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Gregory Nicaise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gregory-nicaise</w:t>
        </w:r>
      </w:hyperlink>
    </w:p>
    <w:p>
      <w:pPr>
        <w:numPr>
          <w:ilvl w:val="0"/>
          <w:numId w:val="1"/>
        </w:numPr>
      </w:pPr>
      <w:r>
        <w:rPr/>
        <w:t xml:space="preserve"> ORCID : </w:t>
      </w:r>
      <w:hyperlink r:id="rId8" w:history="1">
        <w:r>
          <w:rPr>
            <w:color w:val="#410a8c"/>
            <w:u w:val="single"/>
          </w:rPr>
          <w:t xml:space="preserve">0000-0001-8822-6765</w:t>
        </w:r>
      </w:hyperlink>
    </w:p>
    <w:p>
      <w:pPr>
        <w:spacing w:before="600"/>
      </w:pPr>
    </w:p>
    <w:p>
      <w:pPr>
        <w:pStyle w:val="Heading2"/>
      </w:pPr>
      <w:r>
        <w:rPr>
          <w:color w:val="1e198e"/>
          <w:b w:val="1"/>
          <w:bCs w:val="1"/>
        </w:rPr>
        <w:t xml:space="preserve">Présentation</w:t>
      </w:r>
    </w:p>
    <w:p>
      <w:pPr>
        <w:spacing w:after="100"/>
      </w:pPr>
    </w:p>
    <w:p>
      <w:pPr/>
      <w:r>
        <w:rPr/>
        <w:t xml:space="preserve">Gregory ORTEGA NICAISE is a mathematical physicist and chemist, expert in nuclear reactor accident modelling and fission products physics and chemistry.</w:t>
      </w:r>
    </w:p>
    <w:p>
      <w:pPr/>
      <w:r>
        <w:rPr/>
        <w:t xml:space="preserve">He is specialised in condensed matter complex systems at molecular,  atomic and electronic scales, with equilibrium and non-equilibrium thermodynamics formalisms. He namely discovered the non-diffusional liquid lead/lead-bismuth embrittlement phenomenon of nuclear grade steels during his doctoral studies.</w:t>
      </w:r>
    </w:p>
    <w:p>
      <w:pPr/>
      <w:r>
        <w:rPr/>
        <w:t xml:space="preserve">He has over 20 years experience in science-based nuclear safety expertise at IRSN where he led and contributed to experimental and computational research in nuclear reactor core melting accidents and radiological source term evaluation. Namely he developed mesoscale mechanistic models of fission product behaviour in irradiated nuclear fuels up to melting temperature, iodine radiochemistry models under severe accident conditions, theories on metastable oxidation solidification of melted nuclear fuel under steam explosion conditions, and thermomechanical analysis of power reactor lower head vessel in contact with relocated corium using full-coupled numerical modelling techniques. Beyond his research activities, he also reviewed severe accident mitigation and safety options of main GEN IV reactor concepts and safety options of nuclear waste deep geological disposals.</w:t>
      </w:r>
    </w:p>
    <w:p>
      <w:pPr/>
      <w:r>
        <w:rPr/>
        <w:t xml:space="preserve">Nowadays, he is heading the nuclear accident computational division at IRSN’s Emergency Technical Centre where he leads the development of fast computational tools for nuclear emergency national preparedness and response, being also emergency responder. His technical expertise is regularly requested at international level (AIEA, ETSON, WENRA…).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Nuclear emergency fast computation tools : updating physical models in PERSAN 4 source term computation tool</w:t>
              </w:r>
            </w:hyperlink>
          </w:p>
          <w:p>
            <w:pPr/>
            <w:hyperlink r:id="rId10" w:history="1">
              <w:r>
                <w:rPr>
                  <w:color w:val="#410a8c"/>
                  <w:u w:val="single"/>
                </w:rPr>
                <w:t xml:space="preserve">Gregory Nicaise</w:t>
              </w:r>
            </w:hyperlink>
          </w:p>
          <w:p>
            <w:pPr/>
            <w:r>
              <w:rPr/>
              <w:t xml:space="preserve">PSE-SANTE/SESUC 2023-00010, IRSN - Institut de Radioprotection et de Sûreté Nucléaire. 2023</w:t>
            </w:r>
          </w:p>
          <w:p>
            <w:pPr/>
            <w:r>
              <w:rPr/>
              <w:t xml:space="preserve">Rapport</w:t>
            </w:r>
          </w:p>
          <w:p>
            <w:pPr/>
            <w:hyperlink r:id="rId9" w:history="1">
              <w:r>
                <w:rPr>
                  <w:color w:val="#410a8c"/>
                  <w:u w:val="single"/>
                </w:rPr>
                <w:t xml:space="preserve">hal-04374249v1</w:t>
              </w:r>
            </w:hyperlink>
          </w:p>
        </w:tc>
      </w:tr>
      <w:tr>
        <w:trPr/>
        <w:tc>
          <w:tcPr>
            <w:noWrap/>
          </w:tcPr>
          <w:p>
            <w:pPr>
              <w:spacing w:after="200"/>
            </w:pPr>
            <w:hyperlink r:id="rId11" w:history="1">
              <w:r>
                <w:rPr>
                  <w:color w:val="1e198e"/>
                  <w:b w:val="1"/>
                  <w:bCs w:val="1"/>
                  <w:u w:val="single"/>
                </w:rPr>
                <w:t xml:space="preserve">Development and validation of EPR reactor model for PERSAN source term computation code</w:t>
              </w:r>
            </w:hyperlink>
          </w:p>
          <w:p>
            <w:pPr/>
            <w:hyperlink r:id="rId10" w:history="1">
              <w:r>
                <w:rPr>
                  <w:color w:val="#410a8c"/>
                  <w:u w:val="single"/>
                </w:rPr>
                <w:t xml:space="preserve">Gregory Nicaise</w:t>
              </w:r>
            </w:hyperlink>
          </w:p>
          <w:p>
            <w:pPr/>
            <w:r>
              <w:rPr/>
              <w:t xml:space="preserve">PSE-SANTE/SESUC 2023-00091, IRSN - Institut de Radioprotection et de Sûreté Nucléaire. 2023</w:t>
            </w:r>
          </w:p>
          <w:p>
            <w:pPr/>
            <w:r>
              <w:rPr/>
              <w:t xml:space="preserve">Rapport</w:t>
            </w:r>
            <w:r>
              <w:rPr/>
              <w:t xml:space="preserve"> (rapport technique)</w:t>
            </w:r>
          </w:p>
          <w:p>
            <w:pPr/>
            <w:hyperlink r:id="rId11" w:history="1">
              <w:r>
                <w:rPr>
                  <w:color w:val="#410a8c"/>
                  <w:u w:val="single"/>
                </w:rPr>
                <w:t xml:space="preserve">irsn-04297304v1</w:t>
              </w:r>
            </w:hyperlink>
          </w:p>
        </w:tc>
      </w:tr>
      <w:tr>
        <w:trPr/>
        <w:tc>
          <w:tcPr>
            <w:noWrap/>
          </w:tcPr>
          <w:p>
            <w:pPr>
              <w:spacing w:after="200"/>
            </w:pPr>
            <w:hyperlink r:id="rId12" w:history="1">
              <w:r>
                <w:rPr>
                  <w:color w:val="1e198e"/>
                  <w:b w:val="1"/>
                  <w:bCs w:val="1"/>
                  <w:u w:val="single"/>
                </w:rPr>
                <w:t xml:space="preserve">Objectives and development strategy of PERSAN 5 emergency source term evaluation code of nuclear emergency situations</w:t>
              </w:r>
            </w:hyperlink>
          </w:p>
          <w:p>
            <w:pPr/>
            <w:hyperlink r:id="rId10" w:history="1">
              <w:r>
                <w:rPr>
                  <w:color w:val="#410a8c"/>
                  <w:u w:val="single"/>
                </w:rPr>
                <w:t xml:space="preserve">Gregory Nicaise</w:t>
              </w:r>
            </w:hyperlink>
          </w:p>
          <w:p>
            <w:pPr/>
            <w:r>
              <w:rPr/>
              <w:t xml:space="preserve">PSE-SANTE/SESUC 2023-00101, IRSN - Institut de Radioprotection et de Sûreté Nucléaire. 2023</w:t>
            </w:r>
          </w:p>
          <w:p>
            <w:pPr/>
            <w:r>
              <w:rPr/>
              <w:t xml:space="preserve">Rapport</w:t>
            </w:r>
            <w:r>
              <w:rPr/>
              <w:t xml:space="preserve"> (rapport technique)</w:t>
            </w:r>
          </w:p>
          <w:p>
            <w:pPr/>
            <w:hyperlink r:id="rId12" w:history="1">
              <w:r>
                <w:rPr>
                  <w:color w:val="#410a8c"/>
                  <w:u w:val="single"/>
                </w:rPr>
                <w:t xml:space="preserve">irsn-04297251v1</w:t>
              </w:r>
            </w:hyperlink>
          </w:p>
        </w:tc>
      </w:tr>
      <w:tr>
        <w:trPr/>
        <w:tc>
          <w:tcPr>
            <w:noWrap/>
          </w:tcPr>
          <w:p>
            <w:pPr>
              <w:spacing w:after="200"/>
            </w:pPr>
            <w:hyperlink r:id="rId13" w:history="1">
              <w:r>
                <w:rPr>
                  <w:color w:val="1e198e"/>
                  <w:b w:val="1"/>
                  <w:bCs w:val="1"/>
                  <w:u w:val="single"/>
                </w:rPr>
                <w:t xml:space="preserve">WENRA experts group modelling of specific accident scenarios with regards to the consequences of the war in Ukraine: VVER-1000 core melting accident emergency source term bechmark</w:t>
              </w:r>
            </w:hyperlink>
          </w:p>
          <w:p>
            <w:pPr/>
            <w:hyperlink r:id="rId10" w:history="1">
              <w:r>
                <w:rPr>
                  <w:color w:val="#410a8c"/>
                  <w:u w:val="single"/>
                </w:rPr>
                <w:t xml:space="preserve">Gregory Nicaise</w:t>
              </w:r>
            </w:hyperlink>
          </w:p>
          <w:p>
            <w:pPr/>
            <w:r>
              <w:rPr/>
              <w:t xml:space="preserve">PSE-SANTE/SESUC/2022-00148, IRSN - Institut de Radioprotection et de Sûreté Nucléaire. 2022</w:t>
            </w:r>
          </w:p>
          <w:p>
            <w:pPr/>
            <w:r>
              <w:rPr/>
              <w:t xml:space="preserve">Rapport</w:t>
            </w:r>
          </w:p>
          <w:p>
            <w:pPr/>
            <w:hyperlink r:id="rId13" w:history="1">
              <w:r>
                <w:rPr>
                  <w:color w:val="#410a8c"/>
                  <w:u w:val="single"/>
                </w:rPr>
                <w:t xml:space="preserve">hal-04374273v1</w:t>
              </w:r>
            </w:hyperlink>
          </w:p>
        </w:tc>
      </w:tr>
      <w:tr>
        <w:trPr/>
        <w:tc>
          <w:tcPr>
            <w:noWrap/>
          </w:tcPr>
          <w:p>
            <w:pPr>
              <w:spacing w:after="200"/>
            </w:pPr>
            <w:hyperlink r:id="rId14" w:history="1">
              <w:r>
                <w:rPr>
                  <w:color w:val="1e198e"/>
                  <w:b w:val="1"/>
                  <w:bCs w:val="1"/>
                  <w:u w:val="single"/>
                </w:rPr>
                <w:t xml:space="preserve">PERSAN 4 User manual - Specific version delivered to Korean Institute of Nuclear Safety</w:t>
              </w:r>
            </w:hyperlink>
          </w:p>
          <w:p>
            <w:pPr/>
            <w:hyperlink r:id="rId10" w:history="1">
              <w:r>
                <w:rPr>
                  <w:color w:val="#410a8c"/>
                  <w:u w:val="single"/>
                </w:rPr>
                <w:t xml:space="preserve">Gregory Nicaise</w:t>
              </w:r>
            </w:hyperlink>
          </w:p>
          <w:p>
            <w:pPr/>
            <w:r>
              <w:rPr/>
              <w:t xml:space="preserve">2022-00754, IRSN - Institut de Radioprotection et de Sûreté Nucléaire. 2022</w:t>
            </w:r>
          </w:p>
          <w:p>
            <w:pPr/>
            <w:r>
              <w:rPr/>
              <w:t xml:space="preserve">Rapport</w:t>
            </w:r>
            <w:r>
              <w:rPr/>
              <w:t xml:space="preserve"> (rapport technique)</w:t>
            </w:r>
          </w:p>
          <w:p>
            <w:pPr/>
            <w:hyperlink r:id="rId14" w:history="1">
              <w:r>
                <w:rPr>
                  <w:color w:val="#410a8c"/>
                  <w:u w:val="single"/>
                </w:rPr>
                <w:t xml:space="preserve">irsn-04295907v1</w:t>
              </w:r>
            </w:hyperlink>
          </w:p>
        </w:tc>
      </w:tr>
      <w:tr>
        <w:trPr/>
        <w:tc>
          <w:tcPr>
            <w:noWrap/>
          </w:tcPr>
          <w:p>
            <w:pPr>
              <w:spacing w:after="200"/>
            </w:pPr>
            <w:hyperlink r:id="rId15" w:history="1">
              <w:r>
                <w:rPr>
                  <w:color w:val="1e198e"/>
                  <w:b w:val="1"/>
                  <w:bCs w:val="1"/>
                  <w:u w:val="single"/>
                </w:rPr>
                <w:t xml:space="preserve">STAMP code batch mode elaboration and usage</w:t>
              </w:r>
            </w:hyperlink>
          </w:p>
          <w:p>
            <w:pPr/>
            <w:hyperlink r:id="rId10" w:history="1">
              <w:r>
                <w:rPr>
                  <w:color w:val="#410a8c"/>
                  <w:u w:val="single"/>
                </w:rPr>
                <w:t xml:space="preserve">Gregory Nicaise</w:t>
              </w:r>
            </w:hyperlink>
          </w:p>
          <w:p>
            <w:pPr/>
            <w:r>
              <w:rPr/>
              <w:t xml:space="preserve">PSE-SANTE/SESUC/2022-00055, IRSN - Institut de Radioprotection et de Sûreté Nucléaire. 2022</w:t>
            </w:r>
          </w:p>
          <w:p>
            <w:pPr/>
            <w:r>
              <w:rPr/>
              <w:t xml:space="preserve">Rapport</w:t>
            </w:r>
          </w:p>
          <w:p>
            <w:pPr/>
            <w:hyperlink r:id="rId15" w:history="1">
              <w:r>
                <w:rPr>
                  <w:color w:val="#410a8c"/>
                  <w:u w:val="single"/>
                </w:rPr>
                <w:t xml:space="preserve">hal-04374284v1</w:t>
              </w:r>
            </w:hyperlink>
          </w:p>
        </w:tc>
      </w:tr>
      <w:tr>
        <w:trPr/>
        <w:tc>
          <w:tcPr>
            <w:noWrap/>
          </w:tcPr>
          <w:p>
            <w:pPr>
              <w:spacing w:after="200"/>
            </w:pPr>
            <w:hyperlink r:id="rId16" w:history="1">
              <w:r>
                <w:rPr>
                  <w:color w:val="1e198e"/>
                  <w:b w:val="1"/>
                  <w:bCs w:val="1"/>
                  <w:u w:val="single"/>
                </w:rPr>
                <w:t xml:space="preserve">Nuclear power reactor core isotopic composition : numerical analysis of the impact of the mean burnup on boil off delay, source term, and protective action distances of the populations</w:t>
              </w:r>
            </w:hyperlink>
          </w:p>
          <w:p>
            <w:pPr/>
            <w:hyperlink r:id="rId10" w:history="1">
              <w:r>
                <w:rPr>
                  <w:color w:val="#410a8c"/>
                  <w:u w:val="single"/>
                </w:rPr>
                <w:t xml:space="preserve">Gregory Nicaise</w:t>
              </w:r>
            </w:hyperlink>
          </w:p>
          <w:p>
            <w:pPr/>
            <w:r>
              <w:rPr/>
              <w:t xml:space="preserve">2022-00060, IRSN - Institut de Radioprotection et de Sûreté Nucléaire. 2022</w:t>
            </w:r>
          </w:p>
          <w:p>
            <w:pPr/>
            <w:r>
              <w:rPr/>
              <w:t xml:space="preserve">Rapport</w:t>
            </w:r>
          </w:p>
          <w:p>
            <w:pPr/>
            <w:hyperlink r:id="rId16" w:history="1">
              <w:r>
                <w:rPr>
                  <w:color w:val="#410a8c"/>
                  <w:u w:val="single"/>
                </w:rPr>
                <w:t xml:space="preserve">hal-04374336v1</w:t>
              </w:r>
            </w:hyperlink>
          </w:p>
        </w:tc>
      </w:tr>
      <w:tr>
        <w:trPr/>
        <w:tc>
          <w:tcPr>
            <w:noWrap/>
          </w:tcPr>
          <w:p>
            <w:pPr>
              <w:spacing w:after="200"/>
            </w:pPr>
            <w:hyperlink r:id="rId17" w:history="1">
              <w:r>
                <w:rPr>
                  <w:color w:val="1e198e"/>
                  <w:b w:val="1"/>
                  <w:bCs w:val="1"/>
                  <w:u w:val="single"/>
                </w:rPr>
                <w:t xml:space="preserve">Contribution to OCDE/NEA Task Group on the RPV Integrity Assessment for In-Vessel Melt Retention (IVMR)</w:t>
              </w:r>
            </w:hyperlink>
          </w:p>
          <w:p>
            <w:pPr/>
            <w:hyperlink r:id="rId10" w:history="1">
              <w:r>
                <w:rPr>
                  <w:color w:val="#410a8c"/>
                  <w:u w:val="single"/>
                </w:rPr>
                <w:t xml:space="preserve">Gregory Nicaise</w:t>
              </w:r>
            </w:hyperlink>
          </w:p>
          <w:p>
            <w:pPr/>
            <w:r>
              <w:rPr/>
              <w:t xml:space="preserve">PSE-SANTE/SESUC/2022- 00007, IRSN - Institut de Radioprotection et de Sûreté Nucléaire. 2022</w:t>
            </w:r>
          </w:p>
          <w:p>
            <w:pPr/>
            <w:r>
              <w:rPr/>
              <w:t xml:space="preserve">Rapport</w:t>
            </w:r>
          </w:p>
          <w:p>
            <w:pPr/>
            <w:hyperlink r:id="rId17" w:history="1">
              <w:r>
                <w:rPr>
                  <w:color w:val="#410a8c"/>
                  <w:u w:val="single"/>
                </w:rPr>
                <w:t xml:space="preserve">hal-04374355v1</w:t>
              </w:r>
            </w:hyperlink>
          </w:p>
        </w:tc>
      </w:tr>
      <w:tr>
        <w:trPr/>
        <w:tc>
          <w:tcPr>
            <w:noWrap/>
          </w:tcPr>
          <w:p>
            <w:pPr>
              <w:spacing w:after="200"/>
            </w:pPr>
            <w:hyperlink r:id="rId18" w:history="1">
              <w:r>
                <w:rPr>
                  <w:color w:val="1e198e"/>
                  <w:b w:val="1"/>
                  <w:bCs w:val="1"/>
                  <w:u w:val="single"/>
                </w:rPr>
                <w:t xml:space="preserve">Calcul de décroissance et filiation radioactives - Caractéristiques, performances et exploitation du logiciel STAMP</w:t>
              </w:r>
            </w:hyperlink>
          </w:p>
          <w:p>
            <w:pPr/>
            <w:hyperlink r:id="rId10" w:history="1">
              <w:r>
                <w:rPr>
                  <w:color w:val="#410a8c"/>
                  <w:u w:val="single"/>
                </w:rPr>
                <w:t xml:space="preserve">Gregory Nicaise</w:t>
              </w:r>
            </w:hyperlink>
          </w:p>
          <w:p>
            <w:pPr/>
            <w:r>
              <w:rPr/>
              <w:t xml:space="preserve">2021-00323, IRSN - Institut de Radioprotection et de Sûreté Nucléaire. 2021</w:t>
            </w:r>
          </w:p>
          <w:p>
            <w:pPr/>
            <w:r>
              <w:rPr/>
              <w:t xml:space="preserve">Rapport</w:t>
            </w:r>
            <w:r>
              <w:rPr/>
              <w:t xml:space="preserve"> (rapport de recherche)</w:t>
            </w:r>
          </w:p>
          <w:p>
            <w:pPr/>
            <w:hyperlink r:id="rId18" w:history="1">
              <w:r>
                <w:rPr>
                  <w:color w:val="#410a8c"/>
                  <w:u w:val="single"/>
                </w:rPr>
                <w:t xml:space="preserve">irsn-04310392v1</w:t>
              </w:r>
            </w:hyperlink>
          </w:p>
        </w:tc>
      </w:tr>
      <w:tr>
        <w:trPr/>
        <w:tc>
          <w:tcPr>
            <w:noWrap/>
          </w:tcPr>
          <w:p>
            <w:pPr>
              <w:spacing w:after="200"/>
            </w:pPr>
            <w:hyperlink r:id="rId19" w:history="1">
              <w:r>
                <w:rPr>
                  <w:color w:val="1e198e"/>
                  <w:b w:val="1"/>
                  <w:bCs w:val="1"/>
                  <w:u w:val="single"/>
                </w:rPr>
                <w:t xml:space="preserve">Pronostic de perte de confinement en situation d’accident grave - Description et exploitation de l’outil PACO</w:t>
              </w:r>
            </w:hyperlink>
          </w:p>
          <w:p>
            <w:pPr/>
            <w:hyperlink r:id="rId10" w:history="1">
              <w:r>
                <w:rPr>
                  <w:color w:val="#410a8c"/>
                  <w:u w:val="single"/>
                </w:rPr>
                <w:t xml:space="preserve">Gregory Nicaise</w:t>
              </w:r>
            </w:hyperlink>
          </w:p>
          <w:p>
            <w:pPr/>
            <w:r>
              <w:rPr/>
              <w:t xml:space="preserve">2021-00413, IRSN - Institut de Radioprotection et de Sûreté Nucléaire. 2021</w:t>
            </w:r>
          </w:p>
          <w:p>
            <w:pPr/>
            <w:r>
              <w:rPr/>
              <w:t xml:space="preserve">Rapport</w:t>
            </w:r>
          </w:p>
          <w:p>
            <w:pPr/>
            <w:hyperlink r:id="rId19" w:history="1">
              <w:r>
                <w:rPr>
                  <w:color w:val="#410a8c"/>
                  <w:u w:val="single"/>
                </w:rPr>
                <w:t xml:space="preserve">hal-04374326v1</w:t>
              </w:r>
            </w:hyperlink>
          </w:p>
        </w:tc>
      </w:tr>
      <w:tr>
        <w:trPr/>
        <w:tc>
          <w:tcPr>
            <w:noWrap/>
          </w:tcPr>
          <w:p>
            <w:pPr>
              <w:spacing w:after="200"/>
            </w:pPr>
            <w:hyperlink r:id="rId20" w:history="1">
              <w:r>
                <w:rPr>
                  <w:color w:val="1e198e"/>
                  <w:b w:val="1"/>
                  <w:bCs w:val="1"/>
                  <w:u w:val="single"/>
                </w:rPr>
                <w:t xml:space="preserve">Regularisation of Bateman's equation singularities</w:t>
              </w:r>
            </w:hyperlink>
          </w:p>
          <w:p>
            <w:pPr/>
            <w:hyperlink r:id="rId10" w:history="1">
              <w:r>
                <w:rPr>
                  <w:color w:val="#410a8c"/>
                  <w:u w:val="single"/>
                </w:rPr>
                <w:t xml:space="preserve">Gregory Nicaise</w:t>
              </w:r>
            </w:hyperlink>
          </w:p>
          <w:p>
            <w:pPr/>
            <w:r>
              <w:rPr/>
              <w:t xml:space="preserve">2020-00046, IRSN - Institut de Radioprotection et de Sûreté Nucléaire. 2020</w:t>
            </w:r>
          </w:p>
          <w:p>
            <w:pPr/>
            <w:r>
              <w:rPr/>
              <w:t xml:space="preserve">Rapport</w:t>
            </w:r>
          </w:p>
          <w:p>
            <w:pPr/>
            <w:hyperlink r:id="rId20" w:history="1">
              <w:r>
                <w:rPr>
                  <w:color w:val="#410a8c"/>
                  <w:u w:val="single"/>
                </w:rPr>
                <w:t xml:space="preserve">hal-04374371v1</w:t>
              </w:r>
            </w:hyperlink>
          </w:p>
        </w:tc>
      </w:tr>
      <w:tr>
        <w:trPr/>
        <w:tc>
          <w:tcPr>
            <w:noWrap/>
          </w:tcPr>
          <w:p>
            <w:pPr>
              <w:spacing w:after="200"/>
            </w:pPr>
            <w:hyperlink r:id="rId21" w:history="1">
              <w:r>
                <w:rPr>
                  <w:color w:val="1e198e"/>
                  <w:b w:val="1"/>
                  <w:bCs w:val="1"/>
                  <w:u w:val="single"/>
                </w:rPr>
                <w:t xml:space="preserve">Analyse de la proposition de réforme du PPI base navale de Toulon</w:t>
              </w:r>
            </w:hyperlink>
          </w:p>
          <w:p>
            <w:pPr/>
            <w:hyperlink r:id="rId10" w:history="1">
              <w:r>
                <w:rPr>
                  <w:color w:val="#410a8c"/>
                  <w:u w:val="single"/>
                </w:rPr>
                <w:t xml:space="preserve">Gregory Nicaise</w:t>
              </w:r>
            </w:hyperlink>
          </w:p>
          <w:p>
            <w:pPr/>
            <w:r>
              <w:rPr/>
              <w:t xml:space="preserve">2020-00013, IRSN - Institut de Radioprotection et de Sûreté Nucléaire. 2020</w:t>
            </w:r>
          </w:p>
          <w:p>
            <w:pPr/>
            <w:r>
              <w:rPr/>
              <w:t xml:space="preserve">Rapport</w:t>
            </w:r>
          </w:p>
          <w:p>
            <w:pPr/>
            <w:hyperlink r:id="rId21" w:history="1">
              <w:r>
                <w:rPr>
                  <w:color w:val="#410a8c"/>
                  <w:u w:val="single"/>
                </w:rPr>
                <w:t xml:space="preserve">hal-04374389v1</w:t>
              </w:r>
            </w:hyperlink>
          </w:p>
        </w:tc>
      </w:tr>
      <w:tr>
        <w:trPr/>
        <w:tc>
          <w:tcPr>
            <w:noWrap/>
          </w:tcPr>
          <w:p>
            <w:pPr>
              <w:spacing w:after="200"/>
            </w:pPr>
            <w:hyperlink r:id="rId22" w:history="1">
              <w:r>
                <w:rPr>
                  <w:color w:val="1e198e"/>
                  <w:b w:val="1"/>
                  <w:bCs w:val="1"/>
                  <w:u w:val="single"/>
                </w:rPr>
                <w:t xml:space="preserve">Nuclear emergency source term computation code : PERSAN 4 tool - exploitation report</w:t>
              </w:r>
            </w:hyperlink>
          </w:p>
          <w:p>
            <w:pPr/>
            <w:hyperlink r:id="rId10" w:history="1">
              <w:r>
                <w:rPr>
                  <w:color w:val="#410a8c"/>
                  <w:u w:val="single"/>
                </w:rPr>
                <w:t xml:space="preserve">Gregory Nicaise</w:t>
              </w:r>
            </w:hyperlink>
            <w:r>
              <w:rPr/>
              <w:t xml:space="preserve">,</w:t>
            </w:r>
            <w:hyperlink r:id="rId23" w:history="1">
              <w:r>
                <w:rPr>
                  <w:color w:val="#410a8c"/>
                  <w:u w:val="single"/>
                </w:rPr>
                <w:t xml:space="preserve">J. Bourgeois</w:t>
              </w:r>
            </w:hyperlink>
          </w:p>
          <w:p>
            <w:pPr/>
            <w:r>
              <w:rPr/>
              <w:t xml:space="preserve">2019-00634, IRSN - Institut de Radioprotection et de Sûreté Nucléaire. 2019</w:t>
            </w:r>
          </w:p>
          <w:p>
            <w:pPr/>
            <w:r>
              <w:rPr/>
              <w:t xml:space="preserve">Rapport</w:t>
            </w:r>
          </w:p>
          <w:p>
            <w:pPr/>
            <w:hyperlink r:id="rId22" w:history="1">
              <w:r>
                <w:rPr>
                  <w:color w:val="#410a8c"/>
                  <w:u w:val="single"/>
                </w:rPr>
                <w:t xml:space="preserve">hal-04373867v1</w:t>
              </w:r>
            </w:hyperlink>
          </w:p>
        </w:tc>
      </w:tr>
      <w:tr>
        <w:trPr/>
        <w:tc>
          <w:tcPr>
            <w:noWrap/>
          </w:tcPr>
          <w:p>
            <w:pPr>
              <w:spacing w:after="200"/>
            </w:pPr>
            <w:hyperlink r:id="rId24" w:history="1">
              <w:r>
                <w:rPr>
                  <w:color w:val="1e198e"/>
                  <w:b w:val="1"/>
                  <w:bCs w:val="1"/>
                  <w:u w:val="single"/>
                </w:rPr>
                <w:t xml:space="preserve">Nuclear emergency fast computation tools : structure of PERSAN 4 source term computation tool</w:t>
              </w:r>
            </w:hyperlink>
          </w:p>
          <w:p>
            <w:pPr/>
            <w:hyperlink r:id="rId10" w:history="1">
              <w:r>
                <w:rPr>
                  <w:color w:val="#410a8c"/>
                  <w:u w:val="single"/>
                </w:rPr>
                <w:t xml:space="preserve">Gregory Nicaise</w:t>
              </w:r>
            </w:hyperlink>
            <w:r>
              <w:rPr/>
              <w:t xml:space="preserve">,</w:t>
            </w:r>
            <w:hyperlink r:id="rId25" w:history="1">
              <w:r>
                <w:rPr>
                  <w:color w:val="#410a8c"/>
                  <w:u w:val="single"/>
                </w:rPr>
                <w:t xml:space="preserve">J Bourgeois</w:t>
              </w:r>
            </w:hyperlink>
          </w:p>
          <w:p>
            <w:pPr/>
            <w:r>
              <w:rPr/>
              <w:t xml:space="preserve">2019-00606, IRSN - Institut de Radioprotection et de Sûreté Nucléaire. 2019</w:t>
            </w:r>
          </w:p>
          <w:p>
            <w:pPr/>
            <w:r>
              <w:rPr/>
              <w:t xml:space="preserve">Rapport</w:t>
            </w:r>
          </w:p>
          <w:p>
            <w:pPr/>
            <w:hyperlink r:id="rId24" w:history="1">
              <w:r>
                <w:rPr>
                  <w:color w:val="#410a8c"/>
                  <w:u w:val="single"/>
                </w:rPr>
                <w:t xml:space="preserve">hal-04373869v1</w:t>
              </w:r>
            </w:hyperlink>
          </w:p>
        </w:tc>
      </w:tr>
      <w:tr>
        <w:trPr/>
        <w:tc>
          <w:tcPr>
            <w:noWrap/>
          </w:tcPr>
          <w:p>
            <w:pPr>
              <w:spacing w:after="200"/>
            </w:pPr>
            <w:hyperlink r:id="rId26" w:history="1">
              <w:r>
                <w:rPr>
                  <w:color w:val="1e198e"/>
                  <w:b w:val="1"/>
                  <w:bCs w:val="1"/>
                  <w:u w:val="single"/>
                </w:rPr>
                <w:t xml:space="preserve">FAST Nuclear Emergency Tools (FASTNET project) – PERSAN user manual</w:t>
              </w:r>
            </w:hyperlink>
          </w:p>
          <w:p>
            <w:pPr/>
            <w:hyperlink r:id="rId10" w:history="1">
              <w:r>
                <w:rPr>
                  <w:color w:val="#410a8c"/>
                  <w:u w:val="single"/>
                </w:rPr>
                <w:t xml:space="preserve">Gregory Nicaise</w:t>
              </w:r>
            </w:hyperlink>
          </w:p>
          <w:p>
            <w:pPr/>
            <w:r>
              <w:rPr/>
              <w:t xml:space="preserve">2018-00276, IRSN - Institut de Radioprotection et de Sûreté Nucléaire. 2019</w:t>
            </w:r>
          </w:p>
          <w:p>
            <w:pPr/>
            <w:r>
              <w:rPr/>
              <w:t xml:space="preserve">Rapport</w:t>
            </w:r>
          </w:p>
          <w:p>
            <w:pPr/>
            <w:hyperlink r:id="rId26" w:history="1">
              <w:r>
                <w:rPr>
                  <w:color w:val="#410a8c"/>
                  <w:u w:val="single"/>
                </w:rPr>
                <w:t xml:space="preserve">hal-04374463v1</w:t>
              </w:r>
            </w:hyperlink>
          </w:p>
        </w:tc>
      </w:tr>
      <w:tr>
        <w:trPr/>
        <w:tc>
          <w:tcPr>
            <w:noWrap/>
          </w:tcPr>
          <w:p>
            <w:pPr>
              <w:spacing w:after="200"/>
            </w:pPr>
            <w:hyperlink r:id="rId27" w:history="1">
              <w:r>
                <w:rPr>
                  <w:color w:val="1e198e"/>
                  <w:b w:val="1"/>
                  <w:bCs w:val="1"/>
                  <w:u w:val="single"/>
                </w:rPr>
                <w:t xml:space="preserve">FAST Nuclear Emergency Tools (FASTNET project) - Capabilities of the PERSAN tool for nuclear accidents</w:t>
              </w:r>
            </w:hyperlink>
          </w:p>
          <w:p>
            <w:pPr/>
            <w:hyperlink r:id="rId10" w:history="1">
              <w:r>
                <w:rPr>
                  <w:color w:val="#410a8c"/>
                  <w:u w:val="single"/>
                </w:rPr>
                <w:t xml:space="preserve">Gregory Nicaise</w:t>
              </w:r>
            </w:hyperlink>
          </w:p>
          <w:p>
            <w:pPr/>
            <w:r>
              <w:rPr/>
              <w:t xml:space="preserve">2019-00569, IRSN - Institut de Radioprotection et de Sûreté Nucléaire. 2019</w:t>
            </w:r>
          </w:p>
          <w:p>
            <w:pPr/>
            <w:r>
              <w:rPr/>
              <w:t xml:space="preserve">Rapport</w:t>
            </w:r>
          </w:p>
          <w:p>
            <w:pPr/>
            <w:hyperlink r:id="rId27" w:history="1">
              <w:r>
                <w:rPr>
                  <w:color w:val="#410a8c"/>
                  <w:u w:val="single"/>
                </w:rPr>
                <w:t xml:space="preserve">hal-04374440v1</w:t>
              </w:r>
            </w:hyperlink>
          </w:p>
        </w:tc>
      </w:tr>
      <w:tr>
        <w:trPr/>
        <w:tc>
          <w:tcPr>
            <w:noWrap/>
          </w:tcPr>
          <w:p>
            <w:pPr>
              <w:spacing w:after="200"/>
            </w:pPr>
            <w:hyperlink r:id="rId28" w:history="1">
              <w:r>
                <w:rPr>
                  <w:color w:val="1e198e"/>
                  <w:b w:val="1"/>
                  <w:bCs w:val="1"/>
                  <w:u w:val="single"/>
                </w:rPr>
                <w:t xml:space="preserve">Nuclear emergency fast computation tools: the HYDROMEL tool for hydrogen risk evaluation, specific version for emergency technical centre</w:t>
              </w:r>
            </w:hyperlink>
          </w:p>
          <w:p>
            <w:pPr/>
            <w:hyperlink r:id="rId10" w:history="1">
              <w:r>
                <w:rPr>
                  <w:color w:val="#410a8c"/>
                  <w:u w:val="single"/>
                </w:rPr>
                <w:t xml:space="preserve">Gregory Nicaise</w:t>
              </w:r>
            </w:hyperlink>
            <w:r>
              <w:rPr/>
              <w:t xml:space="preserve">,</w:t>
            </w:r>
            <w:hyperlink r:id="rId29" w:history="1">
              <w:r>
                <w:rPr>
                  <w:color w:val="#410a8c"/>
                  <w:u w:val="single"/>
                </w:rPr>
                <w:t xml:space="preserve">Gael Loubert</w:t>
              </w:r>
            </w:hyperlink>
          </w:p>
          <w:p>
            <w:pPr/>
            <w:r>
              <w:rPr/>
              <w:t xml:space="preserve">2019-00663, IRSN - Institut de Radioprotection et de Sûreté Nucléaire. 2019</w:t>
            </w:r>
          </w:p>
          <w:p>
            <w:pPr/>
            <w:r>
              <w:rPr/>
              <w:t xml:space="preserve">Rapport</w:t>
            </w:r>
          </w:p>
          <w:p>
            <w:pPr/>
            <w:hyperlink r:id="rId28" w:history="1">
              <w:r>
                <w:rPr>
                  <w:color w:val="#410a8c"/>
                  <w:u w:val="single"/>
                </w:rPr>
                <w:t xml:space="preserve">hal-04373843v1</w:t>
              </w:r>
            </w:hyperlink>
          </w:p>
        </w:tc>
      </w:tr>
      <w:tr>
        <w:trPr/>
        <w:tc>
          <w:tcPr>
            <w:noWrap/>
          </w:tcPr>
          <w:p>
            <w:pPr>
              <w:spacing w:after="200"/>
            </w:pPr>
            <w:hyperlink r:id="rId30" w:history="1">
              <w:r>
                <w:rPr>
                  <w:color w:val="1e198e"/>
                  <w:b w:val="1"/>
                  <w:bCs w:val="1"/>
                  <w:u w:val="single"/>
                </w:rPr>
                <w:t xml:space="preserve">Nuclear emergency fast computation tools : validation of PERSAN 4 source term computation tool</w:t>
              </w:r>
            </w:hyperlink>
          </w:p>
          <w:p>
            <w:pPr/>
            <w:hyperlink r:id="rId10" w:history="1">
              <w:r>
                <w:rPr>
                  <w:color w:val="#410a8c"/>
                  <w:u w:val="single"/>
                </w:rPr>
                <w:t xml:space="preserve">Gregory Nicaise</w:t>
              </w:r>
            </w:hyperlink>
            <w:r>
              <w:rPr/>
              <w:t xml:space="preserve">,</w:t>
            </w:r>
            <w:hyperlink r:id="rId23" w:history="1">
              <w:r>
                <w:rPr>
                  <w:color w:val="#410a8c"/>
                  <w:u w:val="single"/>
                </w:rPr>
                <w:t xml:space="preserve">J. Bourgeois</w:t>
              </w:r>
            </w:hyperlink>
          </w:p>
          <w:p>
            <w:pPr/>
            <w:r>
              <w:rPr/>
              <w:t xml:space="preserve">2019-00610, IRSN - Institut de Radioprotection et de Sûreté Nucléaire. 2019</w:t>
            </w:r>
          </w:p>
          <w:p>
            <w:pPr/>
            <w:r>
              <w:rPr/>
              <w:t xml:space="preserve">Rapport</w:t>
            </w:r>
          </w:p>
          <w:p>
            <w:pPr/>
            <w:hyperlink r:id="rId30" w:history="1">
              <w:r>
                <w:rPr>
                  <w:color w:val="#410a8c"/>
                  <w:u w:val="single"/>
                </w:rPr>
                <w:t xml:space="preserve">hal-04373871v1</w:t>
              </w:r>
            </w:hyperlink>
          </w:p>
        </w:tc>
      </w:tr>
      <w:tr>
        <w:trPr/>
        <w:tc>
          <w:tcPr>
            <w:noWrap/>
          </w:tcPr>
          <w:p>
            <w:pPr>
              <w:spacing w:after="200"/>
            </w:pPr>
            <w:hyperlink r:id="rId31" w:history="1">
              <w:r>
                <w:rPr>
                  <w:color w:val="1e198e"/>
                  <w:b w:val="1"/>
                  <w:bCs w:val="1"/>
                  <w:u w:val="single"/>
                </w:rPr>
                <w:t xml:space="preserve">Nuclear emergency fast computation tools : the ETHER Containment thermohydraulics computation tool</w:t>
              </w:r>
            </w:hyperlink>
          </w:p>
          <w:p>
            <w:pPr/>
            <w:hyperlink r:id="rId10" w:history="1">
              <w:r>
                <w:rPr>
                  <w:color w:val="#410a8c"/>
                  <w:u w:val="single"/>
                </w:rPr>
                <w:t xml:space="preserve">Gregory Nicaise</w:t>
              </w:r>
            </w:hyperlink>
            <w:r>
              <w:rPr/>
              <w:t xml:space="preserve">,</w:t>
            </w:r>
            <w:hyperlink r:id="rId25" w:history="1">
              <w:r>
                <w:rPr>
                  <w:color w:val="#410a8c"/>
                  <w:u w:val="single"/>
                </w:rPr>
                <w:t xml:space="preserve">J Bourgeois</w:t>
              </w:r>
            </w:hyperlink>
          </w:p>
          <w:p>
            <w:pPr/>
            <w:r>
              <w:rPr/>
              <w:t xml:space="preserve">2019-00584, IRSN - Institut de Radioprotection et de Sûreté Nucléaire. 2019</w:t>
            </w:r>
          </w:p>
          <w:p>
            <w:pPr/>
            <w:r>
              <w:rPr/>
              <w:t xml:space="preserve">Rapport</w:t>
            </w:r>
          </w:p>
          <w:p>
            <w:pPr/>
            <w:hyperlink r:id="rId31" w:history="1">
              <w:r>
                <w:rPr>
                  <w:color w:val="#410a8c"/>
                  <w:u w:val="single"/>
                </w:rPr>
                <w:t xml:space="preserve">hal-04374030v1</w:t>
              </w:r>
            </w:hyperlink>
          </w:p>
        </w:tc>
      </w:tr>
      <w:tr>
        <w:trPr/>
        <w:tc>
          <w:tcPr>
            <w:noWrap/>
          </w:tcPr>
          <w:p>
            <w:pPr>
              <w:spacing w:after="200"/>
            </w:pPr>
            <w:hyperlink r:id="rId32" w:history="1">
              <w:r>
                <w:rPr>
                  <w:color w:val="1e198e"/>
                  <w:b w:val="1"/>
                  <w:bCs w:val="1"/>
                  <w:u w:val="single"/>
                </w:rPr>
                <w:t xml:space="preserve">Nuclear emergency fast computation tools : user manual of PERSAN 4 source term computation tool</w:t>
              </w:r>
            </w:hyperlink>
          </w:p>
          <w:p>
            <w:pPr/>
            <w:hyperlink r:id="rId10" w:history="1">
              <w:r>
                <w:rPr>
                  <w:color w:val="#410a8c"/>
                  <w:u w:val="single"/>
                </w:rPr>
                <w:t xml:space="preserve">Gregory Nicaise</w:t>
              </w:r>
            </w:hyperlink>
            <w:r>
              <w:rPr/>
              <w:t xml:space="preserve">,</w:t>
            </w:r>
            <w:hyperlink r:id="rId23" w:history="1">
              <w:r>
                <w:rPr>
                  <w:color w:val="#410a8c"/>
                  <w:u w:val="single"/>
                </w:rPr>
                <w:t xml:space="preserve">J. Bourgeois</w:t>
              </w:r>
            </w:hyperlink>
          </w:p>
          <w:p>
            <w:pPr/>
            <w:r>
              <w:rPr/>
              <w:t xml:space="preserve">2019-00582, IRSN - Institut de Radioprotection et de Sûreté Nucléaire. 2019</w:t>
            </w:r>
          </w:p>
          <w:p>
            <w:pPr/>
            <w:r>
              <w:rPr/>
              <w:t xml:space="preserve">Rapport</w:t>
            </w:r>
          </w:p>
          <w:p>
            <w:pPr/>
            <w:hyperlink r:id="rId32" w:history="1">
              <w:r>
                <w:rPr>
                  <w:color w:val="#410a8c"/>
                  <w:u w:val="single"/>
                </w:rPr>
                <w:t xml:space="preserve">hal-04374020v1</w:t>
              </w:r>
            </w:hyperlink>
          </w:p>
        </w:tc>
      </w:tr>
      <w:tr>
        <w:trPr/>
        <w:tc>
          <w:tcPr>
            <w:noWrap/>
          </w:tcPr>
          <w:p>
            <w:pPr>
              <w:spacing w:after="200"/>
            </w:pPr>
            <w:hyperlink r:id="rId33" w:history="1">
              <w:r>
                <w:rPr>
                  <w:color w:val="1e198e"/>
                  <w:b w:val="1"/>
                  <w:bCs w:val="1"/>
                  <w:u w:val="single"/>
                </w:rPr>
                <w:t xml:space="preserve">Projet SESAME 4 Outil HYDROMEL - Tests de bon fonctionnement</w:t>
              </w:r>
            </w:hyperlink>
          </w:p>
          <w:p>
            <w:pPr/>
            <w:hyperlink r:id="rId10" w:history="1">
              <w:r>
                <w:rPr>
                  <w:color w:val="#410a8c"/>
                  <w:u w:val="single"/>
                </w:rPr>
                <w:t xml:space="preserve">Gregory Nicaise</w:t>
              </w:r>
            </w:hyperlink>
            <w:r>
              <w:rPr/>
              <w:t xml:space="preserve">,</w:t>
            </w:r>
            <w:hyperlink r:id="rId29" w:history="1">
              <w:r>
                <w:rPr>
                  <w:color w:val="#410a8c"/>
                  <w:u w:val="single"/>
                </w:rPr>
                <w:t xml:space="preserve">Gael Loubert</w:t>
              </w:r>
            </w:hyperlink>
          </w:p>
          <w:p>
            <w:pPr/>
            <w:r>
              <w:rPr/>
              <w:t xml:space="preserve">2019-00670, IRSN - Institut de Radioprotection et de Sûreté Nucléaire. 2019</w:t>
            </w:r>
          </w:p>
          <w:p>
            <w:pPr/>
            <w:r>
              <w:rPr/>
              <w:t xml:space="preserve">Rapport</w:t>
            </w:r>
          </w:p>
          <w:p>
            <w:pPr/>
            <w:hyperlink r:id="rId33" w:history="1">
              <w:r>
                <w:rPr>
                  <w:color w:val="#410a8c"/>
                  <w:u w:val="single"/>
                </w:rPr>
                <w:t xml:space="preserve">hal-04373798v1</w:t>
              </w:r>
            </w:hyperlink>
          </w:p>
        </w:tc>
      </w:tr>
      <w:tr>
        <w:trPr/>
        <w:tc>
          <w:tcPr>
            <w:noWrap/>
          </w:tcPr>
          <w:p>
            <w:pPr>
              <w:spacing w:after="200"/>
            </w:pPr>
            <w:hyperlink r:id="rId34" w:history="1">
              <w:r>
                <w:rPr>
                  <w:color w:val="1e198e"/>
                  <w:b w:val="1"/>
                  <w:bCs w:val="1"/>
                  <w:u w:val="single"/>
                </w:rPr>
                <w:t xml:space="preserve">Projet SESAME 4. Outil PERSAN. Dossier de conception.</w:t>
              </w:r>
            </w:hyperlink>
          </w:p>
          <w:p>
            <w:pPr/>
            <w:hyperlink r:id="rId10" w:history="1">
              <w:r>
                <w:rPr>
                  <w:color w:val="#410a8c"/>
                  <w:u w:val="single"/>
                </w:rPr>
                <w:t xml:space="preserve">Gregory Nicaise</w:t>
              </w:r>
            </w:hyperlink>
            <w:r>
              <w:rPr/>
              <w:t xml:space="preserve">,</w:t>
            </w:r>
            <w:hyperlink r:id="rId25" w:history="1">
              <w:r>
                <w:rPr>
                  <w:color w:val="#410a8c"/>
                  <w:u w:val="single"/>
                </w:rPr>
                <w:t xml:space="preserve">J Bourgeois</w:t>
              </w:r>
            </w:hyperlink>
          </w:p>
          <w:p>
            <w:pPr/>
            <w:r>
              <w:rPr/>
              <w:t xml:space="preserve">2019-00647, IRSN - Institut de Radioprotection et de Sûreté Nucléaire. 2019</w:t>
            </w:r>
          </w:p>
          <w:p>
            <w:pPr/>
            <w:r>
              <w:rPr/>
              <w:t xml:space="preserve">Rapport</w:t>
            </w:r>
          </w:p>
          <w:p>
            <w:pPr/>
            <w:hyperlink r:id="rId34" w:history="1">
              <w:r>
                <w:rPr>
                  <w:color w:val="#410a8c"/>
                  <w:u w:val="single"/>
                </w:rPr>
                <w:t xml:space="preserve">hal-04373857v1</w:t>
              </w:r>
            </w:hyperlink>
          </w:p>
        </w:tc>
      </w:tr>
      <w:tr>
        <w:trPr/>
        <w:tc>
          <w:tcPr>
            <w:noWrap/>
          </w:tcPr>
          <w:p>
            <w:pPr>
              <w:spacing w:after="200"/>
            </w:pPr>
            <w:hyperlink r:id="rId35" w:history="1">
              <w:r>
                <w:rPr>
                  <w:color w:val="1e198e"/>
                  <w:b w:val="1"/>
                  <w:bCs w:val="1"/>
                  <w:u w:val="single"/>
                </w:rPr>
                <w:t xml:space="preserve">PNGMDR - Etudes du contenu radiologique des déchets de graphite CEA et EDF.</w:t>
              </w:r>
            </w:hyperlink>
          </w:p>
          <w:p>
            <w:pPr/>
            <w:hyperlink r:id="rId10" w:history="1">
              <w:r>
                <w:rPr>
                  <w:color w:val="#410a8c"/>
                  <w:u w:val="single"/>
                </w:rPr>
                <w:t xml:space="preserve">Gregory Nicaise</w:t>
              </w:r>
            </w:hyperlink>
          </w:p>
          <w:p>
            <w:pPr/>
            <w:r>
              <w:rPr/>
              <w:t xml:space="preserve">PRP-DGE/SEDRAN/2015-00131, IRSN - Institut de Radioprotection et de Sûreté Nucléaire. 2015</w:t>
            </w:r>
          </w:p>
          <w:p>
            <w:pPr/>
            <w:r>
              <w:rPr/>
              <w:t xml:space="preserve">Rapport</w:t>
            </w:r>
          </w:p>
          <w:p>
            <w:pPr/>
            <w:hyperlink r:id="rId35" w:history="1">
              <w:r>
                <w:rPr>
                  <w:color w:val="#410a8c"/>
                  <w:u w:val="single"/>
                </w:rPr>
                <w:t xml:space="preserve">hal-04374538v1</w:t>
              </w:r>
            </w:hyperlink>
          </w:p>
        </w:tc>
      </w:tr>
      <w:tr>
        <w:trPr/>
        <w:tc>
          <w:tcPr>
            <w:noWrap/>
          </w:tcPr>
          <w:p>
            <w:pPr>
              <w:spacing w:after="200"/>
            </w:pPr>
            <w:hyperlink r:id="rId36" w:history="1">
              <w:r>
                <w:rPr>
                  <w:color w:val="1e198e"/>
                  <w:b w:val="1"/>
                  <w:bCs w:val="1"/>
                  <w:u w:val="single"/>
                </w:rPr>
                <w:t xml:space="preserve">Mécanique fond de cuve en accident grave - Synthèse générale des travaux SAG sur la période 2010- 2013 et principaux enseignements</w:t>
              </w:r>
            </w:hyperlink>
          </w:p>
          <w:p>
            <w:pPr/>
            <w:hyperlink r:id="rId10" w:history="1">
              <w:r>
                <w:rPr>
                  <w:color w:val="#410a8c"/>
                  <w:u w:val="single"/>
                </w:rPr>
                <w:t xml:space="preserve">Gregory Nicaise</w:t>
              </w:r>
            </w:hyperlink>
          </w:p>
          <w:p>
            <w:pPr/>
            <w:r>
              <w:rPr/>
              <w:t xml:space="preserve">2014-00459, Institut de Radioprotection et de Sûreté Nucléaire - IRSN. 2014</w:t>
            </w:r>
          </w:p>
          <w:p>
            <w:pPr/>
            <w:r>
              <w:rPr/>
              <w:t xml:space="preserve">Rapport</w:t>
            </w:r>
            <w:r>
              <w:rPr/>
              <w:t xml:space="preserve"> (rapport de recherche)</w:t>
            </w:r>
          </w:p>
          <w:p>
            <w:pPr/>
            <w:hyperlink r:id="rId36" w:history="1">
              <w:r>
                <w:rPr>
                  <w:color w:val="#410a8c"/>
                  <w:u w:val="single"/>
                </w:rPr>
                <w:t xml:space="preserve">hal-04270018v2</w:t>
              </w:r>
            </w:hyperlink>
          </w:p>
        </w:tc>
      </w:tr>
      <w:tr>
        <w:trPr/>
        <w:tc>
          <w:tcPr>
            <w:noWrap/>
          </w:tcPr>
          <w:p>
            <w:pPr>
              <w:spacing w:after="200"/>
            </w:pPr>
            <w:hyperlink r:id="rId37" w:history="1">
              <w:r>
                <w:rPr>
                  <w:color w:val="1e198e"/>
                  <w:b w:val="1"/>
                  <w:bCs w:val="1"/>
                  <w:u w:val="single"/>
                </w:rPr>
                <w:t xml:space="preserve">Oxidation and solidification antagonist process during steam explosion (nuclear reactor core melting accidents) : physical and computation model for corium liquidus and solidus time evolutions</w:t>
              </w:r>
            </w:hyperlink>
          </w:p>
          <w:p>
            <w:pPr/>
            <w:hyperlink r:id="rId38" w:history="1">
              <w:r>
                <w:rPr>
                  <w:color w:val="#410a8c"/>
                  <w:u w:val="single"/>
                </w:rPr>
                <w:t xml:space="preserve">C. Cardon</w:t>
              </w:r>
            </w:hyperlink>
            <w:r>
              <w:rPr/>
              <w:t xml:space="preserve">,</w:t>
            </w:r>
            <w:hyperlink r:id="rId10" w:history="1">
              <w:r>
                <w:rPr>
                  <w:color w:val="#410a8c"/>
                  <w:u w:val="single"/>
                </w:rPr>
                <w:t xml:space="preserve">Gregory Nicaise</w:t>
              </w:r>
            </w:hyperlink>
          </w:p>
          <w:p>
            <w:pPr/>
            <w:r>
              <w:rPr/>
              <w:t xml:space="preserve">2014-00037, IRSN - Institut de Radioprotection et de Sûreté Nucléaire. 2014</w:t>
            </w:r>
          </w:p>
          <w:p>
            <w:pPr/>
            <w:r>
              <w:rPr/>
              <w:t xml:space="preserve">Rapport</w:t>
            </w:r>
          </w:p>
          <w:p>
            <w:pPr/>
            <w:hyperlink r:id="rId37" w:history="1">
              <w:r>
                <w:rPr>
                  <w:color w:val="#410a8c"/>
                  <w:u w:val="single"/>
                </w:rPr>
                <w:t xml:space="preserve">hal-04374553v1</w:t>
              </w:r>
            </w:hyperlink>
          </w:p>
        </w:tc>
      </w:tr>
      <w:tr>
        <w:trPr/>
        <w:tc>
          <w:tcPr>
            <w:noWrap/>
          </w:tcPr>
          <w:p>
            <w:pPr>
              <w:spacing w:after="200"/>
            </w:pPr>
            <w:hyperlink r:id="rId39" w:history="1">
              <w:r>
                <w:rPr>
                  <w:color w:val="1e198e"/>
                  <w:b w:val="1"/>
                  <w:bCs w:val="1"/>
                  <w:u w:val="single"/>
                </w:rPr>
                <w:t xml:space="preserve">Fission product release for Reactivity Induced Accident on nuclear power reactors</w:t>
              </w:r>
            </w:hyperlink>
          </w:p>
          <w:p>
            <w:pPr/>
            <w:hyperlink r:id="rId10" w:history="1">
              <w:r>
                <w:rPr>
                  <w:color w:val="#410a8c"/>
                  <w:u w:val="single"/>
                </w:rPr>
                <w:t xml:space="preserve">Gregory Nicaise</w:t>
              </w:r>
            </w:hyperlink>
          </w:p>
          <w:p>
            <w:pPr/>
            <w:r>
              <w:rPr/>
              <w:t xml:space="preserve">PSN-RES/SAG/2013-00420, IRSN - Institut de Radioprotection et de Sûreté Nucléaire. 2013</w:t>
            </w:r>
          </w:p>
          <w:p>
            <w:pPr/>
            <w:r>
              <w:rPr/>
              <w:t xml:space="preserve">Rapport</w:t>
            </w:r>
          </w:p>
          <w:p>
            <w:pPr/>
            <w:hyperlink r:id="rId39" w:history="1">
              <w:r>
                <w:rPr>
                  <w:color w:val="#410a8c"/>
                  <w:u w:val="single"/>
                </w:rPr>
                <w:t xml:space="preserve">hal-04374566v1</w:t>
              </w:r>
            </w:hyperlink>
          </w:p>
        </w:tc>
      </w:tr>
      <w:tr>
        <w:trPr/>
        <w:tc>
          <w:tcPr>
            <w:noWrap/>
          </w:tcPr>
          <w:p>
            <w:pPr>
              <w:spacing w:after="200"/>
            </w:pPr>
            <w:hyperlink r:id="rId40" w:history="1">
              <w:r>
                <w:rPr>
                  <w:color w:val="1e198e"/>
                  <w:b w:val="1"/>
                  <w:bCs w:val="1"/>
                  <w:u w:val="single"/>
                </w:rPr>
                <w:t xml:space="preserve">Mécanique fond de cuve – cinétique brèche - Modélisation de l’essai « OLHF-1 »</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2012-00026, Institut de Radioprotection et de Sûreté Nucléaire - IRSN. 2012</w:t>
            </w:r>
          </w:p>
          <w:p>
            <w:pPr/>
            <w:r>
              <w:rPr/>
              <w:t xml:space="preserve">Rapport</w:t>
            </w:r>
            <w:r>
              <w:rPr/>
              <w:t xml:space="preserve"> (rapport de recherche)</w:t>
            </w:r>
          </w:p>
          <w:p>
            <w:pPr/>
            <w:hyperlink r:id="rId40" w:history="1">
              <w:r>
                <w:rPr>
                  <w:color w:val="#410a8c"/>
                  <w:u w:val="single"/>
                </w:rPr>
                <w:t xml:space="preserve">hal-04270049v2</w:t>
              </w:r>
            </w:hyperlink>
          </w:p>
        </w:tc>
      </w:tr>
      <w:tr>
        <w:trPr/>
        <w:tc>
          <w:tcPr>
            <w:noWrap/>
          </w:tcPr>
          <w:p>
            <w:pPr>
              <w:spacing w:after="200"/>
            </w:pPr>
            <w:hyperlink r:id="rId42" w:history="1">
              <w:r>
                <w:rPr>
                  <w:color w:val="1e198e"/>
                  <w:b w:val="1"/>
                  <w:bCs w:val="1"/>
                  <w:u w:val="single"/>
                </w:rPr>
                <w:t xml:space="preserve">Embrittlement of steels by liquid metals: Phenomenology and potential mechanisms, Theoretical contributions of finite element modeling, Application to core melting issues in pressurized water reactors and to safety of nuclear reactors cooled with liquid metals</w:t>
              </w:r>
            </w:hyperlink>
          </w:p>
          <w:p>
            <w:pPr/>
            <w:hyperlink r:id="rId10" w:history="1">
              <w:r>
                <w:rPr>
                  <w:color w:val="#410a8c"/>
                  <w:u w:val="single"/>
                </w:rPr>
                <w:t xml:space="preserve">Gregory Nicaise</w:t>
              </w:r>
            </w:hyperlink>
            <w:r>
              <w:rPr/>
              <w:t xml:space="preserve">,</w:t>
            </w:r>
            <w:hyperlink r:id="rId43" w:history="1">
              <w:r>
                <w:rPr>
                  <w:color w:val="#410a8c"/>
                  <w:u w:val="single"/>
                </w:rPr>
                <w:t xml:space="preserve">Mickael Knoll</w:t>
              </w:r>
            </w:hyperlink>
          </w:p>
          <w:p>
            <w:pPr/>
            <w:r>
              <w:rPr/>
              <w:t xml:space="preserve">2012-00086, IRSN - Institut de Radioprotection et de Sûreté Nucléaire. 2012</w:t>
            </w:r>
          </w:p>
          <w:p>
            <w:pPr/>
            <w:r>
              <w:rPr/>
              <w:t xml:space="preserve">Rapport</w:t>
            </w:r>
          </w:p>
          <w:p>
            <w:pPr/>
            <w:hyperlink r:id="rId42" w:history="1">
              <w:r>
                <w:rPr>
                  <w:color w:val="#410a8c"/>
                  <w:u w:val="single"/>
                </w:rPr>
                <w:t xml:space="preserve">hal-04374607v1</w:t>
              </w:r>
            </w:hyperlink>
          </w:p>
        </w:tc>
      </w:tr>
      <w:tr>
        <w:trPr/>
        <w:tc>
          <w:tcPr>
            <w:noWrap/>
          </w:tcPr>
          <w:p>
            <w:pPr>
              <w:spacing w:after="200"/>
            </w:pPr>
            <w:hyperlink r:id="rId44" w:history="1">
              <w:r>
                <w:rPr>
                  <w:color w:val="1e198e"/>
                  <w:b w:val="1"/>
                  <w:bCs w:val="1"/>
                  <w:u w:val="single"/>
                </w:rPr>
                <w:t xml:space="preserve">Méthode simplifiée d’évaluation des rejets en iode moléculaire lors d’une fuite liquide pour les équipes de crises REP 900 et 1300 MWe - Application à une fuite du RIS en recirculation dans le bâtiment des auxiliaires de sauvegarde et dans le bâtiment combustible - Application à une fuite dans la bâche PTR par retour d’eau des puisards</w:t>
              </w:r>
            </w:hyperlink>
          </w:p>
          <w:p>
            <w:pPr/>
            <w:hyperlink r:id="rId10" w:history="1">
              <w:r>
                <w:rPr>
                  <w:color w:val="#410a8c"/>
                  <w:u w:val="single"/>
                </w:rPr>
                <w:t xml:space="preserve">Gregory Nicaise</w:t>
              </w:r>
            </w:hyperlink>
          </w:p>
          <w:p>
            <w:pPr/>
            <w:r>
              <w:rPr/>
              <w:t xml:space="preserve">2012-00475, IRSN - Institut de Radioprotection et de Sûreté Nucléaire. 2012</w:t>
            </w:r>
          </w:p>
          <w:p>
            <w:pPr/>
            <w:r>
              <w:rPr/>
              <w:t xml:space="preserve">Rapport</w:t>
            </w:r>
            <w:r>
              <w:rPr/>
              <w:t xml:space="preserve"> (rapport de recherche)</w:t>
            </w:r>
          </w:p>
          <w:p>
            <w:pPr/>
            <w:hyperlink r:id="rId44" w:history="1">
              <w:r>
                <w:rPr>
                  <w:color w:val="#410a8c"/>
                  <w:u w:val="single"/>
                </w:rPr>
                <w:t xml:space="preserve">irsn-04296311v1</w:t>
              </w:r>
            </w:hyperlink>
          </w:p>
        </w:tc>
      </w:tr>
      <w:tr>
        <w:trPr/>
        <w:tc>
          <w:tcPr>
            <w:noWrap/>
          </w:tcPr>
          <w:p>
            <w:pPr>
              <w:spacing w:after="200"/>
            </w:pPr>
            <w:hyperlink r:id="rId45" w:history="1">
              <w:r>
                <w:rPr>
                  <w:color w:val="1e198e"/>
                  <w:b w:val="1"/>
                  <w:bCs w:val="1"/>
                  <w:u w:val="single"/>
                </w:rPr>
                <w:t xml:space="preserve">Projet termes sources de référence REP 1300 MWe - Accident de perte de réfrigérant primaire avec défaillance des systèmes de sauvegarde à la sollicitation</w:t>
              </w:r>
            </w:hyperlink>
          </w:p>
          <w:p>
            <w:pPr/>
            <w:hyperlink r:id="rId10" w:history="1">
              <w:r>
                <w:rPr>
                  <w:color w:val="#410a8c"/>
                  <w:u w:val="single"/>
                </w:rPr>
                <w:t xml:space="preserve">Gregory Nicaise</w:t>
              </w:r>
            </w:hyperlink>
            <w:r>
              <w:rPr/>
              <w:t xml:space="preserve">,</w:t>
            </w:r>
            <w:hyperlink r:id="rId46" w:history="1">
              <w:r>
                <w:rPr>
                  <w:color w:val="#410a8c"/>
                  <w:u w:val="single"/>
                </w:rPr>
                <w:t xml:space="preserve">Edouard Veilly</w:t>
              </w:r>
            </w:hyperlink>
          </w:p>
          <w:p>
            <w:pPr/>
            <w:r>
              <w:rPr/>
              <w:t xml:space="preserve">2012-00177, Institut de Radioprotection et de Sûreté Nucléaire - IRSN. 2012</w:t>
            </w:r>
          </w:p>
          <w:p>
            <w:pPr/>
            <w:r>
              <w:rPr/>
              <w:t xml:space="preserve">Rapport</w:t>
            </w:r>
            <w:r>
              <w:rPr/>
              <w:t xml:space="preserve"> (rapport de recherche)</w:t>
            </w:r>
          </w:p>
          <w:p>
            <w:pPr/>
            <w:hyperlink r:id="rId45" w:history="1">
              <w:r>
                <w:rPr>
                  <w:color w:val="#410a8c"/>
                  <w:u w:val="single"/>
                </w:rPr>
                <w:t xml:space="preserve">hal-04263947v2</w:t>
              </w:r>
            </w:hyperlink>
          </w:p>
        </w:tc>
      </w:tr>
      <w:tr>
        <w:trPr/>
        <w:tc>
          <w:tcPr>
            <w:noWrap/>
          </w:tcPr>
          <w:p>
            <w:pPr>
              <w:spacing w:after="200"/>
            </w:pPr>
            <w:hyperlink r:id="rId47" w:history="1">
              <w:r>
                <w:rPr>
                  <w:color w:val="1e198e"/>
                  <w:b w:val="1"/>
                  <w:bCs w:val="1"/>
                  <w:u w:val="single"/>
                </w:rPr>
                <w:t xml:space="preserve">Mécanique fond de cuve – Cinétique brèche Développement numérique et validation d’une loi matériau utilisateur élastoviscoplastique endommageable (EVPE) - Calculs thermomécaniques sur une cuve en situation d’accident grave</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2011-00225, IRSN - Institut de Radioprotection et de Sûreté Nucléaire. 2011</w:t>
            </w:r>
          </w:p>
          <w:p>
            <w:pPr/>
            <w:r>
              <w:rPr/>
              <w:t xml:space="preserve">Rapport</w:t>
            </w:r>
          </w:p>
          <w:p>
            <w:pPr/>
            <w:hyperlink r:id="rId47" w:history="1">
              <w:r>
                <w:rPr>
                  <w:color w:val="#410a8c"/>
                  <w:u w:val="single"/>
                </w:rPr>
                <w:t xml:space="preserve">hal-04374079v1</w:t>
              </w:r>
            </w:hyperlink>
          </w:p>
        </w:tc>
      </w:tr>
      <w:tr>
        <w:trPr/>
        <w:tc>
          <w:tcPr>
            <w:noWrap/>
          </w:tcPr>
          <w:p>
            <w:pPr>
              <w:spacing w:after="200"/>
            </w:pPr>
            <w:hyperlink r:id="rId48" w:history="1">
              <w:r>
                <w:rPr>
                  <w:color w:val="1e198e"/>
                  <w:b w:val="1"/>
                  <w:bCs w:val="1"/>
                  <w:u w:val="single"/>
                </w:rPr>
                <w:t xml:space="preserve">Synthèse des évaluations du terme source radiologique sur les réacteurs nucléaires à neutrons rapides refroidis au sodium (RNR-Na)</w:t>
              </w:r>
            </w:hyperlink>
          </w:p>
          <w:p>
            <w:pPr/>
            <w:hyperlink r:id="rId10" w:history="1">
              <w:r>
                <w:rPr>
                  <w:color w:val="#410a8c"/>
                  <w:u w:val="single"/>
                </w:rPr>
                <w:t xml:space="preserve">Gregory Nicaise</w:t>
              </w:r>
            </w:hyperlink>
            <w:r>
              <w:rPr/>
              <w:t xml:space="preserve">,</w:t>
            </w:r>
            <w:hyperlink r:id="rId49" w:history="1">
              <w:r>
                <w:rPr>
                  <w:color w:val="#410a8c"/>
                  <w:u w:val="single"/>
                </w:rPr>
                <w:t xml:space="preserve">Patrick Chevrier</w:t>
              </w:r>
            </w:hyperlink>
          </w:p>
          <w:p>
            <w:pPr/>
            <w:r>
              <w:rPr/>
              <w:t xml:space="preserve">2011-00239, IRSN - Institut de Radioprotection et de Sûreté Nucléaire. 2011</w:t>
            </w:r>
          </w:p>
          <w:p>
            <w:pPr/>
            <w:r>
              <w:rPr/>
              <w:t xml:space="preserve">Rapport</w:t>
            </w:r>
            <w:r>
              <w:rPr/>
              <w:t xml:space="preserve"> (rapport technique)</w:t>
            </w:r>
          </w:p>
          <w:p>
            <w:pPr/>
            <w:hyperlink r:id="rId48" w:history="1">
              <w:r>
                <w:rPr>
                  <w:color w:val="#410a8c"/>
                  <w:u w:val="single"/>
                </w:rPr>
                <w:t xml:space="preserve">hal-04275825v1</w:t>
              </w:r>
            </w:hyperlink>
          </w:p>
        </w:tc>
      </w:tr>
      <w:tr>
        <w:trPr/>
        <w:tc>
          <w:tcPr>
            <w:noWrap/>
          </w:tcPr>
          <w:p>
            <w:pPr>
              <w:spacing w:after="200"/>
            </w:pPr>
            <w:hyperlink r:id="rId50" w:history="1">
              <w:r>
                <w:rPr>
                  <w:color w:val="1e198e"/>
                  <w:b w:val="1"/>
                  <w:bCs w:val="1"/>
                  <w:u w:val="single"/>
                </w:rPr>
                <w:t xml:space="preserve">Analyses de sensibilité sur la chimie des halogènes en accident grave pour la réévaluation du Terme Source REP 1300 MWe</w:t>
              </w:r>
            </w:hyperlink>
          </w:p>
          <w:p>
            <w:pPr/>
            <w:hyperlink r:id="rId10" w:history="1">
              <w:r>
                <w:rPr>
                  <w:color w:val="#410a8c"/>
                  <w:u w:val="single"/>
                </w:rPr>
                <w:t xml:space="preserve">Gregory Nicaise</w:t>
              </w:r>
            </w:hyperlink>
            <w:r>
              <w:rPr/>
              <w:t xml:space="preserve">,</w:t>
            </w:r>
            <w:hyperlink r:id="rId51" w:history="1">
              <w:r>
                <w:rPr>
                  <w:color w:val="#410a8c"/>
                  <w:u w:val="single"/>
                </w:rPr>
                <w:t xml:space="preserve">Elyes Ben Messaouda</w:t>
              </w:r>
            </w:hyperlink>
          </w:p>
          <w:p>
            <w:pPr/>
            <w:r>
              <w:rPr/>
              <w:t xml:space="preserve">2011-00237, IRSN - Institut de Radioprotection et de Sûreté Nucléaire. 2011</w:t>
            </w:r>
          </w:p>
          <w:p>
            <w:pPr/>
            <w:r>
              <w:rPr/>
              <w:t xml:space="preserve">Rapport</w:t>
            </w:r>
            <w:r>
              <w:rPr/>
              <w:t xml:space="preserve"> (rapport de recherche)</w:t>
            </w:r>
          </w:p>
          <w:p>
            <w:pPr/>
            <w:hyperlink r:id="rId50" w:history="1">
              <w:r>
                <w:rPr>
                  <w:color w:val="#410a8c"/>
                  <w:u w:val="single"/>
                </w:rPr>
                <w:t xml:space="preserve">irsn-04275712v1</w:t>
              </w:r>
            </w:hyperlink>
          </w:p>
        </w:tc>
      </w:tr>
      <w:tr>
        <w:trPr/>
        <w:tc>
          <w:tcPr>
            <w:noWrap/>
          </w:tcPr>
          <w:p>
            <w:pPr>
              <w:spacing w:after="200"/>
            </w:pPr>
            <w:hyperlink r:id="rId52" w:history="1">
              <w:r>
                <w:rPr>
                  <w:color w:val="1e198e"/>
                  <w:b w:val="1"/>
                  <w:bCs w:val="1"/>
                  <w:u w:val="single"/>
                </w:rPr>
                <w:t xml:space="preserve">Nuclear power reactors core melting accident : robustness of lower head fracture mechancis modelisation developed at IRSN</w:t>
              </w:r>
            </w:hyperlink>
          </w:p>
          <w:p>
            <w:pPr/>
            <w:hyperlink r:id="rId10" w:history="1">
              <w:r>
                <w:rPr>
                  <w:color w:val="#410a8c"/>
                  <w:u w:val="single"/>
                </w:rPr>
                <w:t xml:space="preserve">Gregory Nicaise</w:t>
              </w:r>
            </w:hyperlink>
            <w:r>
              <w:rPr/>
              <w:t xml:space="preserve">,</w:t>
            </w:r>
            <w:hyperlink r:id="rId41" w:history="1">
              <w:r>
                <w:rPr>
                  <w:color w:val="#410a8c"/>
                  <w:u w:val="single"/>
                </w:rPr>
                <w:t xml:space="preserve">Grégory Castano</w:t>
              </w:r>
            </w:hyperlink>
          </w:p>
          <w:p>
            <w:pPr/>
            <w:r>
              <w:rPr/>
              <w:t xml:space="preserve">2011-00250, IRSN - Institut de Radioprotection et de Sûreté Nucléaire. 2011</w:t>
            </w:r>
          </w:p>
          <w:p>
            <w:pPr/>
            <w:r>
              <w:rPr/>
              <w:t xml:space="preserve">Rapport</w:t>
            </w:r>
            <w:r>
              <w:rPr/>
              <w:t xml:space="preserve"> (rapport de recherche)</w:t>
            </w:r>
          </w:p>
          <w:p>
            <w:pPr/>
            <w:hyperlink r:id="rId52" w:history="1">
              <w:r>
                <w:rPr>
                  <w:color w:val="#410a8c"/>
                  <w:u w:val="single"/>
                </w:rPr>
                <w:t xml:space="preserve">irsn-04296123v1</w:t>
              </w:r>
            </w:hyperlink>
          </w:p>
        </w:tc>
      </w:tr>
      <w:tr>
        <w:trPr/>
        <w:tc>
          <w:tcPr>
            <w:noWrap/>
          </w:tcPr>
          <w:p>
            <w:pPr>
              <w:spacing w:after="200"/>
            </w:pPr>
            <w:hyperlink r:id="rId53" w:history="1">
              <w:r>
                <w:rPr>
                  <w:color w:val="1e198e"/>
                  <w:b w:val="1"/>
                  <w:bCs w:val="1"/>
                  <w:u w:val="single"/>
                </w:rPr>
                <w:t xml:space="preserve">SERENA-Phase 2: Post calculations for TROI TS-4 Pre-calculation of TROI TS-5 and TS-6 Analysis of impact of melt properties on fuel coolant interaction</w:t>
              </w:r>
            </w:hyperlink>
          </w:p>
          <w:p>
            <w:pPr/>
            <w:hyperlink r:id="rId54" w:history="1">
              <w:r>
                <w:rPr>
                  <w:color w:val="#410a8c"/>
                  <w:u w:val="single"/>
                </w:rPr>
                <w:t xml:space="preserve">Meignen R.</w:t>
              </w:r>
            </w:hyperlink>
            <w:r>
              <w:rPr/>
              <w:t xml:space="preserve">,</w:t>
            </w:r>
            <w:hyperlink r:id="rId10" w:history="1">
              <w:r>
                <w:rPr>
                  <w:color w:val="#410a8c"/>
                  <w:u w:val="single"/>
                </w:rPr>
                <w:t xml:space="preserve">Gregory Nicaise</w:t>
              </w:r>
            </w:hyperlink>
            <w:r>
              <w:rPr/>
              <w:t xml:space="preserve">,</w:t>
            </w:r>
            <w:hyperlink r:id="rId55" w:history="1">
              <w:r>
                <w:rPr>
                  <w:color w:val="#410a8c"/>
                  <w:u w:val="single"/>
                </w:rPr>
                <w:t xml:space="preserve">Raverdy B.</w:t>
              </w:r>
            </w:hyperlink>
            <w:r>
              <w:rPr/>
              <w:t xml:space="preserve">,</w:t>
            </w:r>
            <w:hyperlink r:id="rId56" w:history="1">
              <w:r>
                <w:rPr>
                  <w:color w:val="#410a8c"/>
                  <w:u w:val="single"/>
                </w:rPr>
                <w:t xml:space="preserve">Lamome J.</w:t>
              </w:r>
            </w:hyperlink>
          </w:p>
          <w:p>
            <w:pPr/>
            <w:r>
              <w:rPr/>
              <w:t xml:space="preserve">2010-00171, IRSN - Institut de Radioprotection et de Sûreté Nucléaire. 2010</w:t>
            </w:r>
          </w:p>
          <w:p>
            <w:pPr/>
            <w:r>
              <w:rPr/>
              <w:t xml:space="preserve">Rapport</w:t>
            </w:r>
            <w:r>
              <w:rPr/>
              <w:t xml:space="preserve"> (rapport de recherche)</w:t>
            </w:r>
          </w:p>
          <w:p>
            <w:pPr/>
            <w:hyperlink r:id="rId53" w:history="1">
              <w:r>
                <w:rPr>
                  <w:color w:val="#410a8c"/>
                  <w:u w:val="single"/>
                </w:rPr>
                <w:t xml:space="preserve">irsn-04296159v1</w:t>
              </w:r>
            </w:hyperlink>
          </w:p>
        </w:tc>
      </w:tr>
      <w:tr>
        <w:trPr/>
        <w:tc>
          <w:tcPr>
            <w:noWrap/>
          </w:tcPr>
          <w:p>
            <w:pPr>
              <w:spacing w:after="200"/>
            </w:pPr>
            <w:hyperlink r:id="rId57" w:history="1">
              <w:r>
                <w:rPr>
                  <w:color w:val="1e198e"/>
                  <w:b w:val="1"/>
                  <w:bCs w:val="1"/>
                  <w:u w:val="single"/>
                </w:rPr>
                <w:t xml:space="preserve">Molecular iodine by-pass release in nuclear reactors core melting accident from safety injection system leakage. Analysis ASTEC computation code</w:t>
              </w:r>
            </w:hyperlink>
          </w:p>
          <w:p>
            <w:pPr/>
            <w:hyperlink r:id="rId51"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2010-00079, IRSN - Institut de Radioprotection et de Sûreté Nucléaire. 2010</w:t>
            </w:r>
          </w:p>
          <w:p>
            <w:pPr/>
            <w:r>
              <w:rPr/>
              <w:t xml:space="preserve">Rapport</w:t>
            </w:r>
          </w:p>
          <w:p>
            <w:pPr/>
            <w:hyperlink r:id="rId57" w:history="1">
              <w:r>
                <w:rPr>
                  <w:color w:val="#410a8c"/>
                  <w:u w:val="single"/>
                </w:rPr>
                <w:t xml:space="preserve">hal-04374114v1</w:t>
              </w:r>
            </w:hyperlink>
          </w:p>
        </w:tc>
      </w:tr>
      <w:tr>
        <w:trPr/>
        <w:tc>
          <w:tcPr>
            <w:noWrap/>
          </w:tcPr>
          <w:p>
            <w:pPr>
              <w:spacing w:after="200"/>
            </w:pPr>
            <w:hyperlink r:id="rId58" w:history="1">
              <w:r>
                <w:rPr>
                  <w:color w:val="1e198e"/>
                  <w:b w:val="1"/>
                  <w:bCs w:val="1"/>
                  <w:u w:val="single"/>
                </w:rPr>
                <w:t xml:space="preserve">Molecular iodine by-pass release in nuclear reactors core melting accident. Leakage in the fuel building. Analysis ASTEC computation code.</w:t>
              </w:r>
            </w:hyperlink>
          </w:p>
          <w:p>
            <w:pPr/>
            <w:hyperlink r:id="rId51"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2010-00149, IRSN - Institut de Radioprotection et de Sûreté Nucléaire. 2010</w:t>
            </w:r>
          </w:p>
          <w:p>
            <w:pPr/>
            <w:r>
              <w:rPr/>
              <w:t xml:space="preserve">Rapport</w:t>
            </w:r>
          </w:p>
          <w:p>
            <w:pPr/>
            <w:hyperlink r:id="rId58" w:history="1">
              <w:r>
                <w:rPr>
                  <w:color w:val="#410a8c"/>
                  <w:u w:val="single"/>
                </w:rPr>
                <w:t xml:space="preserve">hal-04374107v1</w:t>
              </w:r>
            </w:hyperlink>
          </w:p>
        </w:tc>
      </w:tr>
      <w:tr>
        <w:trPr/>
        <w:tc>
          <w:tcPr>
            <w:noWrap/>
          </w:tcPr>
          <w:p>
            <w:pPr>
              <w:spacing w:after="200"/>
            </w:pPr>
            <w:hyperlink r:id="rId59" w:history="1">
              <w:r>
                <w:rPr>
                  <w:color w:val="1e198e"/>
                  <w:b w:val="1"/>
                  <w:bCs w:val="1"/>
                  <w:u w:val="single"/>
                </w:rPr>
                <w:t xml:space="preserve">Nuclear reactor core degradation analysis with ASTEC code and coupling with lower head vessel fracture mechanics modelisation</w:t>
              </w:r>
            </w:hyperlink>
          </w:p>
          <w:p>
            <w:pPr/>
            <w:hyperlink r:id="rId10" w:history="1">
              <w:r>
                <w:rPr>
                  <w:color w:val="#410a8c"/>
                  <w:u w:val="single"/>
                </w:rPr>
                <w:t xml:space="preserve">Gregory Nicaise</w:t>
              </w:r>
            </w:hyperlink>
          </w:p>
          <w:p>
            <w:pPr/>
            <w:r>
              <w:rPr/>
              <w:t xml:space="preserve">IRSN DSR/SAGR 2010-119, IRSN - Institut de Radioprotection et de Sûreté Nucléaire. 2010</w:t>
            </w:r>
          </w:p>
          <w:p>
            <w:pPr/>
            <w:r>
              <w:rPr/>
              <w:t xml:space="preserve">Rapport</w:t>
            </w:r>
          </w:p>
          <w:p>
            <w:pPr/>
            <w:hyperlink r:id="rId59" w:history="1">
              <w:r>
                <w:rPr>
                  <w:color w:val="#410a8c"/>
                  <w:u w:val="single"/>
                </w:rPr>
                <w:t xml:space="preserve">hal-04374103v1</w:t>
              </w:r>
            </w:hyperlink>
          </w:p>
        </w:tc>
      </w:tr>
      <w:tr>
        <w:trPr/>
        <w:tc>
          <w:tcPr>
            <w:noWrap/>
          </w:tcPr>
          <w:p>
            <w:pPr>
              <w:spacing w:after="200"/>
            </w:pPr>
            <w:hyperlink r:id="rId60" w:history="1">
              <w:r>
                <w:rPr>
                  <w:color w:val="1e198e"/>
                  <w:b w:val="1"/>
                  <w:bCs w:val="1"/>
                  <w:u w:val="single"/>
                </w:rPr>
                <w:t xml:space="preserve">Mécanique fond de cuve – Cinétique brèche - Analyse et reproduction d’un calcul de propagation de fissure sur une éprouvette CT utilisant le paramètre « Gfr »</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2010-00172, IRSN - Institut de Radioprotection et de Sûreté Nucléaire. 2010</w:t>
            </w:r>
          </w:p>
          <w:p>
            <w:pPr/>
            <w:r>
              <w:rPr/>
              <w:t xml:space="preserve">Rapport</w:t>
            </w:r>
          </w:p>
          <w:p>
            <w:pPr/>
            <w:hyperlink r:id="rId60" w:history="1">
              <w:r>
                <w:rPr>
                  <w:color w:val="#410a8c"/>
                  <w:u w:val="single"/>
                </w:rPr>
                <w:t xml:space="preserve">hal-04374088v1</w:t>
              </w:r>
            </w:hyperlink>
          </w:p>
        </w:tc>
      </w:tr>
      <w:tr>
        <w:trPr/>
        <w:tc>
          <w:tcPr>
            <w:noWrap/>
          </w:tcPr>
          <w:p>
            <w:pPr>
              <w:spacing w:after="200"/>
            </w:pPr>
            <w:hyperlink r:id="rId61" w:history="1">
              <w:r>
                <w:rPr>
                  <w:color w:val="1e198e"/>
                  <w:b w:val="1"/>
                  <w:bCs w:val="1"/>
                  <w:u w:val="single"/>
                </w:rPr>
                <w:t xml:space="preserve">Mécanique fond de cuve - Cinétique brèche -Méthodologie pour le développement d’une loi matériau utilisateur sous ABAQUS (UMAT/VUMAT)</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2010-00187, IRSN - Institut de Radioprotection et de Sûreté Nucléaire. 2010</w:t>
            </w:r>
          </w:p>
          <w:p>
            <w:pPr/>
            <w:r>
              <w:rPr/>
              <w:t xml:space="preserve">Rapport</w:t>
            </w:r>
          </w:p>
          <w:p>
            <w:pPr/>
            <w:hyperlink r:id="rId61" w:history="1">
              <w:r>
                <w:rPr>
                  <w:color w:val="#410a8c"/>
                  <w:u w:val="single"/>
                </w:rPr>
                <w:t xml:space="preserve">hal-04374095v1</w:t>
              </w:r>
            </w:hyperlink>
          </w:p>
        </w:tc>
      </w:tr>
      <w:tr>
        <w:trPr/>
        <w:tc>
          <w:tcPr>
            <w:noWrap/>
          </w:tcPr>
          <w:p>
            <w:pPr>
              <w:spacing w:after="200"/>
            </w:pPr>
            <w:hyperlink r:id="rId62" w:history="1">
              <w:r>
                <w:rPr>
                  <w:color w:val="1e198e"/>
                  <w:b w:val="1"/>
                  <w:bCs w:val="1"/>
                  <w:u w:val="single"/>
                </w:rPr>
                <w:t xml:space="preserve">Analyse préliminaire de l’accident BORAX pour le réacteur Jules Horowitz</w:t>
              </w:r>
            </w:hyperlink>
          </w:p>
          <w:p>
            <w:pPr/>
            <w:hyperlink r:id="rId63" w:history="1">
              <w:r>
                <w:rPr>
                  <w:color w:val="#410a8c"/>
                  <w:u w:val="single"/>
                </w:rPr>
                <w:t xml:space="preserve">M Gasperini</w:t>
              </w:r>
            </w:hyperlink>
            <w:r>
              <w:rPr/>
              <w:t xml:space="preserve">,</w:t>
            </w:r>
            <w:hyperlink r:id="rId10" w:history="1">
              <w:r>
                <w:rPr>
                  <w:color w:val="#410a8c"/>
                  <w:u w:val="single"/>
                </w:rPr>
                <w:t xml:space="preserve">Gregory Nicaise</w:t>
              </w:r>
            </w:hyperlink>
            <w:r>
              <w:rPr/>
              <w:t xml:space="preserve">,</w:t>
            </w:r>
            <w:hyperlink r:id="rId64" w:history="1">
              <w:r>
                <w:rPr>
                  <w:color w:val="#410a8c"/>
                  <w:u w:val="single"/>
                </w:rPr>
                <w:t xml:space="preserve">Renaud Meignen</w:t>
              </w:r>
            </w:hyperlink>
            <w:r>
              <w:rPr/>
              <w:t xml:space="preserve">,</w:t>
            </w:r>
            <w:hyperlink r:id="rId65" w:history="1">
              <w:r>
                <w:rPr>
                  <w:color w:val="#410a8c"/>
                  <w:u w:val="single"/>
                </w:rPr>
                <w:t xml:space="preserve">Alexandre Bleyer</w:t>
              </w:r>
            </w:hyperlink>
          </w:p>
          <w:p>
            <w:pPr/>
            <w:r>
              <w:rPr/>
              <w:t xml:space="preserve">DSR/SAGR n°07-151, IRSN - Institut de Radioprotection et de Sûreté Nucléaire. 2010</w:t>
            </w:r>
          </w:p>
          <w:p>
            <w:pPr/>
            <w:r>
              <w:rPr/>
              <w:t xml:space="preserve">Rapport</w:t>
            </w:r>
            <w:r>
              <w:rPr/>
              <w:t xml:space="preserve"> (rapport de recherche)</w:t>
            </w:r>
          </w:p>
          <w:p>
            <w:pPr/>
            <w:hyperlink r:id="rId62" w:history="1">
              <w:r>
                <w:rPr>
                  <w:color w:val="#410a8c"/>
                  <w:u w:val="single"/>
                </w:rPr>
                <w:t xml:space="preserve">hal-04275885v1</w:t>
              </w:r>
            </w:hyperlink>
          </w:p>
        </w:tc>
      </w:tr>
      <w:tr>
        <w:trPr/>
        <w:tc>
          <w:tcPr>
            <w:noWrap/>
          </w:tcPr>
          <w:p>
            <w:pPr>
              <w:spacing w:after="200"/>
            </w:pPr>
            <w:hyperlink r:id="rId66" w:history="1">
              <w:r>
                <w:rPr>
                  <w:color w:val="1e198e"/>
                  <w:b w:val="1"/>
                  <w:bCs w:val="1"/>
                  <w:u w:val="single"/>
                </w:rPr>
                <w:t xml:space="preserve">Molecular iodine by-pass release in nuclear reactors core melting accident, from sumps to safety injection tank. Analysis ASTEC computation code</w:t>
              </w:r>
            </w:hyperlink>
          </w:p>
          <w:p>
            <w:pPr/>
            <w:hyperlink r:id="rId10" w:history="1">
              <w:r>
                <w:rPr>
                  <w:color w:val="#410a8c"/>
                  <w:u w:val="single"/>
                </w:rPr>
                <w:t xml:space="preserve">Gregory Nicaise</w:t>
              </w:r>
            </w:hyperlink>
          </w:p>
          <w:p>
            <w:pPr/>
            <w:r>
              <w:rPr/>
              <w:t xml:space="preserve">DSR/SAGR/2010-00280, IRSN - Institut de Radioprotection et de Sûreté Nucléaire. 2010</w:t>
            </w:r>
          </w:p>
          <w:p>
            <w:pPr/>
            <w:r>
              <w:rPr/>
              <w:t xml:space="preserve">Rapport</w:t>
            </w:r>
          </w:p>
          <w:p>
            <w:pPr/>
            <w:hyperlink r:id="rId66" w:history="1">
              <w:r>
                <w:rPr>
                  <w:color w:val="#410a8c"/>
                  <w:u w:val="single"/>
                </w:rPr>
                <w:t xml:space="preserve">hal-04374670v1</w:t>
              </w:r>
            </w:hyperlink>
          </w:p>
        </w:tc>
      </w:tr>
      <w:tr>
        <w:trPr/>
        <w:tc>
          <w:tcPr>
            <w:noWrap/>
          </w:tcPr>
          <w:p>
            <w:pPr>
              <w:spacing w:after="200"/>
            </w:pPr>
            <w:hyperlink r:id="rId67" w:history="1">
              <w:r>
                <w:rPr>
                  <w:color w:val="1e198e"/>
                  <w:b w:val="1"/>
                  <w:bCs w:val="1"/>
                  <w:u w:val="single"/>
                </w:rPr>
                <w:t xml:space="preserve">Calcul des rejets lors d’une fuite liquide dans le bâtiment des auxiliaires nucléaires</w:t>
              </w:r>
            </w:hyperlink>
          </w:p>
          <w:p>
            <w:pPr/>
            <w:hyperlink r:id="rId51"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2009-00103, IRSN - Institut de Radioprotection et de Sûreté Nucléaire. 2009</w:t>
            </w:r>
          </w:p>
          <w:p>
            <w:pPr/>
            <w:r>
              <w:rPr/>
              <w:t xml:space="preserve">Rapport</w:t>
            </w:r>
          </w:p>
          <w:p>
            <w:pPr/>
            <w:hyperlink r:id="rId67" w:history="1">
              <w:r>
                <w:rPr>
                  <w:color w:val="#410a8c"/>
                  <w:u w:val="single"/>
                </w:rPr>
                <w:t xml:space="preserve">hal-04374121v1</w:t>
              </w:r>
            </w:hyperlink>
          </w:p>
        </w:tc>
      </w:tr>
      <w:tr>
        <w:trPr/>
        <w:tc>
          <w:tcPr>
            <w:noWrap/>
          </w:tcPr>
          <w:p>
            <w:pPr>
              <w:spacing w:after="200"/>
            </w:pPr>
            <w:hyperlink r:id="rId68" w:history="1">
              <w:r>
                <w:rPr>
                  <w:color w:val="1e198e"/>
                  <w:b w:val="1"/>
                  <w:bCs w:val="1"/>
                  <w:u w:val="single"/>
                </w:rPr>
                <w:t xml:space="preserve">Radiological consequences of accidents on French nuclear power reactors</w:t>
              </w:r>
            </w:hyperlink>
          </w:p>
          <w:p>
            <w:pPr/>
            <w:hyperlink r:id="rId10" w:history="1">
              <w:r>
                <w:rPr>
                  <w:color w:val="#410a8c"/>
                  <w:u w:val="single"/>
                </w:rPr>
                <w:t xml:space="preserve">Gregory Nicaise</w:t>
              </w:r>
            </w:hyperlink>
          </w:p>
          <w:p>
            <w:pPr/>
            <w:r>
              <w:rPr/>
              <w:t xml:space="preserve">IRSN DSR 286, IRSN - Institut de Radioprotection et de Sûreté Nucléaire. 2009</w:t>
            </w:r>
          </w:p>
          <w:p>
            <w:pPr/>
            <w:r>
              <w:rPr/>
              <w:t xml:space="preserve">Rapport</w:t>
            </w:r>
            <w:r>
              <w:rPr/>
              <w:t xml:space="preserve"> (rapport d’expertise collective)</w:t>
            </w:r>
          </w:p>
          <w:p>
            <w:pPr/>
            <w:hyperlink r:id="rId68" w:history="1">
              <w:r>
                <w:rPr>
                  <w:color w:val="#410a8c"/>
                  <w:u w:val="single"/>
                </w:rPr>
                <w:t xml:space="preserve">hal-04374135v1</w:t>
              </w:r>
            </w:hyperlink>
          </w:p>
        </w:tc>
      </w:tr>
      <w:tr>
        <w:trPr/>
        <w:tc>
          <w:tcPr>
            <w:noWrap/>
          </w:tcPr>
          <w:p>
            <w:pPr>
              <w:spacing w:after="200"/>
            </w:pPr>
            <w:hyperlink r:id="rId69" w:history="1">
              <w:r>
                <w:rPr>
                  <w:color w:val="1e198e"/>
                  <w:b w:val="1"/>
                  <w:bCs w:val="1"/>
                  <w:u w:val="single"/>
                </w:rPr>
                <w:t xml:space="preserve">Problématique de la fragilisation par les métaux liquides</w:t>
              </w:r>
            </w:hyperlink>
          </w:p>
          <w:p>
            <w:pPr/>
            <w:hyperlink r:id="rId10" w:history="1">
              <w:r>
                <w:rPr>
                  <w:color w:val="#410a8c"/>
                  <w:u w:val="single"/>
                </w:rPr>
                <w:t xml:space="preserve">Gregory Nicaise</w:t>
              </w:r>
            </w:hyperlink>
          </w:p>
          <w:p>
            <w:pPr/>
            <w:r>
              <w:rPr/>
              <w:t xml:space="preserve">2009-00084, IRSN - Institut de Radioprotection et de Sûreté Nucléaire. 2009</w:t>
            </w:r>
          </w:p>
          <w:p>
            <w:pPr/>
            <w:r>
              <w:rPr/>
              <w:t xml:space="preserve">Rapport</w:t>
            </w:r>
            <w:r>
              <w:rPr/>
              <w:t xml:space="preserve"> (rapport de recherche)</w:t>
            </w:r>
          </w:p>
          <w:p>
            <w:pPr/>
            <w:hyperlink r:id="rId69" w:history="1">
              <w:r>
                <w:rPr>
                  <w:color w:val="#410a8c"/>
                  <w:u w:val="single"/>
                </w:rPr>
                <w:t xml:space="preserve">irsn-04275492v2</w:t>
              </w:r>
            </w:hyperlink>
          </w:p>
        </w:tc>
      </w:tr>
      <w:tr>
        <w:trPr/>
        <w:tc>
          <w:tcPr>
            <w:noWrap/>
          </w:tcPr>
          <w:p>
            <w:pPr>
              <w:spacing w:after="200"/>
            </w:pPr>
            <w:hyperlink r:id="rId70" w:history="1">
              <w:r>
                <w:rPr>
                  <w:color w:val="1e198e"/>
                  <w:b w:val="1"/>
                  <w:bCs w:val="1"/>
                  <w:u w:val="single"/>
                </w:rPr>
                <w:t xml:space="preserve">Hypothèses à considérer pour le calcul du terme source suite à la rupture du ballon RCV ou d'une bâche TEP</w:t>
              </w:r>
            </w:hyperlink>
          </w:p>
          <w:p>
            <w:pPr/>
            <w:hyperlink r:id="rId51"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2009-00098, IRSN - Institut de Radioprotection et de Sûreté Nucléaire. 2009</w:t>
            </w:r>
          </w:p>
          <w:p>
            <w:pPr/>
            <w:r>
              <w:rPr/>
              <w:t xml:space="preserve">Rapport</w:t>
            </w:r>
          </w:p>
          <w:p>
            <w:pPr/>
            <w:hyperlink r:id="rId70" w:history="1">
              <w:r>
                <w:rPr>
                  <w:color w:val="#410a8c"/>
                  <w:u w:val="single"/>
                </w:rPr>
                <w:t xml:space="preserve">hal-04374126v1</w:t>
              </w:r>
            </w:hyperlink>
          </w:p>
        </w:tc>
      </w:tr>
      <w:tr>
        <w:trPr/>
        <w:tc>
          <w:tcPr>
            <w:noWrap/>
          </w:tcPr>
          <w:p>
            <w:pPr>
              <w:spacing w:after="200"/>
            </w:pPr>
            <w:hyperlink r:id="rId71" w:history="1">
              <w:r>
                <w:rPr>
                  <w:color w:val="1e198e"/>
                  <w:b w:val="1"/>
                  <w:bCs w:val="1"/>
                  <w:u w:val="single"/>
                </w:rPr>
                <w:t xml:space="preserve">Thermal and mechanical loads modelling on lower head vessel in nuclear reactor core melting accidents. Introduction to finite element modelling (ABAQUS, CAST3M), operability and fracture mechanics criteria</w:t>
              </w:r>
            </w:hyperlink>
          </w:p>
          <w:p>
            <w:pPr/>
            <w:hyperlink r:id="rId10" w:history="1">
              <w:r>
                <w:rPr>
                  <w:color w:val="#410a8c"/>
                  <w:u w:val="single"/>
                </w:rPr>
                <w:t xml:space="preserve">Gregory Nicaise</w:t>
              </w:r>
            </w:hyperlink>
          </w:p>
          <w:p>
            <w:pPr/>
            <w:r>
              <w:rPr/>
              <w:t xml:space="preserve">IRSN - Institut de Radioprotection et de Sûreté Nucléaire. 2009</w:t>
            </w:r>
          </w:p>
          <w:p>
            <w:pPr/>
            <w:r>
              <w:rPr/>
              <w:t xml:space="preserve">Rapport</w:t>
            </w:r>
          </w:p>
          <w:p>
            <w:pPr/>
            <w:hyperlink r:id="rId71" w:history="1">
              <w:r>
                <w:rPr>
                  <w:color w:val="#410a8c"/>
                  <w:u w:val="single"/>
                </w:rPr>
                <w:t xml:space="preserve">hal-04374650v1</w:t>
              </w:r>
            </w:hyperlink>
          </w:p>
        </w:tc>
      </w:tr>
      <w:tr>
        <w:trPr/>
        <w:tc>
          <w:tcPr>
            <w:noWrap/>
          </w:tcPr>
          <w:p>
            <w:pPr>
              <w:spacing w:after="200"/>
            </w:pPr>
            <w:hyperlink r:id="rId72" w:history="1">
              <w:r>
                <w:rPr>
                  <w:color w:val="1e198e"/>
                  <w:b w:val="1"/>
                  <w:bCs w:val="1"/>
                  <w:u w:val="single"/>
                </w:rPr>
                <w:t xml:space="preserve">Relâchement des produits de fission depuis le corium en accident grave. Phénoménologie et évaluation à l’aide du code MFPR.</w:t>
              </w:r>
            </w:hyperlink>
          </w:p>
          <w:p>
            <w:pPr/>
            <w:hyperlink r:id="rId10" w:history="1">
              <w:r>
                <w:rPr>
                  <w:color w:val="#410a8c"/>
                  <w:u w:val="single"/>
                </w:rPr>
                <w:t xml:space="preserve">Gregory Nicaise</w:t>
              </w:r>
            </w:hyperlink>
          </w:p>
          <w:p>
            <w:pPr/>
            <w:r>
              <w:rPr/>
              <w:t xml:space="preserve">2009-00026, Institut de Radioprotection et de Sûreté Nucléaire - IRSN. 2009</w:t>
            </w:r>
          </w:p>
          <w:p>
            <w:pPr/>
            <w:r>
              <w:rPr/>
              <w:t xml:space="preserve">Rapport</w:t>
            </w:r>
            <w:r>
              <w:rPr/>
              <w:t xml:space="preserve"> (rapport de recherche)</w:t>
            </w:r>
          </w:p>
          <w:p>
            <w:pPr/>
            <w:hyperlink r:id="rId72" w:history="1">
              <w:r>
                <w:rPr>
                  <w:color w:val="#410a8c"/>
                  <w:u w:val="single"/>
                </w:rPr>
                <w:t xml:space="preserve">hal-04258575v2</w:t>
              </w:r>
            </w:hyperlink>
          </w:p>
        </w:tc>
      </w:tr>
      <w:tr>
        <w:trPr/>
        <w:tc>
          <w:tcPr>
            <w:noWrap/>
          </w:tcPr>
          <w:p>
            <w:pPr>
              <w:spacing w:after="200"/>
            </w:pPr>
            <w:hyperlink r:id="rId73" w:history="1">
              <w:r>
                <w:rPr>
                  <w:color w:val="1e198e"/>
                  <w:b w:val="1"/>
                  <w:bCs w:val="1"/>
                  <w:u w:val="single"/>
                </w:rPr>
                <w:t xml:space="preserve">On the non likelihood PuO4 formation in severe nuclear accidents with core melting</w:t>
              </w:r>
            </w:hyperlink>
          </w:p>
          <w:p>
            <w:pPr/>
            <w:hyperlink r:id="rId10" w:history="1">
              <w:r>
                <w:rPr>
                  <w:color w:val="#410a8c"/>
                  <w:u w:val="single"/>
                </w:rPr>
                <w:t xml:space="preserve">Gregory Nicaise</w:t>
              </w:r>
            </w:hyperlink>
          </w:p>
          <w:p>
            <w:pPr/>
            <w:r>
              <w:rPr/>
              <w:t xml:space="preserve">DSR/SAGR/2008-338, IRSN - Institut de Radioprotection et de Sûreté Nucléaire. 2008</w:t>
            </w:r>
          </w:p>
          <w:p>
            <w:pPr/>
            <w:r>
              <w:rPr/>
              <w:t xml:space="preserve">Rapport</w:t>
            </w:r>
          </w:p>
          <w:p>
            <w:pPr/>
            <w:hyperlink r:id="rId73" w:history="1">
              <w:r>
                <w:rPr>
                  <w:color w:val="#410a8c"/>
                  <w:u w:val="single"/>
                </w:rPr>
                <w:t xml:space="preserve">hal-04374979v1</w:t>
              </w:r>
            </w:hyperlink>
          </w:p>
        </w:tc>
      </w:tr>
      <w:tr>
        <w:trPr/>
        <w:tc>
          <w:tcPr>
            <w:noWrap/>
          </w:tcPr>
          <w:p>
            <w:pPr>
              <w:spacing w:after="200"/>
            </w:pPr>
            <w:hyperlink r:id="rId74" w:history="1">
              <w:r>
                <w:rPr>
                  <w:color w:val="1e198e"/>
                  <w:b w:val="1"/>
                  <w:bCs w:val="1"/>
                  <w:u w:val="single"/>
                </w:rPr>
                <w:t xml:space="preserve">Oxydation du combustible nucléaire fondu par la vapeur d’eau - Théorie, mécanismes et modélisation.</w:t>
              </w:r>
            </w:hyperlink>
          </w:p>
          <w:p>
            <w:pPr/>
            <w:hyperlink r:id="rId10" w:history="1">
              <w:r>
                <w:rPr>
                  <w:color w:val="#410a8c"/>
                  <w:u w:val="single"/>
                </w:rPr>
                <w:t xml:space="preserve">Gregory Nicaise</w:t>
              </w:r>
            </w:hyperlink>
          </w:p>
          <w:p>
            <w:pPr/>
            <w:r>
              <w:rPr/>
              <w:t xml:space="preserve">2007-00142, Institut de Radioprotection et de Sûreté Nucléaire - IRSN. 2008</w:t>
            </w:r>
          </w:p>
          <w:p>
            <w:pPr/>
            <w:r>
              <w:rPr/>
              <w:t xml:space="preserve">Rapport</w:t>
            </w:r>
            <w:r>
              <w:rPr/>
              <w:t xml:space="preserve"> (rapport de recherche)</w:t>
            </w:r>
          </w:p>
          <w:p>
            <w:pPr/>
            <w:hyperlink r:id="rId74" w:history="1">
              <w:r>
                <w:rPr>
                  <w:color w:val="#410a8c"/>
                  <w:u w:val="single"/>
                </w:rPr>
                <w:t xml:space="preserve">hal-04263950v2</w:t>
              </w:r>
            </w:hyperlink>
          </w:p>
        </w:tc>
      </w:tr>
      <w:tr>
        <w:trPr/>
        <w:tc>
          <w:tcPr>
            <w:noWrap/>
          </w:tcPr>
          <w:p>
            <w:pPr>
              <w:spacing w:after="200"/>
            </w:pPr>
            <w:hyperlink r:id="rId75" w:history="1">
              <w:r>
                <w:rPr>
                  <w:color w:val="1e198e"/>
                  <w:b w:val="1"/>
                  <w:bCs w:val="1"/>
                  <w:u w:val="single"/>
                </w:rPr>
                <w:t xml:space="preserve">Etude du comportement à haute température d'une fissuration instable dans l'acier 16MND5 - Application au calcul de la rupture d'un fond de cuve en cas d'accident grave</w:t>
              </w:r>
            </w:hyperlink>
          </w:p>
          <w:p>
            <w:pPr/>
            <w:hyperlink r:id="rId76" w:history="1">
              <w:r>
                <w:rPr>
                  <w:color w:val="#410a8c"/>
                  <w:u w:val="single"/>
                </w:rPr>
                <w:t xml:space="preserve">Nicolas Tardif</w:t>
              </w:r>
            </w:hyperlink>
            <w:r>
              <w:rPr/>
              <w:t xml:space="preserve">,</w:t>
            </w:r>
            <w:hyperlink r:id="rId10" w:history="1">
              <w:r>
                <w:rPr>
                  <w:color w:val="#410a8c"/>
                  <w:u w:val="single"/>
                </w:rPr>
                <w:t xml:space="preserve">Gregory Nicaise</w:t>
              </w:r>
            </w:hyperlink>
          </w:p>
          <w:p>
            <w:pPr/>
            <w:r>
              <w:rPr/>
              <w:t xml:space="preserve">2009-00018, IRSN - Institut de Radioprotection et de Sûreté Nucléaire. 2008</w:t>
            </w:r>
          </w:p>
          <w:p>
            <w:pPr/>
            <w:r>
              <w:rPr/>
              <w:t xml:space="preserve">Rapport</w:t>
            </w:r>
          </w:p>
          <w:p>
            <w:pPr/>
            <w:hyperlink r:id="rId75" w:history="1">
              <w:r>
                <w:rPr>
                  <w:color w:val="#410a8c"/>
                  <w:u w:val="single"/>
                </w:rPr>
                <w:t xml:space="preserve">hal-04374143v1</w:t>
              </w:r>
            </w:hyperlink>
          </w:p>
        </w:tc>
      </w:tr>
      <w:tr>
        <w:trPr/>
        <w:tc>
          <w:tcPr>
            <w:noWrap/>
          </w:tcPr>
          <w:p>
            <w:pPr>
              <w:spacing w:after="200"/>
            </w:pPr>
            <w:hyperlink r:id="rId77" w:history="1">
              <w:r>
                <w:rPr>
                  <w:color w:val="1e198e"/>
                  <w:b w:val="1"/>
                  <w:bCs w:val="1"/>
                  <w:u w:val="single"/>
                </w:rPr>
                <w:t xml:space="preserve">Proposition d'évolution du modèle d'émission des produits de fission dans l'enceinte de confinement pour l'EPS2 1300</w:t>
              </w:r>
            </w:hyperlink>
          </w:p>
          <w:p>
            <w:pPr/>
            <w:hyperlink r:id="rId10" w:history="1">
              <w:r>
                <w:rPr>
                  <w:color w:val="#410a8c"/>
                  <w:u w:val="single"/>
                </w:rPr>
                <w:t xml:space="preserve">Gregory Nicaise</w:t>
              </w:r>
            </w:hyperlink>
          </w:p>
          <w:p>
            <w:pPr/>
            <w:r>
              <w:rPr/>
              <w:t xml:space="preserve">2006-00131, IRSN - Institut de Radioprotection et de Sûreté Nucléaire. 2007</w:t>
            </w:r>
          </w:p>
          <w:p>
            <w:pPr/>
            <w:r>
              <w:rPr/>
              <w:t xml:space="preserve">Rapport</w:t>
            </w:r>
            <w:r>
              <w:rPr/>
              <w:t xml:space="preserve"> (rapport de recherche)</w:t>
            </w:r>
          </w:p>
          <w:p>
            <w:pPr/>
            <w:hyperlink r:id="rId77" w:history="1">
              <w:r>
                <w:rPr>
                  <w:color w:val="#410a8c"/>
                  <w:u w:val="single"/>
                </w:rPr>
                <w:t xml:space="preserve">hal-04258669v1</w:t>
              </w:r>
            </w:hyperlink>
          </w:p>
        </w:tc>
      </w:tr>
      <w:tr>
        <w:trPr/>
        <w:tc>
          <w:tcPr>
            <w:noWrap/>
          </w:tcPr>
          <w:p>
            <w:pPr>
              <w:spacing w:after="200"/>
            </w:pPr>
            <w:hyperlink r:id="rId78" w:history="1">
              <w:r>
                <w:rPr>
                  <w:color w:val="1e198e"/>
                  <w:b w:val="1"/>
                  <w:bCs w:val="1"/>
                  <w:u w:val="single"/>
                </w:rPr>
                <w:t xml:space="preserve">Aerosols Analysis in containment during H2 Sequence for PWR 900MWe and PWR 1300MWe</w:t>
              </w:r>
            </w:hyperlink>
          </w:p>
          <w:p>
            <w:pPr/>
            <w:hyperlink r:id="rId10" w:history="1">
              <w:r>
                <w:rPr>
                  <w:color w:val="#410a8c"/>
                  <w:u w:val="single"/>
                </w:rPr>
                <w:t xml:space="preserve">Gregory Nicaise</w:t>
              </w:r>
            </w:hyperlink>
          </w:p>
          <w:p>
            <w:pPr/>
            <w:r>
              <w:rPr/>
              <w:t xml:space="preserve">DSR/SAGR 2006-112, IRSN - Institut de Radioprotection et de Sûreté Nucléaire. 2006</w:t>
            </w:r>
          </w:p>
          <w:p>
            <w:pPr/>
            <w:r>
              <w:rPr/>
              <w:t xml:space="preserve">Rapport</w:t>
            </w:r>
            <w:r>
              <w:rPr/>
              <w:t xml:space="preserve"> (rapport de recherche)</w:t>
            </w:r>
          </w:p>
          <w:p>
            <w:pPr/>
            <w:hyperlink r:id="rId78" w:history="1">
              <w:r>
                <w:rPr>
                  <w:color w:val="#410a8c"/>
                  <w:u w:val="single"/>
                </w:rPr>
                <w:t xml:space="preserve">irsn-04296242v1</w:t>
              </w:r>
            </w:hyperlink>
          </w:p>
        </w:tc>
      </w:tr>
      <w:tr>
        <w:trPr/>
        <w:tc>
          <w:tcPr>
            <w:noWrap/>
          </w:tcPr>
          <w:p>
            <w:pPr>
              <w:spacing w:after="200"/>
            </w:pPr>
            <w:hyperlink r:id="rId79" w:history="1">
              <w:r>
                <w:rPr>
                  <w:color w:val="1e198e"/>
                  <w:b w:val="1"/>
                  <w:bCs w:val="1"/>
                  <w:u w:val="single"/>
                </w:rPr>
                <w:t xml:space="preserve">Analysis of LB-LOCA sequence with ASTEC code</w:t>
              </w:r>
            </w:hyperlink>
          </w:p>
          <w:p>
            <w:pPr/>
            <w:hyperlink r:id="rId10" w:history="1">
              <w:r>
                <w:rPr>
                  <w:color w:val="#410a8c"/>
                  <w:u w:val="single"/>
                </w:rPr>
                <w:t xml:space="preserve">Gregory Nicaise</w:t>
              </w:r>
            </w:hyperlink>
          </w:p>
          <w:p>
            <w:pPr/>
            <w:r>
              <w:rPr/>
              <w:t xml:space="preserve">DSR/SAGR 026-113, IRSN - Institut de Radioprotection et de Sûreté Nucléaire. 2006</w:t>
            </w:r>
          </w:p>
          <w:p>
            <w:pPr/>
            <w:r>
              <w:rPr/>
              <w:t xml:space="preserve">Rapport</w:t>
            </w:r>
            <w:r>
              <w:rPr/>
              <w:t xml:space="preserve"> (rapport de recherche)</w:t>
            </w:r>
          </w:p>
          <w:p>
            <w:pPr/>
            <w:hyperlink r:id="rId79" w:history="1">
              <w:r>
                <w:rPr>
                  <w:color w:val="#410a8c"/>
                  <w:u w:val="single"/>
                </w:rPr>
                <w:t xml:space="preserve">irsn-04296256v1</w:t>
              </w:r>
            </w:hyperlink>
          </w:p>
        </w:tc>
      </w:tr>
      <w:tr>
        <w:trPr/>
        <w:tc>
          <w:tcPr>
            <w:noWrap/>
          </w:tcPr>
          <w:p>
            <w:pPr>
              <w:spacing w:after="200"/>
            </w:pPr>
            <w:hyperlink r:id="rId80" w:history="1">
              <w:r>
                <w:rPr>
                  <w:color w:val="1e198e"/>
                  <w:b w:val="1"/>
                  <w:bCs w:val="1"/>
                  <w:u w:val="single"/>
                </w:rPr>
                <w:t xml:space="preserve">Interpretation of fission product release observed in VERCORS tests with MFPR computation code</w:t>
              </w:r>
            </w:hyperlink>
          </w:p>
          <w:p>
            <w:pPr/>
            <w:hyperlink r:id="rId10" w:history="1">
              <w:r>
                <w:rPr>
                  <w:color w:val="#410a8c"/>
                  <w:u w:val="single"/>
                </w:rPr>
                <w:t xml:space="preserve">Gregory Nicaise</w:t>
              </w:r>
            </w:hyperlink>
          </w:p>
          <w:p>
            <w:pPr/>
            <w:r>
              <w:rPr/>
              <w:t xml:space="preserve">DPAM/SEMIC 2004-37, IRSN - Institut de Radioprotection et de Sûreté Nucléaire. 2005</w:t>
            </w:r>
          </w:p>
          <w:p>
            <w:pPr/>
            <w:r>
              <w:rPr/>
              <w:t xml:space="preserve">Rapport</w:t>
            </w:r>
            <w:r>
              <w:rPr/>
              <w:t xml:space="preserve"> (rapport de recherche)</w:t>
            </w:r>
          </w:p>
          <w:p>
            <w:pPr/>
            <w:hyperlink r:id="rId80" w:history="1">
              <w:r>
                <w:rPr>
                  <w:color w:val="#410a8c"/>
                  <w:u w:val="single"/>
                </w:rPr>
                <w:t xml:space="preserve">irsn-04296368v1</w:t>
              </w:r>
            </w:hyperlink>
          </w:p>
        </w:tc>
      </w:tr>
      <w:tr>
        <w:trPr/>
        <w:tc>
          <w:tcPr>
            <w:noWrap/>
          </w:tcPr>
          <w:p>
            <w:pPr>
              <w:spacing w:after="200"/>
            </w:pPr>
            <w:hyperlink r:id="rId81" w:history="1">
              <w:r>
                <w:rPr>
                  <w:color w:val="1e198e"/>
                  <w:b w:val="1"/>
                  <w:bCs w:val="1"/>
                  <w:u w:val="single"/>
                </w:rPr>
                <w:t xml:space="preserve">Influence d'un renoyage par injection de sécurité sur l'activité de l'enceinte de confinement en situation accidentelle</w:t>
              </w:r>
            </w:hyperlink>
          </w:p>
          <w:p>
            <w:pPr/>
            <w:hyperlink r:id="rId10" w:history="1">
              <w:r>
                <w:rPr>
                  <w:color w:val="#410a8c"/>
                  <w:u w:val="single"/>
                </w:rPr>
                <w:t xml:space="preserve">Gregory Nicaise</w:t>
              </w:r>
            </w:hyperlink>
          </w:p>
          <w:p>
            <w:pPr/>
            <w:r>
              <w:rPr/>
              <w:t xml:space="preserve">2005-00090, IRSN - Institut de Radioprotection et de Sûreté Nucléaire. 2005</w:t>
            </w:r>
          </w:p>
          <w:p>
            <w:pPr/>
            <w:r>
              <w:rPr/>
              <w:t xml:space="preserve">Rapport</w:t>
            </w:r>
            <w:r>
              <w:rPr/>
              <w:t xml:space="preserve"> (rapport de recherche)</w:t>
            </w:r>
          </w:p>
          <w:p>
            <w:pPr/>
            <w:hyperlink r:id="rId81" w:history="1">
              <w:r>
                <w:rPr>
                  <w:color w:val="#410a8c"/>
                  <w:u w:val="single"/>
                </w:rPr>
                <w:t xml:space="preserve">irsn-04275565v1</w:t>
              </w:r>
            </w:hyperlink>
          </w:p>
        </w:tc>
      </w:tr>
      <w:tr>
        <w:trPr/>
        <w:tc>
          <w:tcPr>
            <w:noWrap/>
          </w:tcPr>
          <w:p>
            <w:pPr>
              <w:spacing w:after="200"/>
            </w:pPr>
            <w:hyperlink r:id="rId82" w:history="1">
              <w:r>
                <w:rPr>
                  <w:color w:val="1e198e"/>
                  <w:b w:val="1"/>
                  <w:bCs w:val="1"/>
                  <w:u w:val="single"/>
                </w:rPr>
                <w:t xml:space="preserve">Activité et puissance dans le circuit primaire et l’enceinte de confinement en situation accidentelle</w:t>
              </w:r>
            </w:hyperlink>
          </w:p>
          <w:p>
            <w:pPr/>
            <w:hyperlink r:id="rId10" w:history="1">
              <w:r>
                <w:rPr>
                  <w:color w:val="#410a8c"/>
                  <w:u w:val="single"/>
                </w:rPr>
                <w:t xml:space="preserve">Gregory Nicaise</w:t>
              </w:r>
            </w:hyperlink>
          </w:p>
          <w:p>
            <w:pPr/>
            <w:r>
              <w:rPr/>
              <w:t xml:space="preserve">DSR/SAGR 05-76, IRSN - Institut de Radioprotection et de Sûreté Nucléaire. 2005</w:t>
            </w:r>
          </w:p>
          <w:p>
            <w:pPr/>
            <w:r>
              <w:rPr/>
              <w:t xml:space="preserve">Rapport</w:t>
            </w:r>
            <w:r>
              <w:rPr/>
              <w:t xml:space="preserve"> (rapport de recherche)</w:t>
            </w:r>
          </w:p>
          <w:p>
            <w:pPr/>
            <w:hyperlink r:id="rId82" w:history="1">
              <w:r>
                <w:rPr>
                  <w:color w:val="#410a8c"/>
                  <w:u w:val="single"/>
                </w:rPr>
                <w:t xml:space="preserve">irsn-04275659v1</w:t>
              </w:r>
            </w:hyperlink>
          </w:p>
        </w:tc>
      </w:tr>
      <w:tr>
        <w:trPr/>
        <w:tc>
          <w:tcPr>
            <w:noWrap/>
          </w:tcPr>
          <w:p>
            <w:pPr>
              <w:spacing w:after="200"/>
            </w:pPr>
            <w:hyperlink r:id="rId83" w:history="1">
              <w:r>
                <w:rPr>
                  <w:color w:val="1e198e"/>
                  <w:b w:val="1"/>
                  <w:bCs w:val="1"/>
                  <w:u w:val="single"/>
                </w:rPr>
                <w:t xml:space="preserve">Mechanistic model of fission product release from nuclear fuels up to melting for Probabilistic Safety Assessment physical models</w:t>
              </w:r>
            </w:hyperlink>
          </w:p>
          <w:p>
            <w:pPr/>
            <w:hyperlink r:id="rId10" w:history="1">
              <w:r>
                <w:rPr>
                  <w:color w:val="#410a8c"/>
                  <w:u w:val="single"/>
                </w:rPr>
                <w:t xml:space="preserve">Gregory Nicaise</w:t>
              </w:r>
            </w:hyperlink>
          </w:p>
          <w:p>
            <w:pPr/>
            <w:r>
              <w:rPr/>
              <w:t xml:space="preserve">IRSN/DSR/SAGR-05/70, IRSN - Institut de Radioprotection et de Sûreté Nucléaire. 2005</w:t>
            </w:r>
          </w:p>
          <w:p>
            <w:pPr/>
            <w:r>
              <w:rPr/>
              <w:t xml:space="preserve">Rapport</w:t>
            </w:r>
            <w:r>
              <w:rPr/>
              <w:t xml:space="preserve"> (rapport de recherche)</w:t>
            </w:r>
          </w:p>
          <w:p>
            <w:pPr/>
            <w:hyperlink r:id="rId83" w:history="1">
              <w:r>
                <w:rPr>
                  <w:color w:val="#410a8c"/>
                  <w:u w:val="single"/>
                </w:rPr>
                <w:t xml:space="preserve">hal-04258642v1</w:t>
              </w:r>
            </w:hyperlink>
          </w:p>
        </w:tc>
      </w:tr>
      <w:tr>
        <w:trPr/>
        <w:tc>
          <w:tcPr>
            <w:noWrap/>
          </w:tcPr>
          <w:p>
            <w:pPr>
              <w:spacing w:after="200"/>
            </w:pPr>
            <w:hyperlink r:id="rId84" w:history="1">
              <w:r>
                <w:rPr>
                  <w:color w:val="1e198e"/>
                  <w:b w:val="1"/>
                  <w:bCs w:val="1"/>
                  <w:u w:val="single"/>
                </w:rPr>
                <w:t xml:space="preserve">Expression de besoins expérimentaux sur le relâchement des produits de fission et étude d'opportunité du programme VERDON</w:t>
              </w:r>
            </w:hyperlink>
          </w:p>
          <w:p>
            <w:pPr/>
            <w:hyperlink r:id="rId10" w:history="1">
              <w:r>
                <w:rPr>
                  <w:color w:val="#410a8c"/>
                  <w:u w:val="single"/>
                </w:rPr>
                <w:t xml:space="preserve">Gregory Nicaise</w:t>
              </w:r>
            </w:hyperlink>
          </w:p>
          <w:p>
            <w:pPr/>
            <w:r>
              <w:rPr/>
              <w:t xml:space="preserve">DPAM/SEMIC/2004-11, IRSN - Institut de Radioprotection et de Sûreté Nucléaire. 2004</w:t>
            </w:r>
          </w:p>
          <w:p>
            <w:pPr/>
            <w:r>
              <w:rPr/>
              <w:t xml:space="preserve">Rapport</w:t>
            </w:r>
            <w:r>
              <w:rPr/>
              <w:t xml:space="preserve"> (rapport de recherche)</w:t>
            </w:r>
          </w:p>
          <w:p>
            <w:pPr/>
            <w:hyperlink r:id="rId84" w:history="1">
              <w:r>
                <w:rPr>
                  <w:color w:val="#410a8c"/>
                  <w:u w:val="single"/>
                </w:rPr>
                <w:t xml:space="preserve">irsn-04294708v1</w:t>
              </w:r>
            </w:hyperlink>
          </w:p>
        </w:tc>
      </w:tr>
      <w:tr>
        <w:trPr/>
        <w:tc>
          <w:tcPr>
            <w:noWrap/>
          </w:tcPr>
          <w:p>
            <w:pPr>
              <w:spacing w:after="200"/>
            </w:pPr>
            <w:hyperlink r:id="rId85" w:history="1">
              <w:r>
                <w:rPr>
                  <w:color w:val="1e198e"/>
                  <w:b w:val="1"/>
                  <w:bCs w:val="1"/>
                  <w:u w:val="single"/>
                </w:rPr>
                <w:t xml:space="preserve">Localisation and behaviour of caesium, molybdenium and barium in UO2 and MOX fuels. Consequences for fission product release</w:t>
              </w:r>
            </w:hyperlink>
          </w:p>
          <w:p>
            <w:pPr/>
            <w:hyperlink r:id="rId10" w:history="1">
              <w:r>
                <w:rPr>
                  <w:color w:val="#410a8c"/>
                  <w:u w:val="single"/>
                </w:rPr>
                <w:t xml:space="preserve">Gregory Nicaise</w:t>
              </w:r>
            </w:hyperlink>
          </w:p>
          <w:p>
            <w:pPr/>
            <w:r>
              <w:rPr/>
              <w:t xml:space="preserve">DRS/SEMAR/03-26, IRSN - Institut de Radioprotection et de Sûreté Nucléaire. 2003</w:t>
            </w:r>
          </w:p>
          <w:p>
            <w:pPr/>
            <w:r>
              <w:rPr/>
              <w:t xml:space="preserve">Rapport</w:t>
            </w:r>
            <w:r>
              <w:rPr/>
              <w:t xml:space="preserve"> (rapport de recherche)</w:t>
            </w:r>
          </w:p>
          <w:p>
            <w:pPr/>
            <w:hyperlink r:id="rId85" w:history="1">
              <w:r>
                <w:rPr>
                  <w:color w:val="#410a8c"/>
                  <w:u w:val="single"/>
                </w:rPr>
                <w:t xml:space="preserve">irsn-04295674v1</w:t>
              </w:r>
            </w:hyperlink>
          </w:p>
        </w:tc>
      </w:tr>
      <w:tr>
        <w:trPr/>
        <w:tc>
          <w:tcPr>
            <w:noWrap/>
          </w:tcPr>
          <w:p>
            <w:pPr>
              <w:spacing w:after="200"/>
            </w:pPr>
            <w:hyperlink r:id="rId86" w:history="1">
              <w:r>
                <w:rPr>
                  <w:color w:val="1e198e"/>
                  <w:b w:val="1"/>
                  <w:bCs w:val="1"/>
                  <w:u w:val="single"/>
                </w:rPr>
                <w:t xml:space="preserve">Molybdenum fission product influence on caesium release for nuclear fuels up to melting temperature : analysis with MFPR code</w:t>
              </w:r>
            </w:hyperlink>
          </w:p>
          <w:p>
            <w:pPr/>
            <w:hyperlink r:id="rId10" w:history="1">
              <w:r>
                <w:rPr>
                  <w:color w:val="#410a8c"/>
                  <w:u w:val="single"/>
                </w:rPr>
                <w:t xml:space="preserve">Gregory Nicaise</w:t>
              </w:r>
            </w:hyperlink>
          </w:p>
          <w:p>
            <w:pPr/>
            <w:r>
              <w:rPr/>
              <w:t xml:space="preserve">IRSN - Institut de Radioprotection et de Sûreté Nucléaire; DRS/SEMAR/03-01. 2002</w:t>
            </w:r>
          </w:p>
          <w:p>
            <w:pPr/>
            <w:r>
              <w:rPr/>
              <w:t xml:space="preserve">Rapport</w:t>
            </w:r>
            <w:r>
              <w:rPr/>
              <w:t xml:space="preserve"> (rapport de recherche)</w:t>
            </w:r>
          </w:p>
          <w:p>
            <w:pPr/>
            <w:hyperlink r:id="rId86" w:history="1">
              <w:r>
                <w:rPr>
                  <w:color w:val="#410a8c"/>
                  <w:u w:val="single"/>
                </w:rPr>
                <w:t xml:space="preserve">irsn-04295644v1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Benchmarking exercise on the radiological consequence calculation due to a potential severe accident in Zaporizhzhia Nuclear Power Plant</w:t>
              </w:r>
            </w:hyperlink>
          </w:p>
          <w:p>
            <w:pPr/>
            <w:hyperlink r:id="rId88" w:history="1">
              <w:r>
                <w:rPr>
                  <w:color w:val="#410a8c"/>
                  <w:u w:val="single"/>
                </w:rPr>
                <w:t xml:space="preserve">J C de la Rosa Blul</w:t>
              </w:r>
            </w:hyperlink>
            <w:r>
              <w:rPr/>
              <w:t xml:space="preserve">,</w:t>
            </w:r>
            <w:hyperlink r:id="rId89" w:history="1">
              <w:r>
                <w:rPr>
                  <w:color w:val="#410a8c"/>
                  <w:u w:val="single"/>
                </w:rPr>
                <w:t xml:space="preserve">A Guglielmelli</w:t>
              </w:r>
            </w:hyperlink>
            <w:r>
              <w:rPr/>
              <w:t xml:space="preserve">,</w:t>
            </w:r>
            <w:hyperlink r:id="rId90" w:history="1">
              <w:r>
                <w:rPr>
                  <w:color w:val="#410a8c"/>
                  <w:u w:val="single"/>
                </w:rPr>
                <w:t xml:space="preserve">O Parera Villacampa</w:t>
              </w:r>
            </w:hyperlink>
            <w:r>
              <w:rPr/>
              <w:t xml:space="preserve">,</w:t>
            </w:r>
            <w:hyperlink r:id="rId91" w:history="1">
              <w:r>
                <w:rPr>
                  <w:color w:val="#410a8c"/>
                  <w:u w:val="single"/>
                </w:rPr>
                <w:t xml:space="preserve">S Arndt</w:t>
              </w:r>
            </w:hyperlink>
            <w:r>
              <w:rPr/>
              <w:t xml:space="preserve">,</w:t>
            </w:r>
            <w:hyperlink r:id="rId92" w:history="1">
              <w:r>
                <w:rPr>
                  <w:color w:val="#410a8c"/>
                  <w:u w:val="single"/>
                </w:rPr>
                <w:t xml:space="preserve">S Band</w:t>
              </w:r>
            </w:hyperlink>
            <w:r>
              <w:rPr/>
              <w:t xml:space="preserve">et al.</w:t>
            </w:r>
          </w:p>
          <w:p>
            <w:pPr/>
            <w:r>
              <w:rPr>
                <w:i w:val="1"/>
                <w:iCs w:val="1"/>
              </w:rPr>
              <w:t xml:space="preserve">Nuclear Engineering and Design</w:t>
            </w:r>
            <w:r>
              <w:rPr/>
              <w:t xml:space="preserve">, 2025, 442, pp.114268. </w:t>
            </w:r>
            <w:hyperlink r:id="rId93" w:history="1">
              <w:r>
                <w:rPr>
                  <w:color w:val="#410a8c"/>
                  <w:u w:val="single"/>
                </w:rPr>
                <w:t xml:space="preserve">⟨10.1016/j.nucengdes.2025.114268⟩</w:t>
              </w:r>
            </w:hyperlink>
          </w:p>
          <w:p>
            <w:pPr/>
            <w:r>
              <w:rPr/>
              <w:t xml:space="preserve">Article dans une revue</w:t>
            </w:r>
          </w:p>
          <w:p>
            <w:pPr/>
            <w:hyperlink r:id="rId87" w:history="1">
              <w:r>
                <w:rPr>
                  <w:color w:val="#410a8c"/>
                  <w:u w:val="single"/>
                </w:rPr>
                <w:t xml:space="preserve">hal-05162066v1</w:t>
              </w:r>
            </w:hyperlink>
          </w:p>
        </w:tc>
      </w:tr>
      <w:tr>
        <w:trPr/>
        <w:tc>
          <w:tcPr>
            <w:noWrap/>
          </w:tcPr>
          <w:p>
            <w:pPr>
              <w:spacing w:after="200"/>
            </w:pPr>
            <w:hyperlink r:id="rId94" w:history="1">
              <w:r>
                <w:rPr>
                  <w:color w:val="1e198e"/>
                  <w:b w:val="1"/>
                  <w:bCs w:val="1"/>
                  <w:u w:val="single"/>
                </w:rPr>
                <w:t xml:space="preserve">A reverse method for the determination of the radiological inventory of irradiated graphite at reactor scale</w:t>
              </w:r>
            </w:hyperlink>
          </w:p>
          <w:p>
            <w:pPr/>
            <w:hyperlink r:id="rId10" w:history="1">
              <w:r>
                <w:rPr>
                  <w:color w:val="#410a8c"/>
                  <w:u w:val="single"/>
                </w:rPr>
                <w:t xml:space="preserve">Gregory Nicaise</w:t>
              </w:r>
            </w:hyperlink>
            <w:r>
              <w:rPr/>
              <w:t xml:space="preserve">,</w:t>
            </w:r>
            <w:hyperlink r:id="rId95" w:history="1">
              <w:r>
                <w:rPr>
                  <w:color w:val="#410a8c"/>
                  <w:u w:val="single"/>
                </w:rPr>
                <w:t xml:space="preserve">Bernard Poncet</w:t>
              </w:r>
            </w:hyperlink>
          </w:p>
          <w:p>
            <w:pPr/>
            <w:r>
              <w:rPr>
                <w:i w:val="1"/>
                <w:iCs w:val="1"/>
              </w:rPr>
              <w:t xml:space="preserve">Kerntechnik</w:t>
            </w:r>
            <w:r>
              <w:rPr/>
              <w:t xml:space="preserve">, 2016, 81 (5), pp.565-570. </w:t>
            </w:r>
            <w:hyperlink r:id="rId96" w:history="1">
              <w:r>
                <w:rPr>
                  <w:color w:val="#410a8c"/>
                  <w:u w:val="single"/>
                </w:rPr>
                <w:t xml:space="preserve">⟨10.3139/124.110732⟩</w:t>
              </w:r>
            </w:hyperlink>
          </w:p>
          <w:p>
            <w:pPr/>
            <w:r>
              <w:rPr/>
              <w:t xml:space="preserve">Article dans une revue</w:t>
            </w:r>
          </w:p>
          <w:p>
            <w:pPr/>
            <w:hyperlink r:id="rId94" w:history="1">
              <w:r>
                <w:rPr>
                  <w:color w:val="#410a8c"/>
                  <w:u w:val="single"/>
                </w:rPr>
                <w:t xml:space="preserve">irsn-04255866v1</w:t>
              </w:r>
            </w:hyperlink>
          </w:p>
        </w:tc>
      </w:tr>
      <w:tr>
        <w:trPr/>
        <w:tc>
          <w:tcPr>
            <w:noWrap/>
          </w:tcPr>
          <w:p>
            <w:pPr>
              <w:spacing w:after="200"/>
            </w:pPr>
            <w:hyperlink r:id="rId97" w:history="1">
              <w:r>
                <w:rPr>
                  <w:color w:val="1e198e"/>
                  <w:b w:val="1"/>
                  <w:bCs w:val="1"/>
                  <w:u w:val="single"/>
                </w:rPr>
                <w:t xml:space="preserve">The challenge of modeling fuel-coolant interaction Part i - Premixing</w:t>
              </w:r>
            </w:hyperlink>
          </w:p>
          <w:p>
            <w:pPr/>
            <w:hyperlink r:id="rId98" w:history="1">
              <w:r>
                <w:rPr>
                  <w:color w:val="#410a8c"/>
                  <w:u w:val="single"/>
                </w:rPr>
                <w:t xml:space="preserve">R. Meignen</w:t>
              </w:r>
            </w:hyperlink>
            <w:r>
              <w:rPr/>
              <w:t xml:space="preserve">,</w:t>
            </w:r>
            <w:hyperlink r:id="rId99" w:history="1">
              <w:r>
                <w:rPr>
                  <w:color w:val="#410a8c"/>
                  <w:u w:val="single"/>
                </w:rPr>
                <w:t xml:space="preserve">S. Picchi</w:t>
              </w:r>
            </w:hyperlink>
            <w:r>
              <w:rPr/>
              <w:t xml:space="preserve">,</w:t>
            </w:r>
            <w:hyperlink r:id="rId100" w:history="1">
              <w:r>
                <w:rPr>
                  <w:color w:val="#410a8c"/>
                  <w:u w:val="single"/>
                </w:rPr>
                <w:t xml:space="preserve">J. Lamome</w:t>
              </w:r>
            </w:hyperlink>
            <w:r>
              <w:rPr/>
              <w:t xml:space="preserve">,</w:t>
            </w:r>
            <w:hyperlink r:id="rId101" w:history="1">
              <w:r>
                <w:rPr>
                  <w:color w:val="#410a8c"/>
                  <w:u w:val="single"/>
                </w:rPr>
                <w:t xml:space="preserve">B. Raverdy</w:t>
              </w:r>
            </w:hyperlink>
            <w:r>
              <w:rPr/>
              <w:t xml:space="preserve">,</w:t>
            </w:r>
            <w:hyperlink r:id="rId102" w:history="1">
              <w:r>
                <w:rPr>
                  <w:color w:val="#410a8c"/>
                  <w:u w:val="single"/>
                </w:rPr>
                <w:t xml:space="preserve">S.C. Escobar</w:t>
              </w:r>
            </w:hyperlink>
            <w:r>
              <w:rPr/>
              <w:t xml:space="preserve">et al.</w:t>
            </w:r>
          </w:p>
          <w:p>
            <w:pPr/>
            <w:r>
              <w:rPr>
                <w:i w:val="1"/>
                <w:iCs w:val="1"/>
              </w:rPr>
              <w:t xml:space="preserve">Nuclear Engineering and Design</w:t>
            </w:r>
            <w:r>
              <w:rPr/>
              <w:t xml:space="preserve">, 2014, 280, pp.511-527. </w:t>
            </w:r>
            <w:hyperlink r:id="rId103" w:history="1">
              <w:r>
                <w:rPr>
                  <w:color w:val="#410a8c"/>
                  <w:u w:val="single"/>
                </w:rPr>
                <w:t xml:space="preserve">⟨10.1016/j.nucengdes.2014.08.029⟩</w:t>
              </w:r>
            </w:hyperlink>
          </w:p>
          <w:p>
            <w:pPr/>
            <w:r>
              <w:rPr/>
              <w:t xml:space="preserve">Article dans une revue</w:t>
            </w:r>
          </w:p>
          <w:p>
            <w:pPr/>
            <w:hyperlink r:id="rId104" w:history="1">
              <w:r>
                <w:rPr>
                  <w:color w:val="#410a8c"/>
                  <w:u w:val="single"/>
                </w:rPr>
                <w:t xml:space="preserve">istex</w:t>
              </w:r>
            </w:hyperlink>
          </w:p>
          <w:p>
            <w:pPr/>
            <w:hyperlink r:id="rId97" w:history="1">
              <w:r>
                <w:rPr>
                  <w:color w:val="#410a8c"/>
                  <w:u w:val="single"/>
                </w:rPr>
                <w:t xml:space="preserve">hal-02641696v1</w:t>
              </w:r>
            </w:hyperlink>
          </w:p>
        </w:tc>
      </w:tr>
      <w:tr>
        <w:trPr/>
        <w:tc>
          <w:tcPr>
            <w:noWrap/>
          </w:tcPr>
          <w:p>
            <w:pPr>
              <w:spacing w:after="200"/>
            </w:pPr>
            <w:hyperlink r:id="rId105" w:history="1">
              <w:r>
                <w:rPr>
                  <w:color w:val="1e198e"/>
                  <w:b w:val="1"/>
                  <w:bCs w:val="1"/>
                  <w:u w:val="single"/>
                </w:rPr>
                <w:t xml:space="preserve">Vers la prévision du déchirement d'une cuve de réacteur à eau pressurisée en cas d'accident</w:t>
              </w:r>
            </w:hyperlink>
          </w:p>
          <w:p>
            <w:pPr/>
            <w:hyperlink r:id="rId76" w:history="1">
              <w:r>
                <w:rPr>
                  <w:color w:val="#410a8c"/>
                  <w:u w:val="single"/>
                </w:rPr>
                <w:t xml:space="preserve">Nicolas Tardif</w:t>
              </w:r>
            </w:hyperlink>
            <w:r>
              <w:rPr/>
              <w:t xml:space="preserve">,</w:t>
            </w:r>
            <w:hyperlink r:id="rId106" w:history="1">
              <w:r>
                <w:rPr>
                  <w:color w:val="#410a8c"/>
                  <w:u w:val="single"/>
                </w:rPr>
                <w:t xml:space="preserve">Michel Coret</w:t>
              </w:r>
            </w:hyperlink>
            <w:r>
              <w:rPr/>
              <w:t xml:space="preserve">,</w:t>
            </w:r>
            <w:hyperlink r:id="rId107" w:history="1">
              <w:r>
                <w:rPr>
                  <w:color w:val="#410a8c"/>
                  <w:u w:val="single"/>
                </w:rPr>
                <w:t xml:space="preserve">Grégory Nicaise</w:t>
              </w:r>
            </w:hyperlink>
            <w:r>
              <w:rPr/>
              <w:t xml:space="preserve">,</w:t>
            </w:r>
            <w:hyperlink r:id="rId108" w:history="1">
              <w:r>
                <w:rPr>
                  <w:color w:val="#410a8c"/>
                  <w:u w:val="single"/>
                </w:rPr>
                <w:t xml:space="preserve">Alain Combescure</w:t>
              </w:r>
            </w:hyperlink>
          </w:p>
          <w:p>
            <w:pPr/>
            <w:r>
              <w:rPr>
                <w:i w:val="1"/>
                <w:iCs w:val="1"/>
              </w:rPr>
              <w:t xml:space="preserve">Matériaux et Techniques</w:t>
            </w:r>
            <w:r>
              <w:rPr/>
              <w:t xml:space="preserve">, 2009, 97 (4), pp.220-223</w:t>
            </w:r>
          </w:p>
          <w:p>
            <w:pPr/>
            <w:r>
              <w:rPr/>
              <w:t xml:space="preserve">Article dans une revue</w:t>
            </w:r>
          </w:p>
          <w:p>
            <w:pPr/>
            <w:hyperlink r:id="rId105" w:history="1">
              <w:r>
                <w:rPr>
                  <w:color w:val="#410a8c"/>
                  <w:u w:val="single"/>
                </w:rPr>
                <w:t xml:space="preserve">hal-01007430v1</w:t>
              </w:r>
            </w:hyperlink>
          </w:p>
        </w:tc>
      </w:tr>
      <w:tr>
        <w:trPr/>
        <w:tc>
          <w:tcPr>
            <w:noWrap/>
          </w:tcPr>
          <w:p>
            <w:pPr>
              <w:spacing w:after="200"/>
            </w:pPr>
            <w:hyperlink r:id="rId109" w:history="1">
              <w:r>
                <w:rPr>
                  <w:color w:val="1e198e"/>
                  <w:b w:val="1"/>
                  <w:bCs w:val="1"/>
                  <w:u w:val="single"/>
                </w:rPr>
                <w:t xml:space="preserve">Development of the mechanistic code MFPR for modelling fission-product release from irradiated UO2 fuel</w:t>
              </w:r>
            </w:hyperlink>
          </w:p>
          <w:p>
            <w:pPr/>
            <w:hyperlink r:id="rId110" w:history="1">
              <w:r>
                <w:rPr>
                  <w:color w:val="#410a8c"/>
                  <w:u w:val="single"/>
                </w:rPr>
                <w:t xml:space="preserve">M.S. Veshchunov</w:t>
              </w:r>
            </w:hyperlink>
            <w:r>
              <w:rPr/>
              <w:t xml:space="preserve">,</w:t>
            </w:r>
            <w:hyperlink r:id="rId111" w:history="1">
              <w:r>
                <w:rPr>
                  <w:color w:val="#410a8c"/>
                  <w:u w:val="single"/>
                </w:rPr>
                <w:t xml:space="preserve">V.D. Ozrin</w:t>
              </w:r>
            </w:hyperlink>
            <w:r>
              <w:rPr/>
              <w:t xml:space="preserve">,</w:t>
            </w:r>
            <w:hyperlink r:id="rId112" w:history="1">
              <w:r>
                <w:rPr>
                  <w:color w:val="#410a8c"/>
                  <w:u w:val="single"/>
                </w:rPr>
                <w:t xml:space="preserve">V.E. Shestak</w:t>
              </w:r>
            </w:hyperlink>
            <w:r>
              <w:rPr/>
              <w:t xml:space="preserve">,</w:t>
            </w:r>
            <w:hyperlink r:id="rId113" w:history="1">
              <w:r>
                <w:rPr>
                  <w:color w:val="#410a8c"/>
                  <w:u w:val="single"/>
                </w:rPr>
                <w:t xml:space="preserve">V.I. Tarasov</w:t>
              </w:r>
            </w:hyperlink>
            <w:r>
              <w:rPr/>
              <w:t xml:space="preserve">,</w:t>
            </w:r>
            <w:hyperlink r:id="rId114" w:history="1">
              <w:r>
                <w:rPr>
                  <w:color w:val="#410a8c"/>
                  <w:u w:val="single"/>
                </w:rPr>
                <w:t xml:space="preserve">Roland Dubourg</w:t>
              </w:r>
            </w:hyperlink>
            <w:r>
              <w:rPr/>
              <w:t xml:space="preserve">et al.</w:t>
            </w:r>
          </w:p>
          <w:p>
            <w:pPr/>
            <w:r>
              <w:rPr>
                <w:i w:val="1"/>
                <w:iCs w:val="1"/>
              </w:rPr>
              <w:t xml:space="preserve">Nuclear Engineering and Design</w:t>
            </w:r>
            <w:r>
              <w:rPr/>
              <w:t xml:space="preserve">, 2006, 236 (2), pp.179-200. </w:t>
            </w:r>
            <w:hyperlink r:id="rId115" w:history="1">
              <w:r>
                <w:rPr>
                  <w:color w:val="#410a8c"/>
                  <w:u w:val="single"/>
                </w:rPr>
                <w:t xml:space="preserve">⟨10.1016/j.nucengdes.2005.08.006⟩</w:t>
              </w:r>
            </w:hyperlink>
          </w:p>
          <w:p>
            <w:pPr/>
            <w:r>
              <w:rPr/>
              <w:t xml:space="preserve">Article dans une revue</w:t>
            </w:r>
          </w:p>
          <w:p>
            <w:pPr/>
            <w:hyperlink r:id="rId116" w:history="1">
              <w:r>
                <w:rPr>
                  <w:color w:val="#410a8c"/>
                  <w:u w:val="single"/>
                </w:rPr>
                <w:t xml:space="preserve">istex</w:t>
              </w:r>
            </w:hyperlink>
          </w:p>
          <w:p>
            <w:pPr/>
            <w:hyperlink r:id="rId109" w:history="1">
              <w:r>
                <w:rPr>
                  <w:color w:val="#410a8c"/>
                  <w:u w:val="single"/>
                </w:rPr>
                <w:t xml:space="preserve">hal-03018239v1</w:t>
              </w:r>
            </w:hyperlink>
          </w:p>
        </w:tc>
      </w:tr>
      <w:tr>
        <w:trPr/>
        <w:tc>
          <w:tcPr>
            <w:noWrap/>
          </w:tcPr>
          <w:p>
            <w:pPr>
              <w:spacing w:after="200"/>
            </w:pPr>
            <w:hyperlink r:id="rId117" w:history="1">
              <w:r>
                <w:rPr>
                  <w:color w:val="1e198e"/>
                  <w:b w:val="1"/>
                  <w:bCs w:val="1"/>
                  <w:u w:val="single"/>
                </w:rPr>
                <w:t xml:space="preserve">Fission product release in the first two PHEBUS tests FPT0 and FPT1</w:t>
              </w:r>
            </w:hyperlink>
          </w:p>
          <w:p>
            <w:pPr/>
            <w:hyperlink r:id="rId118" w:history="1">
              <w:r>
                <w:rPr>
                  <w:color w:val="#410a8c"/>
                  <w:u w:val="single"/>
                </w:rPr>
                <w:t xml:space="preserve">R. Dubourg</w:t>
              </w:r>
            </w:hyperlink>
            <w:r>
              <w:rPr/>
              <w:t xml:space="preserve">,</w:t>
            </w:r>
            <w:hyperlink r:id="rId119" w:history="1">
              <w:r>
                <w:rPr>
                  <w:color w:val="#410a8c"/>
                  <w:u w:val="single"/>
                </w:rPr>
                <w:t xml:space="preserve">H. Faure-Geors</w:t>
              </w:r>
            </w:hyperlink>
            <w:r>
              <w:rPr/>
              <w:t xml:space="preserve">,</w:t>
            </w:r>
            <w:hyperlink r:id="rId120" w:history="1">
              <w:r>
                <w:rPr>
                  <w:color w:val="#410a8c"/>
                  <w:u w:val="single"/>
                </w:rPr>
                <w:t xml:space="preserve">G. Nicaise</w:t>
              </w:r>
            </w:hyperlink>
            <w:r>
              <w:rPr/>
              <w:t xml:space="preserve">,</w:t>
            </w:r>
            <w:hyperlink r:id="rId121" w:history="1">
              <w:r>
                <w:rPr>
                  <w:color w:val="#410a8c"/>
                  <w:u w:val="single"/>
                </w:rPr>
                <w:t xml:space="preserve">M. Barrachin</w:t>
              </w:r>
            </w:hyperlink>
          </w:p>
          <w:p>
            <w:pPr/>
            <w:r>
              <w:rPr>
                <w:i w:val="1"/>
                <w:iCs w:val="1"/>
              </w:rPr>
              <w:t xml:space="preserve">Nuclear Engineering and Design</w:t>
            </w:r>
            <w:r>
              <w:rPr/>
              <w:t xml:space="preserve">, 2005, 235 (20), pp.2183-2208. </w:t>
            </w:r>
            <w:hyperlink r:id="rId122" w:history="1">
              <w:r>
                <w:rPr>
                  <w:color w:val="#410a8c"/>
                  <w:u w:val="single"/>
                </w:rPr>
                <w:t xml:space="preserve">⟨10.1016/j.nucengdes.2005.03.007⟩</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hal-03039362v1</w:t>
              </w:r>
            </w:hyperlink>
          </w:p>
        </w:tc>
      </w:tr>
      <w:tr>
        <w:trPr/>
        <w:tc>
          <w:tcPr>
            <w:noWrap/>
          </w:tcPr>
          <w:p>
            <w:pPr>
              <w:spacing w:after="200"/>
            </w:pPr>
            <w:hyperlink r:id="rId124" w:history="1">
              <w:r>
                <w:rPr>
                  <w:color w:val="1e198e"/>
                  <w:b w:val="1"/>
                  <w:bCs w:val="1"/>
                  <w:u w:val="single"/>
                </w:rPr>
                <w:t xml:space="preserve">The risk of liquid metal embrittlement of the Z10CDNbV 9-1 martensitic steel</w:t>
              </w:r>
            </w:hyperlink>
          </w:p>
          <w:p>
            <w:pPr/>
            <w:hyperlink r:id="rId125" w:history="1">
              <w:r>
                <w:rPr>
                  <w:color w:val="#410a8c"/>
                  <w:u w:val="single"/>
                </w:rPr>
                <w:t xml:space="preserve">J.-B. Vogt</w:t>
              </w:r>
            </w:hyperlink>
            <w:r>
              <w:rPr/>
              <w:t xml:space="preserve">,</w:t>
            </w:r>
            <w:hyperlink r:id="rId120" w:history="1">
              <w:r>
                <w:rPr>
                  <w:color w:val="#410a8c"/>
                  <w:u w:val="single"/>
                </w:rPr>
                <w:t xml:space="preserve">G. Nicaise</w:t>
              </w:r>
            </w:hyperlink>
            <w:r>
              <w:rPr/>
              <w:t xml:space="preserve">,</w:t>
            </w:r>
            <w:hyperlink r:id="rId126" w:history="1">
              <w:r>
                <w:rPr>
                  <w:color w:val="#410a8c"/>
                  <w:u w:val="single"/>
                </w:rPr>
                <w:t xml:space="preserve">A. Legris</w:t>
              </w:r>
            </w:hyperlink>
            <w:r>
              <w:rPr/>
              <w:t xml:space="preserve">,</w:t>
            </w:r>
            <w:hyperlink r:id="rId127" w:history="1">
              <w:r>
                <w:rPr>
                  <w:color w:val="#410a8c"/>
                  <w:u w:val="single"/>
                </w:rPr>
                <w:t xml:space="preserve">F. Foct</w:t>
              </w:r>
            </w:hyperlink>
          </w:p>
          <w:p>
            <w:pPr/>
            <w:r>
              <w:rPr>
                <w:i w:val="1"/>
                <w:iCs w:val="1"/>
              </w:rPr>
              <w:t xml:space="preserve">Journal de Physique IV Proceedings</w:t>
            </w:r>
            <w:r>
              <w:rPr/>
              <w:t xml:space="preserve">, 2002, 12 (8), pp.217-225. </w:t>
            </w:r>
            <w:hyperlink r:id="rId128" w:history="1">
              <w:r>
                <w:rPr>
                  <w:color w:val="#410a8c"/>
                  <w:u w:val="single"/>
                </w:rPr>
                <w:t xml:space="preserve">⟨10.1051/jp4:20020335⟩</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hal-02395554v1</w:t>
              </w:r>
            </w:hyperlink>
          </w:p>
        </w:tc>
      </w:tr>
      <w:tr>
        <w:trPr/>
        <w:tc>
          <w:tcPr>
            <w:noWrap/>
          </w:tcPr>
          <w:p>
            <w:pPr>
              <w:spacing w:after="200"/>
            </w:pPr>
            <w:hyperlink r:id="rId130" w:history="1">
              <w:r>
                <w:rPr>
                  <w:color w:val="1e198e"/>
                  <w:b w:val="1"/>
                  <w:bCs w:val="1"/>
                  <w:u w:val="single"/>
                </w:rPr>
                <w:t xml:space="preserve">Liquid metal embrittlement of the martensitic steel 91: influence of the chemical composition of the liquid metal.</w:t>
              </w:r>
            </w:hyperlink>
          </w:p>
          <w:p>
            <w:pPr/>
            <w:hyperlink r:id="rId126" w:history="1">
              <w:r>
                <w:rPr>
                  <w:color w:val="#410a8c"/>
                  <w:u w:val="single"/>
                </w:rPr>
                <w:t xml:space="preserve">A. Legris</w:t>
              </w:r>
            </w:hyperlink>
            <w:r>
              <w:rPr/>
              <w:t xml:space="preserve">,</w:t>
            </w:r>
            <w:hyperlink r:id="rId120" w:history="1">
              <w:r>
                <w:rPr>
                  <w:color w:val="#410a8c"/>
                  <w:u w:val="single"/>
                </w:rPr>
                <w:t xml:space="preserve">G. Nicaise</w:t>
              </w:r>
            </w:hyperlink>
            <w:r>
              <w:rPr/>
              <w:t xml:space="preserve">,</w:t>
            </w:r>
            <w:hyperlink r:id="rId131" w:history="1">
              <w:r>
                <w:rPr>
                  <w:color w:val="#410a8c"/>
                  <w:u w:val="single"/>
                </w:rPr>
                <w:t xml:space="preserve">J.-B Vogt</w:t>
              </w:r>
            </w:hyperlink>
            <w:r>
              <w:rPr/>
              <w:t xml:space="preserve">,</w:t>
            </w:r>
            <w:hyperlink r:id="rId132" w:history="1">
              <w:r>
                <w:rPr>
                  <w:color w:val="#410a8c"/>
                  <w:u w:val="single"/>
                </w:rPr>
                <w:t xml:space="preserve">J Foct</w:t>
              </w:r>
            </w:hyperlink>
          </w:p>
          <w:p>
            <w:pPr/>
            <w:r>
              <w:rPr>
                <w:i w:val="1"/>
                <w:iCs w:val="1"/>
              </w:rPr>
              <w:t xml:space="preserve">Journal of Nuclear Materials</w:t>
            </w:r>
            <w:r>
              <w:rPr/>
              <w:t xml:space="preserve">, 2002, 301 (1), pp.70-76. </w:t>
            </w:r>
            <w:hyperlink r:id="rId133" w:history="1">
              <w:r>
                <w:rPr>
                  <w:color w:val="#410a8c"/>
                  <w:u w:val="single"/>
                </w:rPr>
                <w:t xml:space="preserve">⟨10.1016/S0022-3115(01)00730-9⟩</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hal-02395562v1</w:t>
              </w:r>
            </w:hyperlink>
          </w:p>
        </w:tc>
      </w:tr>
      <w:tr>
        <w:trPr/>
        <w:tc>
          <w:tcPr>
            <w:noWrap/>
          </w:tcPr>
          <w:p>
            <w:pPr>
              <w:spacing w:after="200"/>
            </w:pPr>
            <w:hyperlink r:id="rId135" w:history="1">
              <w:r>
                <w:rPr>
                  <w:color w:val="1e198e"/>
                  <w:b w:val="1"/>
                  <w:bCs w:val="1"/>
                  <w:u w:val="single"/>
                </w:rPr>
                <w:t xml:space="preserve">Embrittlement of the martensitic steel 91 tested in liquid lead</w:t>
              </w:r>
            </w:hyperlink>
          </w:p>
          <w:p>
            <w:pPr/>
            <w:hyperlink r:id="rId120" w:history="1">
              <w:r>
                <w:rPr>
                  <w:color w:val="#410a8c"/>
                  <w:u w:val="single"/>
                </w:rPr>
                <w:t xml:space="preserve">G.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r>
              <w:rPr/>
              <w:t xml:space="preserve">,</w:t>
            </w:r>
            <w:hyperlink r:id="rId132" w:history="1">
              <w:r>
                <w:rPr>
                  <w:color w:val="#410a8c"/>
                  <w:u w:val="single"/>
                </w:rPr>
                <w:t xml:space="preserve">J Foct</w:t>
              </w:r>
            </w:hyperlink>
          </w:p>
          <w:p>
            <w:pPr/>
            <w:r>
              <w:rPr>
                <w:i w:val="1"/>
                <w:iCs w:val="1"/>
              </w:rPr>
              <w:t xml:space="preserve">Journal of Nuclear Materials</w:t>
            </w:r>
            <w:r>
              <w:rPr/>
              <w:t xml:space="preserve">, 2001, 296 (1-3), pp.256-264. </w:t>
            </w:r>
            <w:hyperlink r:id="rId137" w:history="1">
              <w:r>
                <w:rPr>
                  <w:color w:val="#410a8c"/>
                  <w:u w:val="single"/>
                </w:rPr>
                <w:t xml:space="preserve">⟨10.1016/S0022-3115(01)00525-6⟩</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hal-02395636v1</w:t>
              </w:r>
            </w:hyperlink>
          </w:p>
        </w:tc>
      </w:tr>
      <w:tr>
        <w:trPr/>
        <w:tc>
          <w:tcPr>
            <w:noWrap/>
          </w:tcPr>
          <w:p>
            <w:pPr>
              <w:spacing w:after="200"/>
            </w:pPr>
            <w:hyperlink r:id="rId139" w:history="1">
              <w:r>
                <w:rPr>
                  <w:color w:val="1e198e"/>
                  <w:b w:val="1"/>
                  <w:bCs w:val="1"/>
                  <w:u w:val="single"/>
                </w:rPr>
                <w:t xml:space="preserve">Embrittlement of a martensitic steel by liquid lead</w:t>
              </w:r>
            </w:hyperlink>
          </w:p>
          <w:p>
            <w:pPr/>
            <w:hyperlink r:id="rId126" w:history="1">
              <w:r>
                <w:rPr>
                  <w:color w:val="#410a8c"/>
                  <w:u w:val="single"/>
                </w:rPr>
                <w:t xml:space="preserve">A. Legris</w:t>
              </w:r>
            </w:hyperlink>
            <w:r>
              <w:rPr/>
              <w:t xml:space="preserve">,</w:t>
            </w:r>
            <w:hyperlink r:id="rId120" w:history="1">
              <w:r>
                <w:rPr>
                  <w:color w:val="#410a8c"/>
                  <w:u w:val="single"/>
                </w:rPr>
                <w:t xml:space="preserve">G. Nicaise</w:t>
              </w:r>
            </w:hyperlink>
            <w:r>
              <w:rPr/>
              <w:t xml:space="preserve">,</w:t>
            </w:r>
            <w:hyperlink r:id="rId131" w:history="1">
              <w:r>
                <w:rPr>
                  <w:color w:val="#410a8c"/>
                  <w:u w:val="single"/>
                </w:rPr>
                <w:t xml:space="preserve">J.-B Vogt</w:t>
              </w:r>
            </w:hyperlink>
            <w:r>
              <w:rPr/>
              <w:t xml:space="preserve">,</w:t>
            </w:r>
            <w:hyperlink r:id="rId132" w:history="1">
              <w:r>
                <w:rPr>
                  <w:color w:val="#410a8c"/>
                  <w:u w:val="single"/>
                </w:rPr>
                <w:t xml:space="preserve">J Foct</w:t>
              </w:r>
            </w:hyperlink>
            <w:r>
              <w:rPr/>
              <w:t xml:space="preserve">,</w:t>
            </w:r>
            <w:hyperlink r:id="rId140" w:history="1">
              <w:r>
                <w:rPr>
                  <w:color w:val="#410a8c"/>
                  <w:u w:val="single"/>
                </w:rPr>
                <w:t xml:space="preserve">D. Gorse</w:t>
              </w:r>
            </w:hyperlink>
            <w:r>
              <w:rPr/>
              <w:t xml:space="preserve">et al.</w:t>
            </w:r>
          </w:p>
          <w:p>
            <w:pPr/>
            <w:r>
              <w:rPr>
                <w:i w:val="1"/>
                <w:iCs w:val="1"/>
              </w:rPr>
              <w:t xml:space="preserve">Scripta Materialia</w:t>
            </w:r>
            <w:r>
              <w:rPr/>
              <w:t xml:space="preserve">, 2000, 43 (11), pp.997-1001. </w:t>
            </w:r>
            <w:hyperlink r:id="rId141" w:history="1">
              <w:r>
                <w:rPr>
                  <w:color w:val="#410a8c"/>
                  <w:u w:val="single"/>
                </w:rPr>
                <w:t xml:space="preserve">⟨10.1016/S1359-6462(00)00523-6⟩</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hal-02395646v1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Accident Scenario Database at IRSN’s Technical Emergency Centre</w:t>
              </w:r>
            </w:hyperlink>
          </w:p>
          <w:p>
            <w:pPr/>
            <w:hyperlink r:id="rId10" w:history="1">
              <w:r>
                <w:rPr>
                  <w:color w:val="#410a8c"/>
                  <w:u w:val="single"/>
                </w:rPr>
                <w:t xml:space="preserve">Gregory Nicaise</w:t>
              </w:r>
            </w:hyperlink>
          </w:p>
          <w:p>
            <w:pPr/>
            <w:r>
              <w:rPr>
                <w:i w:val="1"/>
                <w:iCs w:val="1"/>
              </w:rPr>
              <w:t xml:space="preserve">IAEA conference on the developement of preparedness for national and international emergency response</w:t>
            </w:r>
            <w:r>
              <w:rPr/>
              <w:t xml:space="preserve">, IAEA, May 2021, Vienna (AUSTRIA), Austria</w:t>
            </w:r>
          </w:p>
          <w:p>
            <w:pPr/>
            <w:r>
              <w:rPr/>
              <w:t xml:space="preserve">Communication dans un congrès</w:t>
            </w:r>
          </w:p>
          <w:p>
            <w:pPr/>
            <w:hyperlink r:id="rId143" w:history="1">
              <w:r>
                <w:rPr>
                  <w:color w:val="#410a8c"/>
                  <w:u w:val="single"/>
                </w:rPr>
                <w:t xml:space="preserve">irsn-04296078v1</w:t>
              </w:r>
            </w:hyperlink>
          </w:p>
        </w:tc>
      </w:tr>
      <w:tr>
        <w:trPr/>
        <w:tc>
          <w:tcPr>
            <w:noWrap/>
          </w:tcPr>
          <w:p>
            <w:pPr>
              <w:spacing w:after="200"/>
            </w:pPr>
            <w:hyperlink r:id="rId144" w:history="1">
              <w:r>
                <w:rPr>
                  <w:color w:val="1e198e"/>
                  <w:b w:val="1"/>
                  <w:bCs w:val="1"/>
                  <w:u w:val="single"/>
                </w:rPr>
                <w:t xml:space="preserve">Radiological characterization of in-pile irradiated graphite - Metrological problem, mathematical method and physical modelisation</w:t>
              </w:r>
            </w:hyperlink>
          </w:p>
          <w:p>
            <w:pPr/>
            <w:hyperlink r:id="rId10" w:history="1">
              <w:r>
                <w:rPr>
                  <w:color w:val="#410a8c"/>
                  <w:u w:val="single"/>
                </w:rPr>
                <w:t xml:space="preserve">Gregory Nicaise</w:t>
              </w:r>
            </w:hyperlink>
          </w:p>
          <w:p>
            <w:pPr/>
            <w:r>
              <w:rPr>
                <w:i w:val="1"/>
                <w:iCs w:val="1"/>
              </w:rPr>
              <w:t xml:space="preserve">Technical meeting on the International Project on Irradiated Graphite Processing Approahces (GRAPA)</w:t>
            </w:r>
            <w:r>
              <w:rPr/>
              <w:t xml:space="preserve">, International Atomic Energy Agency, Jun 2017, Vienna (AUSTRIA), Austria</w:t>
            </w:r>
          </w:p>
          <w:p>
            <w:pPr/>
            <w:r>
              <w:rPr/>
              <w:t xml:space="preserve">Communication dans un congrès</w:t>
            </w:r>
          </w:p>
          <w:p>
            <w:pPr/>
            <w:hyperlink r:id="rId144" w:history="1">
              <w:r>
                <w:rPr>
                  <w:color w:val="#410a8c"/>
                  <w:u w:val="single"/>
                </w:rPr>
                <w:t xml:space="preserve">hal-04258507v1</w:t>
              </w:r>
            </w:hyperlink>
          </w:p>
        </w:tc>
      </w:tr>
      <w:tr>
        <w:trPr/>
        <w:tc>
          <w:tcPr>
            <w:noWrap/>
          </w:tcPr>
          <w:p>
            <w:pPr>
              <w:spacing w:after="200"/>
            </w:pPr>
            <w:hyperlink r:id="rId145" w:history="1">
              <w:r>
                <w:rPr>
                  <w:color w:val="1e198e"/>
                  <w:b w:val="1"/>
                  <w:bCs w:val="1"/>
                  <w:u w:val="single"/>
                </w:rPr>
                <w:t xml:space="preserve">A reverse method for the determination of the radiological inventory of irradiated graphite at reactor scale</w:t>
              </w:r>
            </w:hyperlink>
          </w:p>
          <w:p>
            <w:pPr/>
            <w:hyperlink r:id="rId10" w:history="1">
              <w:r>
                <w:rPr>
                  <w:color w:val="#410a8c"/>
                  <w:u w:val="single"/>
                </w:rPr>
                <w:t xml:space="preserve">Gregory Nicaise</w:t>
              </w:r>
            </w:hyperlink>
            <w:r>
              <w:rPr/>
              <w:t xml:space="preserve">,</w:t>
            </w:r>
            <w:hyperlink r:id="rId95" w:history="1">
              <w:r>
                <w:rPr>
                  <w:color w:val="#410a8c"/>
                  <w:u w:val="single"/>
                </w:rPr>
                <w:t xml:space="preserve">Bernard Poncet</w:t>
              </w:r>
            </w:hyperlink>
          </w:p>
          <w:p>
            <w:pPr/>
            <w:r>
              <w:rPr>
                <w:i w:val="1"/>
                <w:iCs w:val="1"/>
              </w:rPr>
              <w:t xml:space="preserve">EUROSAFE FORUM 2015</w:t>
            </w:r>
            <w:r>
              <w:rPr/>
              <w:t xml:space="preserve">, European Technical Safety Organisations Network, Nov 2015, Brussels (Belgium), Belgium</w:t>
            </w:r>
          </w:p>
          <w:p>
            <w:pPr/>
            <w:r>
              <w:rPr/>
              <w:t xml:space="preserve">Communication dans un congrès</w:t>
            </w:r>
          </w:p>
          <w:p>
            <w:pPr/>
            <w:hyperlink r:id="rId145" w:history="1">
              <w:r>
                <w:rPr>
                  <w:color w:val="#410a8c"/>
                  <w:u w:val="single"/>
                </w:rPr>
                <w:t xml:space="preserve">hal-04258535v1</w:t>
              </w:r>
            </w:hyperlink>
          </w:p>
        </w:tc>
      </w:tr>
      <w:tr>
        <w:trPr/>
        <w:tc>
          <w:tcPr>
            <w:noWrap/>
          </w:tcPr>
          <w:p>
            <w:pPr>
              <w:spacing w:after="200"/>
            </w:pPr>
            <w:hyperlink r:id="rId146" w:history="1">
              <w:r>
                <w:rPr>
                  <w:color w:val="1e198e"/>
                  <w:b w:val="1"/>
                  <w:bCs w:val="1"/>
                  <w:u w:val="single"/>
                </w:rPr>
                <w:t xml:space="preserve">Characterisation of PWR vessel steel tearing under severe accident condition temperatures</w:t>
              </w:r>
            </w:hyperlink>
          </w:p>
          <w:p>
            <w:pPr/>
            <w:hyperlink r:id="rId10" w:history="1">
              <w:r>
                <w:rPr>
                  <w:color w:val="#410a8c"/>
                  <w:u w:val="single"/>
                </w:rPr>
                <w:t xml:space="preserve">Gregory Nicaise</w:t>
              </w:r>
            </w:hyperlink>
          </w:p>
          <w:p>
            <w:pPr/>
            <w:r>
              <w:rPr>
                <w:i w:val="1"/>
                <w:iCs w:val="1"/>
              </w:rPr>
              <w:t xml:space="preserve">21st International Conférence on Structural Mechanics in Reactor Technology, SMIRT 21</w:t>
            </w:r>
            <w:r>
              <w:rPr/>
              <w:t xml:space="preserve">, Nov 2011, New Delhi, Inde, India</w:t>
            </w:r>
          </w:p>
          <w:p>
            <w:pPr/>
            <w:r>
              <w:rPr/>
              <w:t xml:space="preserve">Communication dans un congrès</w:t>
            </w:r>
          </w:p>
          <w:p>
            <w:pPr/>
            <w:hyperlink r:id="rId146" w:history="1">
              <w:r>
                <w:rPr>
                  <w:color w:val="#410a8c"/>
                  <w:u w:val="single"/>
                </w:rPr>
                <w:t xml:space="preserve">irsn-04295239v1</w:t>
              </w:r>
            </w:hyperlink>
          </w:p>
        </w:tc>
      </w:tr>
      <w:tr>
        <w:trPr/>
        <w:tc>
          <w:tcPr>
            <w:noWrap/>
          </w:tcPr>
          <w:p>
            <w:pPr>
              <w:spacing w:after="200"/>
            </w:pPr>
            <w:hyperlink r:id="rId147" w:history="1">
              <w:r>
                <w:rPr>
                  <w:color w:val="1e198e"/>
                  <w:b w:val="1"/>
                  <w:bCs w:val="1"/>
                  <w:u w:val="single"/>
                </w:rPr>
                <w:t xml:space="preserve">Finite element modelling of unstable crack propagation of nuclear steel at high temperature with cohesive elements</w:t>
              </w:r>
            </w:hyperlink>
          </w:p>
          <w:p>
            <w:pPr/>
            <w:hyperlink r:id="rId76" w:history="1">
              <w:r>
                <w:rPr>
                  <w:color w:val="#410a8c"/>
                  <w:u w:val="single"/>
                </w:rPr>
                <w:t xml:space="preserve">Nicolas Tardif</w:t>
              </w:r>
            </w:hyperlink>
            <w:r>
              <w:rPr/>
              <w:t xml:space="preserve">,</w:t>
            </w:r>
            <w:hyperlink r:id="rId108" w:history="1">
              <w:r>
                <w:rPr>
                  <w:color w:val="#410a8c"/>
                  <w:u w:val="single"/>
                </w:rPr>
                <w:t xml:space="preserve">Alain Combescure</w:t>
              </w:r>
            </w:hyperlink>
            <w:r>
              <w:rPr/>
              <w:t xml:space="preserve">,</w:t>
            </w:r>
            <w:hyperlink r:id="rId106" w:history="1">
              <w:r>
                <w:rPr>
                  <w:color w:val="#410a8c"/>
                  <w:u w:val="single"/>
                </w:rPr>
                <w:t xml:space="preserve">Michel Coret</w:t>
              </w:r>
            </w:hyperlink>
            <w:r>
              <w:rPr/>
              <w:t xml:space="preserve">,</w:t>
            </w:r>
            <w:hyperlink r:id="rId148" w:history="1">
              <w:r>
                <w:rPr>
                  <w:color w:val="#410a8c"/>
                  <w:u w:val="single"/>
                </w:rPr>
                <w:t xml:space="preserve">Philippe Matheron</w:t>
              </w:r>
            </w:hyperlink>
            <w:r>
              <w:rPr/>
              <w:t xml:space="preserve">,</w:t>
            </w:r>
            <w:hyperlink r:id="rId149" w:history="1">
              <w:r>
                <w:rPr>
                  <w:color w:val="#410a8c"/>
                  <w:u w:val="single"/>
                </w:rPr>
                <w:t xml:space="preserve">Vincent Koundy</w:t>
              </w:r>
            </w:hyperlink>
            <w:r>
              <w:rPr/>
              <w:t xml:space="preserve">et al.</w:t>
            </w:r>
          </w:p>
          <w:p>
            <w:pPr/>
            <w:r>
              <w:rPr>
                <w:i w:val="1"/>
                <w:iCs w:val="1"/>
              </w:rPr>
              <w:t xml:space="preserve">9e Colloque national en calcul des structures</w:t>
            </w:r>
            <w:r>
              <w:rPr/>
              <w:t xml:space="preserve">, CSMA, May 2009, Giens, France</w:t>
            </w:r>
          </w:p>
          <w:p>
            <w:pPr/>
            <w:r>
              <w:rPr/>
              <w:t xml:space="preserve">Communication dans un congrès</w:t>
            </w:r>
          </w:p>
          <w:p>
            <w:pPr/>
            <w:hyperlink r:id="rId147" w:history="1">
              <w:r>
                <w:rPr>
                  <w:color w:val="#410a8c"/>
                  <w:u w:val="single"/>
                </w:rPr>
                <w:t xml:space="preserve">hal-01412110v1</w:t>
              </w:r>
            </w:hyperlink>
          </w:p>
        </w:tc>
      </w:tr>
      <w:tr>
        <w:trPr/>
        <w:tc>
          <w:tcPr>
            <w:noWrap/>
          </w:tcPr>
          <w:p>
            <w:pPr>
              <w:spacing w:after="200"/>
            </w:pPr>
            <w:hyperlink r:id="rId150" w:history="1">
              <w:r>
                <w:rPr>
                  <w:color w:val="1e198e"/>
                  <w:b w:val="1"/>
                  <w:bCs w:val="1"/>
                  <w:u w:val="single"/>
                </w:rPr>
                <w:t xml:space="preserve">VERCORS program: results and interpretation</w:t>
              </w:r>
            </w:hyperlink>
          </w:p>
          <w:p>
            <w:pPr/>
            <w:hyperlink r:id="rId10" w:history="1">
              <w:r>
                <w:rPr>
                  <w:color w:val="#410a8c"/>
                  <w:u w:val="single"/>
                </w:rPr>
                <w:t xml:space="preserve">Gregory Nicaise</w:t>
              </w:r>
            </w:hyperlink>
            <w:r>
              <w:rPr/>
              <w:t xml:space="preserve">,</w:t>
            </w:r>
            <w:hyperlink r:id="rId151" w:history="1">
              <w:r>
                <w:rPr>
                  <w:color w:val="#410a8c"/>
                  <w:u w:val="single"/>
                </w:rPr>
                <w:t xml:space="preserve">M. Kissane</w:t>
              </w:r>
            </w:hyperlink>
          </w:p>
          <w:p>
            <w:pPr/>
            <w:r>
              <w:rPr>
                <w:i w:val="1"/>
                <w:iCs w:val="1"/>
              </w:rPr>
              <w:t xml:space="preserve">Fuel Safety Research Meeting- JAEA</w:t>
            </w:r>
            <w:r>
              <w:rPr/>
              <w:t xml:space="preserve">, JAEA, Mar 2004, Tokyo (JP), Japan</w:t>
            </w:r>
          </w:p>
          <w:p>
            <w:pPr/>
            <w:r>
              <w:rPr/>
              <w:t xml:space="preserve">Communication dans un congrès</w:t>
            </w:r>
          </w:p>
          <w:p>
            <w:pPr/>
            <w:hyperlink r:id="rId150" w:history="1">
              <w:r>
                <w:rPr>
                  <w:color w:val="#410a8c"/>
                  <w:u w:val="single"/>
                </w:rPr>
                <w:t xml:space="preserve">irsn-04295137v1</w:t>
              </w:r>
            </w:hyperlink>
          </w:p>
        </w:tc>
      </w:tr>
      <w:tr>
        <w:trPr/>
        <w:tc>
          <w:tcPr>
            <w:noWrap/>
          </w:tcPr>
          <w:p>
            <w:pPr>
              <w:spacing w:after="200"/>
            </w:pPr>
            <w:hyperlink r:id="rId152" w:history="1">
              <w:r>
                <w:rPr>
                  <w:color w:val="1e198e"/>
                  <w:b w:val="1"/>
                  <w:bCs w:val="1"/>
                  <w:u w:val="single"/>
                </w:rPr>
                <w:t xml:space="preserve">Analysis of accidental sequence tests and interpretation of fission product release: interdependence of Cs, Mo, and Ba release</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11th Symposium on Thermodynamics of Nuclear Materials</w:t>
            </w:r>
            <w:r>
              <w:rPr/>
              <w:t xml:space="preserve">, Sep 2004, Karlsruhe, Germany</w:t>
            </w:r>
          </w:p>
          <w:p>
            <w:pPr/>
            <w:r>
              <w:rPr/>
              <w:t xml:space="preserve">Communication dans un congrès</w:t>
            </w:r>
          </w:p>
          <w:p>
            <w:pPr/>
            <w:hyperlink r:id="rId152" w:history="1">
              <w:r>
                <w:rPr>
                  <w:color w:val="#410a8c"/>
                  <w:u w:val="single"/>
                </w:rPr>
                <w:t xml:space="preserve">irsn-04294828v1</w:t>
              </w:r>
            </w:hyperlink>
          </w:p>
        </w:tc>
      </w:tr>
      <w:tr>
        <w:trPr/>
        <w:tc>
          <w:tcPr>
            <w:noWrap/>
          </w:tcPr>
          <w:p>
            <w:pPr>
              <w:spacing w:after="200"/>
            </w:pPr>
            <w:hyperlink r:id="rId153" w:history="1">
              <w:r>
                <w:rPr>
                  <w:color w:val="1e198e"/>
                  <w:b w:val="1"/>
                  <w:bCs w:val="1"/>
                  <w:u w:val="single"/>
                </w:rPr>
                <w:t xml:space="preserve">Structure defects evolution in irradiated UO2 nuclear fuels modeled with MFPR code</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International Meeting on LWR Fuel Performance</w:t>
            </w:r>
            <w:r>
              <w:rPr/>
              <w:t xml:space="preserve">, Sep 2004, Orlando (Florida), United States</w:t>
            </w:r>
          </w:p>
          <w:p>
            <w:pPr/>
            <w:r>
              <w:rPr/>
              <w:t xml:space="preserve">Communication dans un congrès</w:t>
            </w:r>
          </w:p>
          <w:p>
            <w:pPr/>
            <w:hyperlink r:id="rId153" w:history="1">
              <w:r>
                <w:rPr>
                  <w:color w:val="#410a8c"/>
                  <w:u w:val="single"/>
                </w:rPr>
                <w:t xml:space="preserve">irsn-04295119v1</w:t>
              </w:r>
            </w:hyperlink>
          </w:p>
        </w:tc>
      </w:tr>
      <w:tr>
        <w:trPr/>
        <w:tc>
          <w:tcPr>
            <w:noWrap/>
          </w:tcPr>
          <w:p>
            <w:pPr>
              <w:spacing w:after="200"/>
            </w:pPr>
            <w:hyperlink r:id="rId154" w:history="1">
              <w:r>
                <w:rPr>
                  <w:color w:val="1e198e"/>
                  <w:b w:val="1"/>
                  <w:bCs w:val="1"/>
                  <w:u w:val="single"/>
                </w:rPr>
                <w:t xml:space="preserve">Fission gas release from irradiated UO2 fuel : Development of new mechanistic code MFPR and applications</w:t>
              </w:r>
            </w:hyperlink>
          </w:p>
          <w:p>
            <w:pPr/>
            <w:hyperlink r:id="rId10" w:history="1">
              <w:r>
                <w:rPr>
                  <w:color w:val="#410a8c"/>
                  <w:u w:val="single"/>
                </w:rPr>
                <w:t xml:space="preserve">Gregory Nicaise</w:t>
              </w:r>
            </w:hyperlink>
          </w:p>
          <w:p>
            <w:pPr/>
            <w:r>
              <w:rPr>
                <w:i w:val="1"/>
                <w:iCs w:val="1"/>
              </w:rPr>
              <w:t xml:space="preserve">8th International Conférence on CANDU Fuel</w:t>
            </w:r>
            <w:r>
              <w:rPr/>
              <w:t xml:space="preserve">, Sep 2003, Honey Harbour, Canada</w:t>
            </w:r>
          </w:p>
          <w:p>
            <w:pPr/>
            <w:r>
              <w:rPr/>
              <w:t xml:space="preserve">Communication dans un congrès</w:t>
            </w:r>
          </w:p>
          <w:p>
            <w:pPr/>
            <w:hyperlink r:id="rId154" w:history="1">
              <w:r>
                <w:rPr>
                  <w:color w:val="#410a8c"/>
                  <w:u w:val="single"/>
                </w:rPr>
                <w:t xml:space="preserve">irsn-04295148v1</w:t>
              </w:r>
            </w:hyperlink>
          </w:p>
        </w:tc>
      </w:tr>
      <w:tr>
        <w:trPr/>
        <w:tc>
          <w:tcPr>
            <w:noWrap/>
          </w:tcPr>
          <w:p>
            <w:pPr>
              <w:spacing w:after="200"/>
            </w:pPr>
            <w:hyperlink r:id="rId155" w:history="1">
              <w:r>
                <w:rPr>
                  <w:color w:val="1e198e"/>
                  <w:b w:val="1"/>
                  <w:bCs w:val="1"/>
                  <w:u w:val="single"/>
                </w:rPr>
                <w:t xml:space="preserve">Fission products interdependance on the release process from irradiated nuclear fuels up to melting temperature</w:t>
              </w:r>
            </w:hyperlink>
          </w:p>
          <w:p>
            <w:pPr/>
            <w:hyperlink r:id="rId10" w:history="1">
              <w:r>
                <w:rPr>
                  <w:color w:val="#410a8c"/>
                  <w:u w:val="single"/>
                </w:rPr>
                <w:t xml:space="preserve">Gregory Nicaise</w:t>
              </w:r>
            </w:hyperlink>
            <w:r>
              <w:rPr/>
              <w:t xml:space="preserve">,</w:t>
            </w:r>
            <w:hyperlink r:id="rId111" w:history="1">
              <w:r>
                <w:rPr>
                  <w:color w:val="#410a8c"/>
                  <w:u w:val="single"/>
                </w:rPr>
                <w:t xml:space="preserve">V.D. Ozrin</w:t>
              </w:r>
            </w:hyperlink>
            <w:r>
              <w:rPr/>
              <w:t xml:space="preserve">,</w:t>
            </w:r>
            <w:hyperlink r:id="rId114" w:history="1">
              <w:r>
                <w:rPr>
                  <w:color w:val="#410a8c"/>
                  <w:u w:val="single"/>
                </w:rPr>
                <w:t xml:space="preserve">Roland Dubourg</w:t>
              </w:r>
            </w:hyperlink>
          </w:p>
          <w:p>
            <w:pPr/>
            <w:r>
              <w:rPr>
                <w:i w:val="1"/>
                <w:iCs w:val="1"/>
              </w:rPr>
              <w:t xml:space="preserve">8th International Conférence on CANDU Fuel</w:t>
            </w:r>
            <w:r>
              <w:rPr/>
              <w:t xml:space="preserve">, Sep 2003, Honey Harbour, Canada</w:t>
            </w:r>
          </w:p>
          <w:p>
            <w:pPr/>
            <w:r>
              <w:rPr/>
              <w:t xml:space="preserve">Communication dans un congrès</w:t>
            </w:r>
          </w:p>
          <w:p>
            <w:pPr/>
            <w:hyperlink r:id="rId155" w:history="1">
              <w:r>
                <w:rPr>
                  <w:color w:val="#410a8c"/>
                  <w:u w:val="single"/>
                </w:rPr>
                <w:t xml:space="preserve">irsn-04295081v1</w:t>
              </w:r>
            </w:hyperlink>
          </w:p>
        </w:tc>
      </w:tr>
      <w:tr>
        <w:trPr/>
        <w:tc>
          <w:tcPr>
            <w:noWrap/>
          </w:tcPr>
          <w:p>
            <w:pPr>
              <w:spacing w:after="200"/>
            </w:pPr>
            <w:hyperlink r:id="rId156" w:history="1">
              <w:r>
                <w:rPr>
                  <w:color w:val="1e198e"/>
                  <w:b w:val="1"/>
                  <w:bCs w:val="1"/>
                  <w:u w:val="single"/>
                </w:rPr>
                <w:t xml:space="preserve">Development of mechanistic code MFPR for modeling fission product release from irradiated UO2 fuel. Part2: Application to integral tests VERCORS 4/5 and PHEBUS FPT0/1</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Internat. Conference “TopFuel 2003: Nuclear Fuel for Today and Tomorrow. Experience and Outlook"</w:t>
            </w:r>
            <w:r>
              <w:rPr/>
              <w:t xml:space="preserve">, Mar 2003, Wurzburg, Germany</w:t>
            </w:r>
          </w:p>
          <w:p>
            <w:pPr/>
            <w:r>
              <w:rPr/>
              <w:t xml:space="preserve">Communication dans un congrès</w:t>
            </w:r>
          </w:p>
          <w:p>
            <w:pPr/>
            <w:hyperlink r:id="rId156" w:history="1">
              <w:r>
                <w:rPr>
                  <w:color w:val="#410a8c"/>
                  <w:u w:val="single"/>
                </w:rPr>
                <w:t xml:space="preserve">hal-04441096v1</w:t>
              </w:r>
            </w:hyperlink>
          </w:p>
        </w:tc>
      </w:tr>
      <w:tr>
        <w:trPr/>
        <w:tc>
          <w:tcPr>
            <w:noWrap/>
          </w:tcPr>
          <w:p>
            <w:pPr>
              <w:spacing w:after="200"/>
            </w:pPr>
            <w:hyperlink r:id="rId157" w:history="1">
              <w:r>
                <w:rPr>
                  <w:color w:val="1e198e"/>
                  <w:b w:val="1"/>
                  <w:bCs w:val="1"/>
                  <w:u w:val="single"/>
                </w:rPr>
                <w:t xml:space="preserve">Risk of liquid metal embrittlement</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MEGAPIE Technical Workshop</w:t>
            </w:r>
            <w:r>
              <w:rPr/>
              <w:t xml:space="preserve">, Feb 2001, Karslruhe, Germany</w:t>
            </w:r>
          </w:p>
          <w:p>
            <w:pPr/>
            <w:r>
              <w:rPr/>
              <w:t xml:space="preserve">Communication dans un congrès</w:t>
            </w:r>
          </w:p>
          <w:p>
            <w:pPr/>
            <w:hyperlink r:id="rId157" w:history="1">
              <w:r>
                <w:rPr>
                  <w:color w:val="#410a8c"/>
                  <w:u w:val="single"/>
                </w:rPr>
                <w:t xml:space="preserve">hal-04441060v1</w:t>
              </w:r>
            </w:hyperlink>
          </w:p>
        </w:tc>
      </w:tr>
      <w:tr>
        <w:trPr/>
        <w:tc>
          <w:tcPr>
            <w:noWrap/>
          </w:tcPr>
          <w:p>
            <w:pPr>
              <w:spacing w:after="200"/>
            </w:pPr>
            <w:hyperlink r:id="rId158" w:history="1">
              <w:r>
                <w:rPr>
                  <w:color w:val="1e198e"/>
                  <w:b w:val="1"/>
                  <w:bCs w:val="1"/>
                  <w:u w:val="single"/>
                </w:rPr>
                <w:t xml:space="preserve">Embrittlement of a martensitic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Technologies, Materials, Thermal-Hydraulics for Lead Alloys (TECLA) Meeting</w:t>
            </w:r>
            <w:r>
              <w:rPr/>
              <w:t xml:space="preserve">, Mar 2001, Cadarache, France</w:t>
            </w:r>
          </w:p>
          <w:p>
            <w:pPr/>
            <w:r>
              <w:rPr/>
              <w:t xml:space="preserve">Communication dans un congrès</w:t>
            </w:r>
          </w:p>
          <w:p>
            <w:pPr/>
            <w:hyperlink r:id="rId158" w:history="1">
              <w:r>
                <w:rPr>
                  <w:color w:val="#410a8c"/>
                  <w:u w:val="single"/>
                </w:rPr>
                <w:t xml:space="preserve">hal-04441069v1</w:t>
              </w:r>
            </w:hyperlink>
          </w:p>
        </w:tc>
      </w:tr>
      <w:tr>
        <w:trPr/>
        <w:tc>
          <w:tcPr>
            <w:noWrap/>
          </w:tcPr>
          <w:p>
            <w:pPr>
              <w:spacing w:after="200"/>
            </w:pPr>
            <w:hyperlink r:id="rId159"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European Conference for PhD students in Physical Sciences</w:t>
            </w:r>
            <w:r>
              <w:rPr/>
              <w:t xml:space="preserve">, European Physical Society, Jun 2000, Lausanne, Switzerland</w:t>
            </w:r>
          </w:p>
          <w:p>
            <w:pPr/>
            <w:r>
              <w:rPr/>
              <w:t xml:space="preserve">Communication dans un congrès</w:t>
            </w:r>
          </w:p>
          <w:p>
            <w:pPr/>
            <w:hyperlink r:id="rId159" w:history="1">
              <w:r>
                <w:rPr>
                  <w:color w:val="#410a8c"/>
                  <w:u w:val="single"/>
                </w:rPr>
                <w:t xml:space="preserve">hal-04441012v1</w:t>
              </w:r>
            </w:hyperlink>
          </w:p>
        </w:tc>
      </w:tr>
      <w:tr>
        <w:trPr/>
        <w:tc>
          <w:tcPr>
            <w:noWrap/>
          </w:tcPr>
          <w:p>
            <w:pPr>
              <w:spacing w:after="200"/>
            </w:pPr>
            <w:hyperlink r:id="rId160"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Workshop on grain boundary wetting by liquid metals</w:t>
            </w:r>
            <w:r>
              <w:rPr/>
              <w:t xml:space="preserve">, Jan 2000, Grenoble, France</w:t>
            </w:r>
          </w:p>
          <w:p>
            <w:pPr/>
            <w:r>
              <w:rPr/>
              <w:t xml:space="preserve">Communication dans un congrès</w:t>
            </w:r>
          </w:p>
          <w:p>
            <w:pPr/>
            <w:hyperlink r:id="rId160" w:history="1">
              <w:r>
                <w:rPr>
                  <w:color w:val="#410a8c"/>
                  <w:u w:val="single"/>
                </w:rPr>
                <w:t xml:space="preserve">hal-04441020v1</w:t>
              </w:r>
            </w:hyperlink>
          </w:p>
        </w:tc>
      </w:tr>
      <w:tr>
        <w:trPr/>
        <w:tc>
          <w:tcPr>
            <w:noWrap/>
          </w:tcPr>
          <w:p>
            <w:pPr>
              <w:spacing w:after="200"/>
            </w:pPr>
            <w:hyperlink r:id="rId161"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Euromat Junior 2000</w:t>
            </w:r>
            <w:r>
              <w:rPr/>
              <w:t xml:space="preserve">, Aug 2000, Lausane, Switzerland</w:t>
            </w:r>
          </w:p>
          <w:p>
            <w:pPr/>
            <w:r>
              <w:rPr/>
              <w:t xml:space="preserve">Communication dans un congrès</w:t>
            </w:r>
          </w:p>
          <w:p>
            <w:pPr/>
            <w:hyperlink r:id="rId161" w:history="1">
              <w:r>
                <w:rPr>
                  <w:color w:val="#410a8c"/>
                  <w:u w:val="single"/>
                </w:rPr>
                <w:t xml:space="preserve">hal-04441032v1</w:t>
              </w:r>
            </w:hyperlink>
          </w:p>
        </w:tc>
      </w:tr>
      <w:tr>
        <w:trPr/>
        <w:tc>
          <w:tcPr>
            <w:noWrap/>
          </w:tcPr>
          <w:p>
            <w:pPr>
              <w:spacing w:after="200"/>
            </w:pPr>
            <w:hyperlink r:id="rId162" w:history="1">
              <w:r>
                <w:rPr>
                  <w:color w:val="1e198e"/>
                  <w:b w:val="1"/>
                  <w:bCs w:val="1"/>
                  <w:u w:val="single"/>
                </w:rPr>
                <w:t xml:space="preserve">Embrittlement of a martensitic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Technologies, Materials, Thermal-Hydraulics for Lead Alloys (TECLA) Meeting</w:t>
            </w:r>
            <w:r>
              <w:rPr/>
              <w:t xml:space="preserve">, Oct 2000, Karslruhe, Germany</w:t>
            </w:r>
          </w:p>
          <w:p>
            <w:pPr/>
            <w:r>
              <w:rPr/>
              <w:t xml:space="preserve">Communication dans un congrès</w:t>
            </w:r>
          </w:p>
          <w:p>
            <w:pPr/>
            <w:hyperlink r:id="rId162" w:history="1">
              <w:r>
                <w:rPr>
                  <w:color w:val="#410a8c"/>
                  <w:u w:val="single"/>
                </w:rPr>
                <w:t xml:space="preserve">hal-04441056v1</w:t>
              </w:r>
            </w:hyperlink>
          </w:p>
        </w:tc>
      </w:tr>
      <w:tr>
        <w:trPr/>
        <w:tc>
          <w:tcPr>
            <w:noWrap/>
          </w:tcPr>
          <w:p>
            <w:pPr>
              <w:spacing w:after="200"/>
            </w:pPr>
            <w:hyperlink r:id="rId163" w:history="1">
              <w:r>
                <w:rPr>
                  <w:color w:val="1e198e"/>
                  <w:b w:val="1"/>
                  <w:bCs w:val="1"/>
                  <w:u w:val="single"/>
                </w:rPr>
                <w:t xml:space="preserve">Embrittlement of the martensitic steel 91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International Workshop on Spallation Materials</w:t>
            </w:r>
            <w:r>
              <w:rPr/>
              <w:t xml:space="preserve">, Oct 2000, Vienna, Austria</w:t>
            </w:r>
          </w:p>
          <w:p>
            <w:pPr/>
            <w:r>
              <w:rPr/>
              <w:t xml:space="preserve">Communication dans un congrès</w:t>
            </w:r>
          </w:p>
          <w:p>
            <w:pPr/>
            <w:hyperlink r:id="rId163" w:history="1">
              <w:r>
                <w:rPr>
                  <w:color w:val="#410a8c"/>
                  <w:u w:val="single"/>
                </w:rPr>
                <w:t xml:space="preserve">hal-04441037v1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Sensibilité d'un acier martensitique à la fragilisation par les métaux liquides</w:t>
              </w:r>
            </w:hyperlink>
          </w:p>
          <w:p>
            <w:pPr/>
            <w:hyperlink r:id="rId10" w:history="1">
              <w:r>
                <w:rPr>
                  <w:color w:val="#410a8c"/>
                  <w:u w:val="single"/>
                </w:rPr>
                <w:t xml:space="preserve">Gregory Nicaise</w:t>
              </w:r>
            </w:hyperlink>
          </w:p>
          <w:p>
            <w:pPr/>
            <w:r>
              <w:rPr/>
              <w:t xml:space="preserve">Mécanique [physics.med-ph]. Université des Sciences et Technologie de Lille - Lille I, 2001.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tel-00454185v1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STAMP radioactive decay and filiation computation code (IRSN France) logo</w:t>
              </w:r>
            </w:hyperlink>
          </w:p>
          <w:p>
            <w:pPr/>
            <w:hyperlink r:id="rId10" w:history="1">
              <w:r>
                <w:rPr>
                  <w:color w:val="#410a8c"/>
                  <w:u w:val="single"/>
                </w:rPr>
                <w:t xml:space="preserve">Gregory Nicaise</w:t>
              </w:r>
            </w:hyperlink>
          </w:p>
          <w:p>
            <w:pPr/>
            <w:r>
              <w:rPr/>
              <w:t xml:space="preserve">France. 2020</w:t>
            </w:r>
          </w:p>
          <w:p>
            <w:pPr/>
            <w:r>
              <w:rPr/>
              <w:t xml:space="preserve">Image</w:t>
            </w:r>
          </w:p>
          <w:p>
            <w:pPr/>
            <w:hyperlink r:id="rId166" w:history="1">
              <w:r>
                <w:rPr>
                  <w:color w:val="#410a8c"/>
                  <w:u w:val="single"/>
                </w:rPr>
                <w:t xml:space="preserve">hal-04375329v1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1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nicaise" TargetMode="External"/><Relationship Id="rId8" Type="http://schemas.openxmlformats.org/officeDocument/2006/relationships/hyperlink" Target="https://orcid.org/0000-0001-8822-6765" TargetMode="External"/><Relationship Id="rId9" Type="http://schemas.openxmlformats.org/officeDocument/2006/relationships/hyperlink" Target="https://hal.science/hal-04374249v1" TargetMode="External"/><Relationship Id="rId10" Type="http://schemas.openxmlformats.org/officeDocument/2006/relationships/hyperlink" Target="https://hal.science/search/index/?q=*&amp;authFullName_s=Gregory Nicaise" TargetMode="External"/><Relationship Id="rId11" Type="http://schemas.openxmlformats.org/officeDocument/2006/relationships/hyperlink" Target="https://asnr.hal.science/irsn-04297304v1" TargetMode="External"/><Relationship Id="rId12" Type="http://schemas.openxmlformats.org/officeDocument/2006/relationships/hyperlink" Target="https://asnr.hal.science/irsn-04297251v1" TargetMode="External"/><Relationship Id="rId13" Type="http://schemas.openxmlformats.org/officeDocument/2006/relationships/hyperlink" Target="https://hal.science/hal-04374273v1" TargetMode="External"/><Relationship Id="rId14" Type="http://schemas.openxmlformats.org/officeDocument/2006/relationships/hyperlink" Target="https://asnr.hal.science/irsn-04295907v1" TargetMode="External"/><Relationship Id="rId15" Type="http://schemas.openxmlformats.org/officeDocument/2006/relationships/hyperlink" Target="https://hal.science/hal-04374284v1" TargetMode="External"/><Relationship Id="rId16" Type="http://schemas.openxmlformats.org/officeDocument/2006/relationships/hyperlink" Target="https://hal.science/hal-04374336v1" TargetMode="External"/><Relationship Id="rId17" Type="http://schemas.openxmlformats.org/officeDocument/2006/relationships/hyperlink" Target="https://hal.science/hal-04374355v1" TargetMode="External"/><Relationship Id="rId18" Type="http://schemas.openxmlformats.org/officeDocument/2006/relationships/hyperlink" Target="https://asnr.hal.science/irsn-04310392v1" TargetMode="External"/><Relationship Id="rId19" Type="http://schemas.openxmlformats.org/officeDocument/2006/relationships/hyperlink" Target="https://hal.science/hal-04374326v1" TargetMode="External"/><Relationship Id="rId20" Type="http://schemas.openxmlformats.org/officeDocument/2006/relationships/hyperlink" Target="https://hal.science/hal-04374371v1" TargetMode="External"/><Relationship Id="rId21" Type="http://schemas.openxmlformats.org/officeDocument/2006/relationships/hyperlink" Target="https://hal.science/hal-04374389v1" TargetMode="External"/><Relationship Id="rId22" Type="http://schemas.openxmlformats.org/officeDocument/2006/relationships/hyperlink" Target="https://hal.science/hal-04373867v1" TargetMode="External"/><Relationship Id="rId23" Type="http://schemas.openxmlformats.org/officeDocument/2006/relationships/hyperlink" Target="https://hal.science/search/index/?q=*&amp;authFullName_s=J. Bourgeois" TargetMode="External"/><Relationship Id="rId24" Type="http://schemas.openxmlformats.org/officeDocument/2006/relationships/hyperlink" Target="https://hal.science/hal-04373869v1" TargetMode="External"/><Relationship Id="rId25" Type="http://schemas.openxmlformats.org/officeDocument/2006/relationships/hyperlink" Target="https://hal.science/search/index/?q=*&amp;authFullName_s=J Bourgeois" TargetMode="External"/><Relationship Id="rId26" Type="http://schemas.openxmlformats.org/officeDocument/2006/relationships/hyperlink" Target="https://hal.science/hal-04374463v1" TargetMode="External"/><Relationship Id="rId27" Type="http://schemas.openxmlformats.org/officeDocument/2006/relationships/hyperlink" Target="https://hal.science/hal-04374440v1" TargetMode="External"/><Relationship Id="rId28" Type="http://schemas.openxmlformats.org/officeDocument/2006/relationships/hyperlink" Target="https://hal.science/hal-04373843v1" TargetMode="External"/><Relationship Id="rId29" Type="http://schemas.openxmlformats.org/officeDocument/2006/relationships/hyperlink" Target="https://hal.science/search/index/?q=*&amp;authFullName_s=Gael Loubert" TargetMode="External"/><Relationship Id="rId30" Type="http://schemas.openxmlformats.org/officeDocument/2006/relationships/hyperlink" Target="https://hal.science/hal-04373871v1" TargetMode="External"/><Relationship Id="rId31" Type="http://schemas.openxmlformats.org/officeDocument/2006/relationships/hyperlink" Target="https://hal.science/hal-04374030v1" TargetMode="External"/><Relationship Id="rId32" Type="http://schemas.openxmlformats.org/officeDocument/2006/relationships/hyperlink" Target="https://hal.science/hal-04374020v1" TargetMode="External"/><Relationship Id="rId33" Type="http://schemas.openxmlformats.org/officeDocument/2006/relationships/hyperlink" Target="https://hal.science/hal-04373798v1" TargetMode="External"/><Relationship Id="rId34" Type="http://schemas.openxmlformats.org/officeDocument/2006/relationships/hyperlink" Target="https://hal.science/hal-04373857v1" TargetMode="External"/><Relationship Id="rId35" Type="http://schemas.openxmlformats.org/officeDocument/2006/relationships/hyperlink" Target="https://hal.science/hal-04374538v1" TargetMode="External"/><Relationship Id="rId36" Type="http://schemas.openxmlformats.org/officeDocument/2006/relationships/hyperlink" Target="https://hal.science/hal-04270018v2" TargetMode="External"/><Relationship Id="rId37" Type="http://schemas.openxmlformats.org/officeDocument/2006/relationships/hyperlink" Target="https://hal.science/hal-04374553v1" TargetMode="External"/><Relationship Id="rId38" Type="http://schemas.openxmlformats.org/officeDocument/2006/relationships/hyperlink" Target="https://hal.science/search/index/?q=*&amp;authFullName_s=C. Cardon" TargetMode="External"/><Relationship Id="rId39" Type="http://schemas.openxmlformats.org/officeDocument/2006/relationships/hyperlink" Target="https://hal.science/hal-04374566v1" TargetMode="External"/><Relationship Id="rId40" Type="http://schemas.openxmlformats.org/officeDocument/2006/relationships/hyperlink" Target="https://hal.science/hal-04270049v2" TargetMode="External"/><Relationship Id="rId41" Type="http://schemas.openxmlformats.org/officeDocument/2006/relationships/hyperlink" Target="https://hal.science/search/index/?q=*&amp;authFullName_s=Gr&#233;gory Castano" TargetMode="External"/><Relationship Id="rId42" Type="http://schemas.openxmlformats.org/officeDocument/2006/relationships/hyperlink" Target="https://hal.science/hal-04374607v1" TargetMode="External"/><Relationship Id="rId43" Type="http://schemas.openxmlformats.org/officeDocument/2006/relationships/hyperlink" Target="https://hal.science/search/index/?q=*&amp;authFullName_s=Mickael Knoll" TargetMode="External"/><Relationship Id="rId44" Type="http://schemas.openxmlformats.org/officeDocument/2006/relationships/hyperlink" Target="https://asnr.hal.science/irsn-04296311v1" TargetMode="External"/><Relationship Id="rId45" Type="http://schemas.openxmlformats.org/officeDocument/2006/relationships/hyperlink" Target="https://hal.science/hal-04263947v2" TargetMode="External"/><Relationship Id="rId46" Type="http://schemas.openxmlformats.org/officeDocument/2006/relationships/hyperlink" Target="https://hal.science/search/index/?q=*&amp;authFullName_s=Edouard Veilly" TargetMode="External"/><Relationship Id="rId47" Type="http://schemas.openxmlformats.org/officeDocument/2006/relationships/hyperlink" Target="https://hal.science/hal-04374079v1" TargetMode="External"/><Relationship Id="rId48" Type="http://schemas.openxmlformats.org/officeDocument/2006/relationships/hyperlink" Target="https://hal.science/hal-04275825v1" TargetMode="External"/><Relationship Id="rId49" Type="http://schemas.openxmlformats.org/officeDocument/2006/relationships/hyperlink" Target="https://hal.science/search/index/?q=*&amp;authFullName_s=Patrick Chevrier" TargetMode="External"/><Relationship Id="rId50" Type="http://schemas.openxmlformats.org/officeDocument/2006/relationships/hyperlink" Target="https://asnr.hal.science/irsn-04275712v1" TargetMode="External"/><Relationship Id="rId51" Type="http://schemas.openxmlformats.org/officeDocument/2006/relationships/hyperlink" Target="https://hal.science/search/index/?q=*&amp;authFullName_s=Elyes Ben Messaouda" TargetMode="External"/><Relationship Id="rId52" Type="http://schemas.openxmlformats.org/officeDocument/2006/relationships/hyperlink" Target="https://asnr.hal.science/irsn-04296123v1" TargetMode="External"/><Relationship Id="rId53" Type="http://schemas.openxmlformats.org/officeDocument/2006/relationships/hyperlink" Target="https://asnr.hal.science/irsn-04296159v1" TargetMode="External"/><Relationship Id="rId54" Type="http://schemas.openxmlformats.org/officeDocument/2006/relationships/hyperlink" Target="https://hal.science/search/index/?q=*&amp;authFullName_s=Meignen R." TargetMode="External"/><Relationship Id="rId55" Type="http://schemas.openxmlformats.org/officeDocument/2006/relationships/hyperlink" Target="https://hal.science/search/index/?q=*&amp;authFullName_s=Raverdy B." TargetMode="External"/><Relationship Id="rId56" Type="http://schemas.openxmlformats.org/officeDocument/2006/relationships/hyperlink" Target="https://hal.science/search/index/?q=*&amp;authFullName_s=Lamome J." TargetMode="External"/><Relationship Id="rId57" Type="http://schemas.openxmlformats.org/officeDocument/2006/relationships/hyperlink" Target="https://hal.science/hal-04374114v1" TargetMode="External"/><Relationship Id="rId58" Type="http://schemas.openxmlformats.org/officeDocument/2006/relationships/hyperlink" Target="https://hal.science/hal-04374107v1" TargetMode="External"/><Relationship Id="rId59" Type="http://schemas.openxmlformats.org/officeDocument/2006/relationships/hyperlink" Target="https://hal.science/hal-04374103v1" TargetMode="External"/><Relationship Id="rId60" Type="http://schemas.openxmlformats.org/officeDocument/2006/relationships/hyperlink" Target="https://hal.science/hal-04374088v1" TargetMode="External"/><Relationship Id="rId61" Type="http://schemas.openxmlformats.org/officeDocument/2006/relationships/hyperlink" Target="https://hal.science/hal-04374095v1" TargetMode="External"/><Relationship Id="rId62" Type="http://schemas.openxmlformats.org/officeDocument/2006/relationships/hyperlink" Target="https://hal.science/hal-04275885v1" TargetMode="External"/><Relationship Id="rId63" Type="http://schemas.openxmlformats.org/officeDocument/2006/relationships/hyperlink" Target="https://hal.science/search/index/?q=*&amp;authFullName_s=M Gasperini" TargetMode="External"/><Relationship Id="rId64" Type="http://schemas.openxmlformats.org/officeDocument/2006/relationships/hyperlink" Target="https://hal.science/search/index/?q=*&amp;authFullName_s=Renaud Meignen" TargetMode="External"/><Relationship Id="rId65" Type="http://schemas.openxmlformats.org/officeDocument/2006/relationships/hyperlink" Target="https://hal.science/search/index/?q=*&amp;authFullName_s=Alexandre Bleyer" TargetMode="External"/><Relationship Id="rId66" Type="http://schemas.openxmlformats.org/officeDocument/2006/relationships/hyperlink" Target="https://hal.science/hal-04374670v1" TargetMode="External"/><Relationship Id="rId67" Type="http://schemas.openxmlformats.org/officeDocument/2006/relationships/hyperlink" Target="https://hal.science/hal-04374121v1" TargetMode="External"/><Relationship Id="rId68" Type="http://schemas.openxmlformats.org/officeDocument/2006/relationships/hyperlink" Target="https://hal.science/hal-04374135v1" TargetMode="External"/><Relationship Id="rId69" Type="http://schemas.openxmlformats.org/officeDocument/2006/relationships/hyperlink" Target="https://asnr.hal.science/irsn-04275492v2" TargetMode="External"/><Relationship Id="rId70" Type="http://schemas.openxmlformats.org/officeDocument/2006/relationships/hyperlink" Target="https://hal.science/hal-04374126v1" TargetMode="External"/><Relationship Id="rId71" Type="http://schemas.openxmlformats.org/officeDocument/2006/relationships/hyperlink" Target="https://hal.science/hal-04374650v1" TargetMode="External"/><Relationship Id="rId72" Type="http://schemas.openxmlformats.org/officeDocument/2006/relationships/hyperlink" Target="https://hal.science/hal-04258575v2" TargetMode="External"/><Relationship Id="rId73" Type="http://schemas.openxmlformats.org/officeDocument/2006/relationships/hyperlink" Target="https://hal.science/hal-04374979v1" TargetMode="External"/><Relationship Id="rId74" Type="http://schemas.openxmlformats.org/officeDocument/2006/relationships/hyperlink" Target="https://hal.science/hal-04263950v2" TargetMode="External"/><Relationship Id="rId75" Type="http://schemas.openxmlformats.org/officeDocument/2006/relationships/hyperlink" Target="https://hal.science/hal-04374143v1" TargetMode="External"/><Relationship Id="rId76" Type="http://schemas.openxmlformats.org/officeDocument/2006/relationships/hyperlink" Target="https://hal.science/search/index/?q=*&amp;authFullName_s=Nicolas Tardif" TargetMode="External"/><Relationship Id="rId77" Type="http://schemas.openxmlformats.org/officeDocument/2006/relationships/hyperlink" Target="https://hal.science/hal-04258669v1" TargetMode="External"/><Relationship Id="rId78" Type="http://schemas.openxmlformats.org/officeDocument/2006/relationships/hyperlink" Target="https://asnr.hal.science/irsn-04296242v1" TargetMode="External"/><Relationship Id="rId79" Type="http://schemas.openxmlformats.org/officeDocument/2006/relationships/hyperlink" Target="https://asnr.hal.science/irsn-04296256v1" TargetMode="External"/><Relationship Id="rId80" Type="http://schemas.openxmlformats.org/officeDocument/2006/relationships/hyperlink" Target="https://asnr.hal.science/irsn-04296368v1" TargetMode="External"/><Relationship Id="rId81" Type="http://schemas.openxmlformats.org/officeDocument/2006/relationships/hyperlink" Target="https://asnr.hal.science/irsn-04275565v1" TargetMode="External"/><Relationship Id="rId82" Type="http://schemas.openxmlformats.org/officeDocument/2006/relationships/hyperlink" Target="https://asnr.hal.science/irsn-04275659v1" TargetMode="External"/><Relationship Id="rId83" Type="http://schemas.openxmlformats.org/officeDocument/2006/relationships/hyperlink" Target="https://hal.science/hal-04258642v1" TargetMode="External"/><Relationship Id="rId84" Type="http://schemas.openxmlformats.org/officeDocument/2006/relationships/hyperlink" Target="https://asnr.hal.science/irsn-04294708v1" TargetMode="External"/><Relationship Id="rId85" Type="http://schemas.openxmlformats.org/officeDocument/2006/relationships/hyperlink" Target="https://asnr.hal.science/irsn-04295674v1" TargetMode="External"/><Relationship Id="rId86" Type="http://schemas.openxmlformats.org/officeDocument/2006/relationships/hyperlink" Target="https://asnr.hal.science/irsn-04295644v1" TargetMode="External"/><Relationship Id="rId87" Type="http://schemas.openxmlformats.org/officeDocument/2006/relationships/hyperlink" Target="https://asnr.hal.science/hal-05162066v1" TargetMode="External"/><Relationship Id="rId88" Type="http://schemas.openxmlformats.org/officeDocument/2006/relationships/hyperlink" Target="https://hal.science/search/index/?q=*&amp;authFullName_s=J C de la Rosa Blul" TargetMode="External"/><Relationship Id="rId89" Type="http://schemas.openxmlformats.org/officeDocument/2006/relationships/hyperlink" Target="https://hal.science/search/index/?q=*&amp;authFullName_s=A Guglielmelli" TargetMode="External"/><Relationship Id="rId90" Type="http://schemas.openxmlformats.org/officeDocument/2006/relationships/hyperlink" Target="https://hal.science/search/index/?q=*&amp;authFullName_s=O Parera Villacampa" TargetMode="External"/><Relationship Id="rId91" Type="http://schemas.openxmlformats.org/officeDocument/2006/relationships/hyperlink" Target="https://hal.science/search/index/?q=*&amp;authFullName_s=S Arndt" TargetMode="External"/><Relationship Id="rId92" Type="http://schemas.openxmlformats.org/officeDocument/2006/relationships/hyperlink" Target="https://hal.science/search/index/?q=*&amp;authFullName_s=S Band" TargetMode="External"/><Relationship Id="rId93" Type="http://schemas.openxmlformats.org/officeDocument/2006/relationships/hyperlink" Target="https://dx.doi.org/10.1016/j.nucengdes.2025.114268" TargetMode="External"/><Relationship Id="rId94" Type="http://schemas.openxmlformats.org/officeDocument/2006/relationships/hyperlink" Target="https://asnr.hal.science/irsn-04255866v1" TargetMode="External"/><Relationship Id="rId95" Type="http://schemas.openxmlformats.org/officeDocument/2006/relationships/hyperlink" Target="https://hal.science/search/index/?q=*&amp;authFullName_s=Bernard Poncet" TargetMode="External"/><Relationship Id="rId96" Type="http://schemas.openxmlformats.org/officeDocument/2006/relationships/hyperlink" Target="https://dx.doi.org/10.3139/124.110732" TargetMode="External"/><Relationship Id="rId97" Type="http://schemas.openxmlformats.org/officeDocument/2006/relationships/hyperlink" Target="https://hal.science/hal-02641696v1" TargetMode="External"/><Relationship Id="rId98" Type="http://schemas.openxmlformats.org/officeDocument/2006/relationships/hyperlink" Target="https://hal.science/search/index/?q=*&amp;authFullName_s=R. Meignen" TargetMode="External"/><Relationship Id="rId99" Type="http://schemas.openxmlformats.org/officeDocument/2006/relationships/hyperlink" Target="https://hal.science/search/index/?q=*&amp;authFullName_s=S. Picchi" TargetMode="External"/><Relationship Id="rId100" Type="http://schemas.openxmlformats.org/officeDocument/2006/relationships/hyperlink" Target="https://hal.science/search/index/?q=*&amp;authFullName_s=J. Lamome" TargetMode="External"/><Relationship Id="rId101" Type="http://schemas.openxmlformats.org/officeDocument/2006/relationships/hyperlink" Target="https://hal.science/search/index/?q=*&amp;authFullName_s=B. Raverdy" TargetMode="External"/><Relationship Id="rId102" Type="http://schemas.openxmlformats.org/officeDocument/2006/relationships/hyperlink" Target="https://hal.science/search/index/?q=*&amp;authFullName_s=S.C. Escobar" TargetMode="External"/><Relationship Id="rId103" Type="http://schemas.openxmlformats.org/officeDocument/2006/relationships/hyperlink" Target="https://dx.doi.org/10.1016/j.nucengdes.2014.08.029" TargetMode="External"/><Relationship Id="rId104" Type="http://schemas.openxmlformats.org/officeDocument/2006/relationships/hyperlink" Target="https://api.istex.fr/ark:/67375/6H6-G2WQS230-F/fulltext.pdf?sid=hal" TargetMode="External"/><Relationship Id="rId105" Type="http://schemas.openxmlformats.org/officeDocument/2006/relationships/hyperlink" Target="https://hal.science/hal-01007430v1" TargetMode="External"/><Relationship Id="rId106" Type="http://schemas.openxmlformats.org/officeDocument/2006/relationships/hyperlink" Target="https://hal.science/search/index/?q=*&amp;authFullName_s=Michel Coret" TargetMode="External"/><Relationship Id="rId107" Type="http://schemas.openxmlformats.org/officeDocument/2006/relationships/hyperlink" Target="https://hal.science/search/index/?q=*&amp;authFullName_s=Gr&#233;gory Nicaise" TargetMode="External"/><Relationship Id="rId108" Type="http://schemas.openxmlformats.org/officeDocument/2006/relationships/hyperlink" Target="https://hal.science/search/index/?q=*&amp;authFullName_s=Alain Combescure" TargetMode="External"/><Relationship Id="rId109" Type="http://schemas.openxmlformats.org/officeDocument/2006/relationships/hyperlink" Target="https://hal.science/hal-03018239v1" TargetMode="External"/><Relationship Id="rId110" Type="http://schemas.openxmlformats.org/officeDocument/2006/relationships/hyperlink" Target="https://hal.science/search/index/?q=*&amp;authFullName_s=M.S. Veshchunov" TargetMode="External"/><Relationship Id="rId111" Type="http://schemas.openxmlformats.org/officeDocument/2006/relationships/hyperlink" Target="https://hal.science/search/index/?q=*&amp;authFullName_s=V.D. Ozrin" TargetMode="External"/><Relationship Id="rId112" Type="http://schemas.openxmlformats.org/officeDocument/2006/relationships/hyperlink" Target="https://hal.science/search/index/?q=*&amp;authFullName_s=V.E. Shestak" TargetMode="External"/><Relationship Id="rId113" Type="http://schemas.openxmlformats.org/officeDocument/2006/relationships/hyperlink" Target="https://hal.science/search/index/?q=*&amp;authFullName_s=V.I. Tarasov" TargetMode="External"/><Relationship Id="rId114" Type="http://schemas.openxmlformats.org/officeDocument/2006/relationships/hyperlink" Target="https://hal.science/search/index/?q=*&amp;authFullName_s=Roland Dubourg" TargetMode="External"/><Relationship Id="rId115" Type="http://schemas.openxmlformats.org/officeDocument/2006/relationships/hyperlink" Target="https://dx.doi.org/10.1016/j.nucengdes.2005.08.006" TargetMode="External"/><Relationship Id="rId116" Type="http://schemas.openxmlformats.org/officeDocument/2006/relationships/hyperlink" Target="https://api.istex.fr/ark:/67375/6H6-T648ZDP4-0/fulltext.pdf?sid=hal" TargetMode="External"/><Relationship Id="rId117" Type="http://schemas.openxmlformats.org/officeDocument/2006/relationships/hyperlink" Target="https://hal.science/hal-03039362v1" TargetMode="External"/><Relationship Id="rId118" Type="http://schemas.openxmlformats.org/officeDocument/2006/relationships/hyperlink" Target="https://hal.science/search/index/?q=*&amp;authFullName_s=R. Dubourg" TargetMode="External"/><Relationship Id="rId119" Type="http://schemas.openxmlformats.org/officeDocument/2006/relationships/hyperlink" Target="https://hal.science/search/index/?q=*&amp;authFullName_s=H. Faure-Geors" TargetMode="External"/><Relationship Id="rId120" Type="http://schemas.openxmlformats.org/officeDocument/2006/relationships/hyperlink" Target="https://hal.science/search/index/?q=*&amp;authFullName_s=G. Nicaise" TargetMode="External"/><Relationship Id="rId121" Type="http://schemas.openxmlformats.org/officeDocument/2006/relationships/hyperlink" Target="https://hal.science/search/index/?q=*&amp;authFullName_s=M. Barrachin" TargetMode="External"/><Relationship Id="rId122" Type="http://schemas.openxmlformats.org/officeDocument/2006/relationships/hyperlink" Target="https://dx.doi.org/10.1016/j.nucengdes.2005.03.007" TargetMode="External"/><Relationship Id="rId123" Type="http://schemas.openxmlformats.org/officeDocument/2006/relationships/hyperlink" Target="https://api.istex.fr/ark:/67375/6H6-09JHCKWG-K/fulltext.pdf?sid=hal" TargetMode="External"/><Relationship Id="rId124" Type="http://schemas.openxmlformats.org/officeDocument/2006/relationships/hyperlink" Target="https://hal.science/hal-02395554v1" TargetMode="External"/><Relationship Id="rId125" Type="http://schemas.openxmlformats.org/officeDocument/2006/relationships/hyperlink" Target="https://hal.science/search/index/?q=*&amp;authFullName_s=J.-B. Vogt" TargetMode="External"/><Relationship Id="rId126" Type="http://schemas.openxmlformats.org/officeDocument/2006/relationships/hyperlink" Target="https://hal.science/search/index/?q=*&amp;authFullName_s=A. Legris" TargetMode="External"/><Relationship Id="rId127" Type="http://schemas.openxmlformats.org/officeDocument/2006/relationships/hyperlink" Target="https://hal.science/search/index/?q=*&amp;authFullName_s=F. Foct" TargetMode="External"/><Relationship Id="rId128" Type="http://schemas.openxmlformats.org/officeDocument/2006/relationships/hyperlink" Target="https://dx.doi.org/10.1051/jp4:20020335" TargetMode="External"/><Relationship Id="rId129" Type="http://schemas.openxmlformats.org/officeDocument/2006/relationships/hyperlink" Target="https://api.istex.fr/document/0F0854974EED40661F464ADA2D250E56FD60D79A/fulltext/pdf?sid=hal" TargetMode="External"/><Relationship Id="rId130" Type="http://schemas.openxmlformats.org/officeDocument/2006/relationships/hyperlink" Target="https://hal.science/hal-02395562v1" TargetMode="External"/><Relationship Id="rId131" Type="http://schemas.openxmlformats.org/officeDocument/2006/relationships/hyperlink" Target="https://hal.science/search/index/?q=*&amp;authFullName_s=J.-B Vogt" TargetMode="External"/><Relationship Id="rId132" Type="http://schemas.openxmlformats.org/officeDocument/2006/relationships/hyperlink" Target="https://hal.science/search/index/?q=*&amp;authFullName_s=J Foct" TargetMode="External"/><Relationship Id="rId133" Type="http://schemas.openxmlformats.org/officeDocument/2006/relationships/hyperlink" Target="https://dx.doi.org/10.1016/S0022-3115(01)00730-9" TargetMode="External"/><Relationship Id="rId134" Type="http://schemas.openxmlformats.org/officeDocument/2006/relationships/hyperlink" Target="https://api.istex.fr/ark:/67375/6H6-V7H46S43-N/fulltext.pdf?sid=hal" TargetMode="External"/><Relationship Id="rId135" Type="http://schemas.openxmlformats.org/officeDocument/2006/relationships/hyperlink" Target="https://hal.science/hal-02395636v1" TargetMode="External"/><Relationship Id="rId136" Type="http://schemas.openxmlformats.org/officeDocument/2006/relationships/hyperlink" Target="https://hal.science/search/index/?q=*&amp;authFullName_s=J.B Vogt" TargetMode="External"/><Relationship Id="rId137" Type="http://schemas.openxmlformats.org/officeDocument/2006/relationships/hyperlink" Target="https://dx.doi.org/10.1016/S0022-3115(01)00525-6" TargetMode="External"/><Relationship Id="rId138" Type="http://schemas.openxmlformats.org/officeDocument/2006/relationships/hyperlink" Target="https://api.istex.fr/ark:/67375/6H6-8X9QDRZS-3/fulltext.pdf?sid=hal" TargetMode="External"/><Relationship Id="rId139" Type="http://schemas.openxmlformats.org/officeDocument/2006/relationships/hyperlink" Target="https://hal.science/hal-02395646v1" TargetMode="External"/><Relationship Id="rId140" Type="http://schemas.openxmlformats.org/officeDocument/2006/relationships/hyperlink" Target="https://hal.science/search/index/?q=*&amp;authFullName_s=D. Gorse" TargetMode="External"/><Relationship Id="rId141" Type="http://schemas.openxmlformats.org/officeDocument/2006/relationships/hyperlink" Target="https://dx.doi.org/10.1016/S1359-6462(00)00523-6" TargetMode="External"/><Relationship Id="rId142" Type="http://schemas.openxmlformats.org/officeDocument/2006/relationships/hyperlink" Target="https://api.istex.fr/ark:/67375/6H6-GFQR6HPV-S/fulltext.pdf?sid=hal" TargetMode="External"/><Relationship Id="rId143" Type="http://schemas.openxmlformats.org/officeDocument/2006/relationships/hyperlink" Target="https://asnr.hal.science/irsn-04296078v1" TargetMode="External"/><Relationship Id="rId144" Type="http://schemas.openxmlformats.org/officeDocument/2006/relationships/hyperlink" Target="https://hal.science/hal-04258507v1" TargetMode="External"/><Relationship Id="rId145" Type="http://schemas.openxmlformats.org/officeDocument/2006/relationships/hyperlink" Target="https://hal.science/hal-04258535v1" TargetMode="External"/><Relationship Id="rId146" Type="http://schemas.openxmlformats.org/officeDocument/2006/relationships/hyperlink" Target="https://asnr.hal.science/irsn-04295239v1" TargetMode="External"/><Relationship Id="rId147" Type="http://schemas.openxmlformats.org/officeDocument/2006/relationships/hyperlink" Target="https://hal.science/hal-01412110v1" TargetMode="External"/><Relationship Id="rId148" Type="http://schemas.openxmlformats.org/officeDocument/2006/relationships/hyperlink" Target="https://hal.science/search/index/?q=*&amp;authFullName_s=Philippe Matheron" TargetMode="External"/><Relationship Id="rId149" Type="http://schemas.openxmlformats.org/officeDocument/2006/relationships/hyperlink" Target="https://hal.science/search/index/?q=*&amp;authFullName_s=Vincent Koundy" TargetMode="External"/><Relationship Id="rId150" Type="http://schemas.openxmlformats.org/officeDocument/2006/relationships/hyperlink" Target="https://asnr.hal.science/irsn-04295137v1" TargetMode="External"/><Relationship Id="rId151" Type="http://schemas.openxmlformats.org/officeDocument/2006/relationships/hyperlink" Target="https://hal.science/search/index/?q=*&amp;authFullName_s=M. Kissane" TargetMode="External"/><Relationship Id="rId152" Type="http://schemas.openxmlformats.org/officeDocument/2006/relationships/hyperlink" Target="https://asnr.hal.science/irsn-04294828v1" TargetMode="External"/><Relationship Id="rId153" Type="http://schemas.openxmlformats.org/officeDocument/2006/relationships/hyperlink" Target="https://asnr.hal.science/irsn-04295119v1" TargetMode="External"/><Relationship Id="rId154" Type="http://schemas.openxmlformats.org/officeDocument/2006/relationships/hyperlink" Target="https://asnr.hal.science/irsn-04295148v1" TargetMode="External"/><Relationship Id="rId155" Type="http://schemas.openxmlformats.org/officeDocument/2006/relationships/hyperlink" Target="https://asnr.hal.science/irsn-04295081v1" TargetMode="External"/><Relationship Id="rId156" Type="http://schemas.openxmlformats.org/officeDocument/2006/relationships/hyperlink" Target="https://hal.science/hal-04441096v1" TargetMode="External"/><Relationship Id="rId157" Type="http://schemas.openxmlformats.org/officeDocument/2006/relationships/hyperlink" Target="https://hal.science/hal-04441060v1" TargetMode="External"/><Relationship Id="rId158" Type="http://schemas.openxmlformats.org/officeDocument/2006/relationships/hyperlink" Target="https://hal.science/hal-04441069v1" TargetMode="External"/><Relationship Id="rId159" Type="http://schemas.openxmlformats.org/officeDocument/2006/relationships/hyperlink" Target="https://hal.science/hal-04441012v1" TargetMode="External"/><Relationship Id="rId160" Type="http://schemas.openxmlformats.org/officeDocument/2006/relationships/hyperlink" Target="https://hal.science/hal-04441020v1" TargetMode="External"/><Relationship Id="rId161" Type="http://schemas.openxmlformats.org/officeDocument/2006/relationships/hyperlink" Target="https://hal.science/hal-04441032v1" TargetMode="External"/><Relationship Id="rId162" Type="http://schemas.openxmlformats.org/officeDocument/2006/relationships/hyperlink" Target="https://hal.science/hal-04441056v1" TargetMode="External"/><Relationship Id="rId163" Type="http://schemas.openxmlformats.org/officeDocument/2006/relationships/hyperlink" Target="https://hal.science/hal-04441037v1" TargetMode="External"/><Relationship Id="rId164" Type="http://schemas.openxmlformats.org/officeDocument/2006/relationships/hyperlink" Target="https://theses.hal.science/tel-00454185v1" TargetMode="External"/><Relationship Id="rId165" Type="http://schemas.openxmlformats.org/officeDocument/2006/relationships/hyperlink" Target="https://www.theses.fr/" TargetMode="External"/><Relationship Id="rId166" Type="http://schemas.openxmlformats.org/officeDocument/2006/relationships/hyperlink" Target="https://hal.science/hal-04375329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Gregory Nicaise</dc:title>
  <dc:description>CV</dc:description>
  <dc:subject/>
  <cp:keywords/>
  <cp:category/>
  <cp:lastModifiedBy/>
  <dcterms:created xsi:type="dcterms:W3CDTF">2026-05-25T23:57:35+02:00</dcterms:created>
  <dcterms:modified xsi:type="dcterms:W3CDTF">2026-05-25T23:57:35+02:00</dcterms:modified>
</cp:coreProperties>
</file>

<file path=docProps/custom.xml><?xml version="1.0" encoding="utf-8"?>
<Properties xmlns="http://schemas.openxmlformats.org/officeDocument/2006/custom-properties" xmlns:vt="http://schemas.openxmlformats.org/officeDocument/2006/docPropsVTypes"/>
</file>