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QUELAIN </w:t>
      </w:r>
      <w:r>
        <w:rPr>
          <w:color w:val="641e6e"/>
        </w:rPr>
        <w:t xml:space="preserve">Doctorant en Staps et géographie (L-VIS, Université Lyon 1)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sport : bâtir des carrières, conquérir l’égalité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Riotton</w:t>
              </w:r>
            </w:hyperlink>
          </w:p>
          <w:p>
            <w:pPr/>
            <w:r>
              <w:rPr/>
              <w:t xml:space="preserve">2025-04-16-PAR-62, Haut Conseil à l'égalité entre les femmes et les hommes.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Féminis(t)er le football : pratique spatiale, enjeu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Les femmes, le football et autres sports de ballon</w:t>
            </w:r>
            <w:r>
              <w:rPr/>
              <w:t xml:space="preserve">, 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l'activité physique et sportive pour toustes en QPV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l'activité physique et sportive pour tous en QPV</w:t>
            </w:r>
            <w:r>
              <w:rPr/>
              <w:t xml:space="preserve">, Agence Nationale de la Rénovation Urbaine (ANRU),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violences sexuelles dans l’espace sportif : épistémologie, pertinence et perspectives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transdisciplinaire des Masters sur le genre (9e édition)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genre dans l’espace sportif à partir de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Physiques et Sportives, Genre et Sexualités</w:t>
            </w:r>
            <w:r>
              <w:rPr/>
              <w:t xml:space="preserve">, ÆQUALI'SPORT; Laboratoire L-VIS (EA7428),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géographie du sport s'intéresse aux (a)genres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transdisciplinaires des Masters sur le genre</w:t>
            </w:r>
            <w:r>
              <w:rPr/>
              <w:t xml:space="preserve">, Sorbonne Université,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sportif français face aux violences sexuelles. Pour une organisation spatiale plus protectrice des athlètes : reconnaissance des violences et autre modèle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Géographie.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dumas-04748518v1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436v1" TargetMode="External"/><Relationship Id="rId8" Type="http://schemas.openxmlformats.org/officeDocument/2006/relationships/hyperlink" Target="https://hal.science/search/index/?q=*&amp;authFullName_s=Gr&#233;goire Quelain" TargetMode="External"/><Relationship Id="rId9" Type="http://schemas.openxmlformats.org/officeDocument/2006/relationships/hyperlink" Target="https://hal.science/search/index/?q=*&amp;authFullName_s=V&#233;ronique Riotton" TargetMode="External"/><Relationship Id="rId10" Type="http://schemas.openxmlformats.org/officeDocument/2006/relationships/hyperlink" Target="https://hal.science/hal-04124459v1" TargetMode="External"/><Relationship Id="rId11" Type="http://schemas.openxmlformats.org/officeDocument/2006/relationships/hyperlink" Target="https://hal.science/hal-04316963v1" TargetMode="External"/><Relationship Id="rId12" Type="http://schemas.openxmlformats.org/officeDocument/2006/relationships/hyperlink" Target="https://hal.science/hal-03479684v1" TargetMode="External"/><Relationship Id="rId13" Type="http://schemas.openxmlformats.org/officeDocument/2006/relationships/hyperlink" Target="https://hal.science/search/index/?q=*&amp;authFullName_s=Simon Maraud" TargetMode="External"/><Relationship Id="rId14" Type="http://schemas.openxmlformats.org/officeDocument/2006/relationships/hyperlink" Target="https://hal.science/search/index/?q=*&amp;authFullName_s=Gabrielle Saumon" TargetMode="External"/><Relationship Id="rId15" Type="http://schemas.openxmlformats.org/officeDocument/2006/relationships/hyperlink" Target="https://hal.science/hal-03644095v1" TargetMode="External"/><Relationship Id="rId16" Type="http://schemas.openxmlformats.org/officeDocument/2006/relationships/hyperlink" Target="https://hal.science/hal-02511098v1" TargetMode="External"/><Relationship Id="rId17" Type="http://schemas.openxmlformats.org/officeDocument/2006/relationships/hyperlink" Target="https://hal.science/hal-04316960v1" TargetMode="External"/><Relationship Id="rId18" Type="http://schemas.openxmlformats.org/officeDocument/2006/relationships/hyperlink" Target="https://dumas.ccsd.cnrs.fr/dumas-0474851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QUELAIN</dc:title>
  <dc:description>CV</dc:description>
  <dc:subject/>
  <cp:keywords/>
  <cp:category/>
  <cp:lastModifiedBy/>
  <dcterms:created xsi:type="dcterms:W3CDTF">2026-04-05T08:18:38+02:00</dcterms:created>
  <dcterms:modified xsi:type="dcterms:W3CDTF">2026-04-05T08:18:38+02:00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