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Guilhem Dorandeu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guilhem-dorandeu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0000-0002-8358-6187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257705554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4"/>
      </w:pPr>
      <w:r>
        <w:rPr/>
        <w:t xml:space="preserve">Situation actuelle</w:t>
      </w:r>
    </w:p>
    <w:p>
      <w:pPr>
        <w:numPr>
          <w:ilvl w:val="0"/>
          <w:numId w:val="2"/>
        </w:numPr>
      </w:pPr>
      <w:r>
        <w:rPr/>
        <w:t xml:space="preserve">2023-2026 : </w:t>
      </w:r>
      <w:r>
        <w:rPr>
          <w:b w:val="1"/>
          <w:bCs w:val="1"/>
        </w:rPr>
        <w:t xml:space="preserve">Membre de l'École française de Rome</w:t>
      </w:r>
      <w:r>
        <w:rPr/>
        <w:t xml:space="preserve">, section Moyen Âge</w:t>
      </w:r>
    </w:p>
    <w:p>
      <w:pPr>
        <w:numPr>
          <w:ilvl w:val="0"/>
          <w:numId w:val="2"/>
        </w:numPr>
      </w:pPr>
      <w:r>
        <w:rPr/>
        <w:t xml:space="preserve">2023 : </w:t>
      </w:r>
      <w:r>
        <w:rPr>
          <w:b w:val="1"/>
          <w:bCs w:val="1"/>
        </w:rPr>
        <w:t xml:space="preserve">Docteur en histoire médiévale</w:t>
      </w:r>
      <w:r>
        <w:rPr/>
        <w:t xml:space="preserve">, université Paris 1 Panthéon-Sorbonne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Chercheur associé au LaMOP</w:t>
      </w:r>
      <w:r>
        <w:rPr/>
        <w:t xml:space="preserve"> (UMR 8589, CNRS/université Paris 1 Panthéon-Sorbonne)</w:t>
      </w:r>
    </w:p>
    <w:p>
      <w:pPr>
        <w:pStyle w:val="Heading4"/>
      </w:pPr>
      <w:r>
        <w:rPr/>
        <w:t xml:space="preserve">Thèmes de recherche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Sigillographie et diplomatique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Histoire politique, sociale et culturelle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Histoire de l'Italie lombarde et normande (VIIIe-XIIe s.)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Histoire des pouvoirs normands et des migrations normandes (XIe-XIIe s.)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Circulations humaines et matérielles entre Occident et monde méditerranéen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Lost and Found: the Saint-Denis Seal Impression of Edward the Confessor (1053 × 1057) and the Development of the Early English Writ-Charter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Dorandeu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Levi Roach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Early Medieval England and its Neighbours</w:t>
            </w:r>
            <w:r>
              <w:rPr/>
              <w:t xml:space="preserve">, 2026, 52 (8), pp.1-40.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⟨10.1017/ean.2025.10014⟩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hal-05590253v1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Norman Seals and Migrations to Byzantium in the Eleventh Century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Dorandeu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Dumbarton Oaks Papers</w:t>
            </w:r>
            <w:r>
              <w:rPr/>
              <w:t xml:space="preserve">, 2025, 79, pp.277-297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hal-05387086v1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sceaux des officiers de la maison du roi de France (XIIe-XIIIe s.). La définition emblématique d’une aristocratie de fonction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Dorandeu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d'héraldique et de sigillographie</w:t>
            </w:r>
            <w:r>
              <w:rPr/>
              <w:t xml:space="preserve">, 2024, 94, pp.49-70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hal-04908793v1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passage à la royauté de Roger II de Sicile en 1130 : propositions pour l’analyse d’une révolution symbolique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Dorandeu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Annliese Nef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Tabularia : Sources écrites des mondes normands médiévaux</w:t>
            </w:r>
            <w:r>
              <w:rPr/>
              <w:t xml:space="preserve">, 2023, pp.1-45.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⟨10.4000/tabularia.6540⟩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hal-04130932v1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Écritures et réécritures de la conquête normande du Mezzogiorno (XIe-XIIe 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Dorandeu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Hypothèses</w:t>
            </w:r>
            <w:r>
              <w:rPr/>
              <w:t xml:space="preserve">, 2022, 23 (1), pp.119-127.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⟨10.3917/hyp.191.0119⟩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hal-03942011v1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matrice de sceau de Guillaume Ier de Forz, comte d’Aumale († 1195)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Dorandeu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Normandie</w:t>
            </w:r>
            <w:r>
              <w:rPr/>
              <w:t xml:space="preserve">, 2021, 71 (1), pp.103-110.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⟨10.3917/annor.711.0103⟩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hal-03942016v1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bulle de Bohémond Ier de Hauteville découverte à Juaye-Mondaye (Calvados)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Dorandeu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Normandie</w:t>
            </w:r>
            <w:r>
              <w:rPr/>
              <w:t xml:space="preserve">, 2021, 71 (1), pp.91-101.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⟨10.3917/annor.711.0091⟩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hal-03942020v2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Cherry, Jessica Berenbeim et Lloyd de Beer (éd.), Seals and Status : The Power of Objects, Londres, The British Museum, 2018 [Research Publication, 213]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Dorandeu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d’héraldique et de sigillographie - Chronique bibliographique</w:t>
            </w:r>
            <w:r>
              <w:rPr/>
              <w:t xml:space="preserve">, 2020, pp.1-5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hal-03941927v1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la conservation des matrices de sceaux médiévaux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Dorandeu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d'héraldique et de sigillographie</w:t>
            </w:r>
            <w:r>
              <w:rPr/>
              <w:t xml:space="preserve">, 2016, 86, pp.65-72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hal-03942005v1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matrice de sceau de Jennequin Baker : la question de l’identité et du statut d’un capitaine du parti anglais en France (1439 -1450)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Dorandeu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Percherons</w:t>
            </w:r>
            <w:r>
              <w:rPr/>
              <w:t xml:space="preserve">, 2016, 206 (2), pp.2-15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hal-03941997v1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Mauvaises mains, sinistres sires. La matrice du sceau équestre de Nicolas de Malesmains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Dorandeu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Normandie</w:t>
            </w:r>
            <w:r>
              <w:rPr/>
              <w:t xml:space="preserve">, 2015, 65 (2), pp.127-137.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⟨10.3917/annor.652.0127⟩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hal-03941981v1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Arthur Engel, sigillographe français en Italie (1878-1880)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Dorandeu</w:t>
              </w:r>
            </w:hyperlink>
          </w:p>
          <w:p>
            <w:pPr/>
            <w:r>
              <w:rPr/>
              <w:t xml:space="preserve">Arnaud Baudin; Clément Blanc-Riehl; Laurent Macé; Caroline Simonet. </w:t>
            </w:r>
            <w:r>
              <w:rPr>
                <w:i w:val="1"/>
                <w:iCs w:val="1"/>
              </w:rPr>
              <w:t xml:space="preserve">‘Je l’ay emprins’. Mélanges offerts à Jean-Luc Chassel</w:t>
            </w:r>
            <w:r>
              <w:rPr/>
              <w:t xml:space="preserve">, Le Léopard d'Or, pp.331-339,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hal-05470561v1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double scellement d’une charte de fondation par le comte Henri de Monte Sant’Angelo (1098) : discours sigillaires et concurrence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Dorandeu</w:t>
              </w:r>
            </w:hyperlink>
          </w:p>
          <w:p>
            <w:pPr/>
            <w:r>
              <w:rPr/>
              <w:t xml:space="preserve">Laurent Macé. </w:t>
            </w:r>
            <w:r>
              <w:rPr>
                <w:i w:val="1"/>
                <w:iCs w:val="1"/>
              </w:rPr>
              <w:t xml:space="preserve">Jeux de miroir. Le sceau princier au Moyen Âge (XIe-XIVe siècle)</w:t>
            </w:r>
            <w:r>
              <w:rPr/>
              <w:t xml:space="preserve">, Presses Universitaires du Midi, pp.17-63, 2021, [Tempus, 65]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hal-03941976v1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à la diplomatique de demain. Retour sur l'atelier doctoral &amp;quot;Diplomatique comparée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Dorandeu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hal-04905024v1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circulations du sceau dans les mondes normands médiévaux (XIe-XIIIe s.) : autour de quelques développements récents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Dorandeu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hal-04381075v1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recette des moulages de sceaux de Germain Demay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Dorandeu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hal-04381567v1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et sceller la domination normande du Mezzogiorno (XIe-XIIe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Dorandeu</w:t>
              </w:r>
            </w:hyperlink>
          </w:p>
          <w:p>
            <w:pPr/>
            <w:r>
              <w:rPr/>
              <w:t xml:space="preserve">Histoire. Université Paris 1 - Panthéon Sorbonne, 2023. Français.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tel-04381646v1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5F4F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74BB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7FED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uilhem-dorandeu" TargetMode="External"/><Relationship Id="rId9" Type="http://schemas.openxmlformats.org/officeDocument/2006/relationships/hyperlink" Target="https://orcid.org/0000-0002-8358-6187" TargetMode="External"/><Relationship Id="rId10" Type="http://schemas.openxmlformats.org/officeDocument/2006/relationships/hyperlink" Target="https://www.idref.fr/257705554" TargetMode="External"/><Relationship Id="rId11" Type="http://schemas.openxmlformats.org/officeDocument/2006/relationships/hyperlink" Target="https://hal.science/hal-05590253v1" TargetMode="External"/><Relationship Id="rId12" Type="http://schemas.openxmlformats.org/officeDocument/2006/relationships/hyperlink" Target="https://hal.science/search/index/?q=*&amp;authFullName_s=Guilhem Dorandeu" TargetMode="External"/><Relationship Id="rId13" Type="http://schemas.openxmlformats.org/officeDocument/2006/relationships/hyperlink" Target="https://hal.science/search/index/?q=*&amp;authFullName_s=Levi Roach" TargetMode="External"/><Relationship Id="rId14" Type="http://schemas.openxmlformats.org/officeDocument/2006/relationships/hyperlink" Target="https://dx.doi.org/10.1017/ean.2025.10014" TargetMode="External"/><Relationship Id="rId15" Type="http://schemas.openxmlformats.org/officeDocument/2006/relationships/hyperlink" Target="https://hal.science/hal-05387086v1" TargetMode="External"/><Relationship Id="rId16" Type="http://schemas.openxmlformats.org/officeDocument/2006/relationships/hyperlink" Target="https://hal.science/hal-04908793v1" TargetMode="External"/><Relationship Id="rId17" Type="http://schemas.openxmlformats.org/officeDocument/2006/relationships/hyperlink" Target="https://hal.science/hal-04130932v1" TargetMode="External"/><Relationship Id="rId18" Type="http://schemas.openxmlformats.org/officeDocument/2006/relationships/hyperlink" Target="https://hal.science/search/index/?q=*&amp;authFullName_s=Annliese Nef" TargetMode="External"/><Relationship Id="rId19" Type="http://schemas.openxmlformats.org/officeDocument/2006/relationships/hyperlink" Target="https://dx.doi.org/10.4000/tabularia.6540" TargetMode="External"/><Relationship Id="rId20" Type="http://schemas.openxmlformats.org/officeDocument/2006/relationships/hyperlink" Target="https://hal.science/hal-03942011v1" TargetMode="External"/><Relationship Id="rId21" Type="http://schemas.openxmlformats.org/officeDocument/2006/relationships/hyperlink" Target="https://dx.doi.org/10.3917/hyp.191.0119" TargetMode="External"/><Relationship Id="rId22" Type="http://schemas.openxmlformats.org/officeDocument/2006/relationships/hyperlink" Target="https://hal.science/hal-03942016v1" TargetMode="External"/><Relationship Id="rId23" Type="http://schemas.openxmlformats.org/officeDocument/2006/relationships/hyperlink" Target="https://dx.doi.org/10.3917/annor.711.0103" TargetMode="External"/><Relationship Id="rId24" Type="http://schemas.openxmlformats.org/officeDocument/2006/relationships/hyperlink" Target="https://hal.science/hal-03942020v2" TargetMode="External"/><Relationship Id="rId25" Type="http://schemas.openxmlformats.org/officeDocument/2006/relationships/hyperlink" Target="https://dx.doi.org/10.3917/annor.711.0091" TargetMode="External"/><Relationship Id="rId26" Type="http://schemas.openxmlformats.org/officeDocument/2006/relationships/hyperlink" Target="https://hal.science/hal-03941927v1" TargetMode="External"/><Relationship Id="rId27" Type="http://schemas.openxmlformats.org/officeDocument/2006/relationships/hyperlink" Target="https://hal.science/hal-03942005v1" TargetMode="External"/><Relationship Id="rId28" Type="http://schemas.openxmlformats.org/officeDocument/2006/relationships/hyperlink" Target="https://hal.science/hal-03941997v1" TargetMode="External"/><Relationship Id="rId29" Type="http://schemas.openxmlformats.org/officeDocument/2006/relationships/hyperlink" Target="https://hal.science/hal-03941981v1" TargetMode="External"/><Relationship Id="rId30" Type="http://schemas.openxmlformats.org/officeDocument/2006/relationships/hyperlink" Target="https://dx.doi.org/10.3917/annor.652.0127" TargetMode="External"/><Relationship Id="rId31" Type="http://schemas.openxmlformats.org/officeDocument/2006/relationships/hyperlink" Target="https://hal.science/hal-05470561v1" TargetMode="External"/><Relationship Id="rId32" Type="http://schemas.openxmlformats.org/officeDocument/2006/relationships/hyperlink" Target="https://hal.science/hal-03941976v1" TargetMode="External"/><Relationship Id="rId33" Type="http://schemas.openxmlformats.org/officeDocument/2006/relationships/hyperlink" Target="https://hal.science/hal-04905024v1" TargetMode="External"/><Relationship Id="rId34" Type="http://schemas.openxmlformats.org/officeDocument/2006/relationships/hyperlink" Target="https://hal.science/hal-04381075v1" TargetMode="External"/><Relationship Id="rId35" Type="http://schemas.openxmlformats.org/officeDocument/2006/relationships/hyperlink" Target="https://hal.science/hal-04381567v1" TargetMode="External"/><Relationship Id="rId36" Type="http://schemas.openxmlformats.org/officeDocument/2006/relationships/hyperlink" Target="https://hal.science/tel-04381646v1" TargetMode="External"/><Relationship Id="rId37" Type="http://schemas.openxmlformats.org/officeDocument/2006/relationships/hyperlink" Target="https://www.theses.fr/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Guilhem Dorandeu</dc:title>
  <dc:description>CV</dc:description>
  <dc:subject/>
  <cp:keywords/>
  <cp:category/>
  <cp:lastModifiedBy/>
  <dcterms:created xsi:type="dcterms:W3CDTF">2026-05-17T21:04:53+02:00</dcterms:created>
  <dcterms:modified xsi:type="dcterms:W3CDTF">2026-05-17T21:04:53+02:00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