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Deffrennes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Active learning for predicting the enthalpy of mixing in binary liquids based on ab initio molecular dynamics</w:t>
              </w:r>
            </w:hyperlink>
          </w:p>
          <w:p>
            <w:pPr/>
            <w:hyperlink r:id="rId8" w:history="1">
              <w:r>
                <w:rPr>
                  <w:color w:val="#410a8c"/>
                  <w:u w:val="single"/>
                </w:rPr>
                <w:t xml:space="preserve">Quentin Bizot</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Computational Materials Science</w:t>
            </w:r>
            <w:r>
              <w:rPr/>
              <w:t xml:space="preserve">, 2026, 266, pp.114568. </w:t>
            </w:r>
            <w:hyperlink r:id="rId11" w:history="1">
              <w:r>
                <w:rPr>
                  <w:color w:val="#410a8c"/>
                  <w:u w:val="single"/>
                </w:rPr>
                <w:t xml:space="preserve">⟨10.1016/j.commatsci.2026.114568⟩</w:t>
              </w:r>
            </w:hyperlink>
          </w:p>
          <w:p>
            <w:pPr/>
            <w:r>
              <w:rPr/>
              <w:t xml:space="preserve">Article dans une revue</w:t>
            </w:r>
          </w:p>
          <w:p>
            <w:pPr/>
            <w:hyperlink r:id="rId7" w:history="1">
              <w:r>
                <w:rPr>
                  <w:color w:val="#410a8c"/>
                  <w:u w:val="single"/>
                </w:rPr>
                <w:t xml:space="preserve">hal-05500025v1</w:t>
              </w:r>
            </w:hyperlink>
          </w:p>
        </w:tc>
      </w:tr>
      <w:tr>
        <w:trPr/>
        <w:tc>
          <w:tcPr>
            <w:noWrap/>
          </w:tcPr>
          <w:p>
            <w:pPr>
              <w:spacing w:after="200"/>
            </w:pPr>
            <w:hyperlink r:id="rId12" w:history="1">
              <w:r>
                <w:rPr>
                  <w:color w:val="1e198e"/>
                  <w:b w:val="1"/>
                  <w:bCs w:val="1"/>
                  <w:u w:val="single"/>
                </w:rPr>
                <w:t xml:space="preserve">aLLoyM: a large language model for alloy phase diagram prediction</w:t>
              </w:r>
            </w:hyperlink>
          </w:p>
          <w:p>
            <w:pPr/>
            <w:hyperlink r:id="rId13" w:history="1">
              <w:r>
                <w:rPr>
                  <w:color w:val="#410a8c"/>
                  <w:u w:val="single"/>
                </w:rPr>
                <w:t xml:space="preserve">Yuna Oikawa</w:t>
              </w:r>
            </w:hyperlink>
            <w:r>
              <w:rPr/>
              <w:t xml:space="preserve">,</w:t>
            </w:r>
            <w:hyperlink r:id="rId10" w:history="1">
              <w:r>
                <w:rPr>
                  <w:color w:val="#410a8c"/>
                  <w:u w:val="single"/>
                </w:rPr>
                <w:t xml:space="preserve">Guillaume Deffrennes</w:t>
              </w:r>
            </w:hyperlink>
            <w:r>
              <w:rPr/>
              <w:t xml:space="preserve">,</w:t>
            </w:r>
            <w:hyperlink r:id="rId14" w:history="1">
              <w:r>
                <w:rPr>
                  <w:color w:val="#410a8c"/>
                  <w:u w:val="single"/>
                </w:rPr>
                <w:t xml:space="preserve">Rintaro Shimayoshi</w:t>
              </w:r>
            </w:hyperlink>
            <w:r>
              <w:rPr/>
              <w:t xml:space="preserve">,</w:t>
            </w:r>
            <w:hyperlink r:id="rId15" w:history="1">
              <w:r>
                <w:rPr>
                  <w:color w:val="#410a8c"/>
                  <w:u w:val="single"/>
                </w:rPr>
                <w:t xml:space="preserve">Taichi Abe</w:t>
              </w:r>
            </w:hyperlink>
            <w:r>
              <w:rPr/>
              <w:t xml:space="preserve">,</w:t>
            </w:r>
            <w:hyperlink r:id="rId9" w:history="1">
              <w:r>
                <w:rPr>
                  <w:color w:val="#410a8c"/>
                  <w:u w:val="single"/>
                </w:rPr>
                <w:t xml:space="preserve">Ryo Tamura</w:t>
              </w:r>
            </w:hyperlink>
            <w:r>
              <w:rPr/>
              <w:t xml:space="preserve">et al.</w:t>
            </w:r>
          </w:p>
          <w:p>
            <w:pPr/>
            <w:r>
              <w:rPr>
                <w:i w:val="1"/>
                <w:iCs w:val="1"/>
              </w:rPr>
              <w:t xml:space="preserve">npj Computational Materials</w:t>
            </w:r>
            <w:r>
              <w:rPr/>
              <w:t xml:space="preserve">, 2026, 12 (1), pp.97. </w:t>
            </w:r>
            <w:hyperlink r:id="rId16" w:history="1">
              <w:r>
                <w:rPr>
                  <w:color w:val="#410a8c"/>
                  <w:u w:val="single"/>
                </w:rPr>
                <w:t xml:space="preserve">⟨10.1038/s41524-026-01966-6⟩</w:t>
              </w:r>
            </w:hyperlink>
          </w:p>
          <w:p>
            <w:pPr/>
            <w:r>
              <w:rPr/>
              <w:t xml:space="preserve">Article dans une revue</w:t>
            </w:r>
          </w:p>
          <w:p>
            <w:pPr/>
            <w:hyperlink r:id="rId12" w:history="1">
              <w:r>
                <w:rPr>
                  <w:color w:val="#410a8c"/>
                  <w:u w:val="single"/>
                </w:rPr>
                <w:t xml:space="preserve">hal-05542561v1</w:t>
              </w:r>
            </w:hyperlink>
          </w:p>
        </w:tc>
      </w:tr>
      <w:tr>
        <w:trPr/>
        <w:tc>
          <w:tcPr>
            <w:noWrap/>
          </w:tcPr>
          <w:p>
            <w:pPr>
              <w:spacing w:after="200"/>
            </w:pPr>
            <w:hyperlink r:id="rId17" w:history="1">
              <w:r>
                <w:rPr>
                  <w:color w:val="1e198e"/>
                  <w:b w:val="1"/>
                  <w:bCs w:val="1"/>
                  <w:u w:val="single"/>
                </w:rPr>
                <w:t xml:space="preserve">AIPHAD, an active learning web application for visual understanding of phase diagrams</w:t>
              </w:r>
            </w:hyperlink>
          </w:p>
          <w:p>
            <w:pPr/>
            <w:hyperlink r:id="rId9" w:history="1">
              <w:r>
                <w:rPr>
                  <w:color w:val="#410a8c"/>
                  <w:u w:val="single"/>
                </w:rPr>
                <w:t xml:space="preserve">Ryo Tamura</w:t>
              </w:r>
            </w:hyperlink>
            <w:r>
              <w:rPr/>
              <w:t xml:space="preserve">,</w:t>
            </w:r>
            <w:hyperlink r:id="rId18" w:history="1">
              <w:r>
                <w:rPr>
                  <w:color w:val="#410a8c"/>
                  <w:u w:val="single"/>
                </w:rPr>
                <w:t xml:space="preserve">Haruhiko Morito</w:t>
              </w:r>
            </w:hyperlink>
            <w:r>
              <w:rPr/>
              <w:t xml:space="preserve">,</w:t>
            </w:r>
            <w:hyperlink r:id="rId10" w:history="1">
              <w:r>
                <w:rPr>
                  <w:color w:val="#410a8c"/>
                  <w:u w:val="single"/>
                </w:rPr>
                <w:t xml:space="preserve">Guillaume Deffrennes</w:t>
              </w:r>
            </w:hyperlink>
            <w:r>
              <w:rPr/>
              <w:t xml:space="preserve">,</w:t>
            </w:r>
            <w:hyperlink r:id="rId19" w:history="1">
              <w:r>
                <w:rPr>
                  <w:color w:val="#410a8c"/>
                  <w:u w:val="single"/>
                </w:rPr>
                <w:t xml:space="preserve">Masanobu Naito</w:t>
              </w:r>
            </w:hyperlink>
            <w:r>
              <w:rPr/>
              <w:t xml:space="preserve">,</w:t>
            </w:r>
            <w:hyperlink r:id="rId20" w:history="1">
              <w:r>
                <w:rPr>
                  <w:color w:val="#410a8c"/>
                  <w:u w:val="single"/>
                </w:rPr>
                <w:t xml:space="preserve">Yoshitaro Nose</w:t>
              </w:r>
            </w:hyperlink>
            <w:r>
              <w:rPr/>
              <w:t xml:space="preserve">et al.</w:t>
            </w:r>
          </w:p>
          <w:p>
            <w:pPr/>
            <w:r>
              <w:rPr>
                <w:i w:val="1"/>
                <w:iCs w:val="1"/>
              </w:rPr>
              <w:t xml:space="preserve">Communications Materials</w:t>
            </w:r>
            <w:r>
              <w:rPr/>
              <w:t xml:space="preserve">, 2024, 5 (1), pp.139. </w:t>
            </w:r>
            <w:hyperlink r:id="rId21" w:history="1">
              <w:r>
                <w:rPr>
                  <w:color w:val="#410a8c"/>
                  <w:u w:val="single"/>
                </w:rPr>
                <w:t xml:space="preserve">⟨10.1038/s43246-024-00580-7⟩</w:t>
              </w:r>
            </w:hyperlink>
          </w:p>
          <w:p>
            <w:pPr/>
            <w:r>
              <w:rPr/>
              <w:t xml:space="preserve">Article dans une revue</w:t>
            </w:r>
          </w:p>
          <w:p>
            <w:pPr/>
            <w:hyperlink r:id="rId17" w:history="1">
              <w:r>
                <w:rPr>
                  <w:color w:val="#410a8c"/>
                  <w:u w:val="single"/>
                </w:rPr>
                <w:t xml:space="preserve">hal-04728443v1</w:t>
              </w:r>
            </w:hyperlink>
          </w:p>
        </w:tc>
      </w:tr>
      <w:tr>
        <w:trPr/>
        <w:tc>
          <w:tcPr>
            <w:noWrap/>
          </w:tcPr>
          <w:p>
            <w:pPr>
              <w:spacing w:after="200"/>
            </w:pPr>
            <w:hyperlink r:id="rId22" w:history="1">
              <w:r>
                <w:rPr>
                  <w:color w:val="1e198e"/>
                  <w:b w:val="1"/>
                  <w:bCs w:val="1"/>
                  <w:u w:val="single"/>
                </w:rPr>
                <w:t xml:space="preserve">Theoretical and data-driven approaches to semiconductors and dielectrics: from prediction to experiment</w:t>
              </w:r>
            </w:hyperlink>
          </w:p>
          <w:p>
            <w:pPr/>
            <w:hyperlink r:id="rId23" w:history="1">
              <w:r>
                <w:rPr>
                  <w:color w:val="#410a8c"/>
                  <w:u w:val="single"/>
                </w:rPr>
                <w:t xml:space="preserve">Fumiyasu Oba</w:t>
              </w:r>
            </w:hyperlink>
            <w:r>
              <w:rPr/>
              <w:t xml:space="preserve">,</w:t>
            </w:r>
            <w:hyperlink r:id="rId24" w:history="1">
              <w:r>
                <w:rPr>
                  <w:color w:val="#410a8c"/>
                  <w:u w:val="single"/>
                </w:rPr>
                <w:t xml:space="preserve">Takayuki Nagai</w:t>
              </w:r>
            </w:hyperlink>
            <w:r>
              <w:rPr/>
              <w:t xml:space="preserve">,</w:t>
            </w:r>
            <w:hyperlink r:id="rId25" w:history="1">
              <w:r>
                <w:rPr>
                  <w:color w:val="#410a8c"/>
                  <w:u w:val="single"/>
                </w:rPr>
                <w:t xml:space="preserve">Ryoji Katsube</w:t>
              </w:r>
            </w:hyperlink>
            <w:r>
              <w:rPr/>
              <w:t xml:space="preserve">,</w:t>
            </w:r>
            <w:hyperlink r:id="rId26" w:history="1">
              <w:r>
                <w:rPr>
                  <w:color w:val="#410a8c"/>
                  <w:u w:val="single"/>
                </w:rPr>
                <w:t xml:space="preserve">Yasuhide Mochizuki</w:t>
              </w:r>
            </w:hyperlink>
            <w:r>
              <w:rPr/>
              <w:t xml:space="preserve">,</w:t>
            </w:r>
            <w:hyperlink r:id="rId27" w:history="1">
              <w:r>
                <w:rPr>
                  <w:color w:val="#410a8c"/>
                  <w:u w:val="single"/>
                </w:rPr>
                <w:t xml:space="preserve">Masatake Tsuji</w:t>
              </w:r>
            </w:hyperlink>
            <w:r>
              <w:rPr/>
              <w:t xml:space="preserve">et al.</w:t>
            </w:r>
          </w:p>
          <w:p>
            <w:pPr/>
            <w:r>
              <w:rPr>
                <w:i w:val="1"/>
                <w:iCs w:val="1"/>
              </w:rPr>
              <w:t xml:space="preserve">Science and Technology of Advanced Materials</w:t>
            </w:r>
            <w:r>
              <w:rPr/>
              <w:t xml:space="preserve">, 2024, </w:t>
            </w:r>
            <w:hyperlink r:id="rId28" w:history="1">
              <w:r>
                <w:rPr>
                  <w:color w:val="#410a8c"/>
                  <w:u w:val="single"/>
                </w:rPr>
                <w:t xml:space="preserve">⟨10.1080/14686996.2024.2423600⟩</w:t>
              </w:r>
            </w:hyperlink>
          </w:p>
          <w:p>
            <w:pPr/>
            <w:r>
              <w:rPr/>
              <w:t xml:space="preserve">Article dans une revue</w:t>
            </w:r>
          </w:p>
          <w:p>
            <w:pPr/>
            <w:hyperlink r:id="rId22" w:history="1">
              <w:r>
                <w:rPr>
                  <w:color w:val="#410a8c"/>
                  <w:u w:val="single"/>
                </w:rPr>
                <w:t xml:space="preserve">hal-04822051v1</w:t>
              </w:r>
            </w:hyperlink>
          </w:p>
        </w:tc>
      </w:tr>
      <w:tr>
        <w:trPr/>
        <w:tc>
          <w:tcPr>
            <w:noWrap/>
          </w:tcPr>
          <w:p>
            <w:pPr>
              <w:spacing w:after="200"/>
            </w:pPr>
            <w:hyperlink r:id="rId29" w:history="1">
              <w:r>
                <w:rPr>
                  <w:color w:val="1e198e"/>
                  <w:b w:val="1"/>
                  <w:bCs w:val="1"/>
                  <w:u w:val="single"/>
                </w:rPr>
                <w:t xml:space="preserve">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Calphad</w:t>
            </w:r>
            <w:r>
              <w:rPr/>
              <w:t xml:space="preserve">, 2024, 87, pp.102745. </w:t>
            </w:r>
            <w:hyperlink r:id="rId32" w:history="1">
              <w:r>
                <w:rPr>
                  <w:color w:val="#410a8c"/>
                  <w:u w:val="single"/>
                </w:rPr>
                <w:t xml:space="preserve">⟨10.1016/j.calphad.2024.102745⟩</w:t>
              </w:r>
            </w:hyperlink>
          </w:p>
          <w:p>
            <w:pPr/>
            <w:r>
              <w:rPr/>
              <w:t xml:space="preserve">Article dans une revue</w:t>
            </w:r>
          </w:p>
          <w:p>
            <w:pPr/>
            <w:hyperlink r:id="rId29" w:history="1">
              <w:r>
                <w:rPr>
                  <w:color w:val="#410a8c"/>
                  <w:u w:val="single"/>
                </w:rPr>
                <w:t xml:space="preserve">hal-04735005v2</w:t>
              </w:r>
            </w:hyperlink>
          </w:p>
        </w:tc>
      </w:tr>
      <w:tr>
        <w:trPr/>
        <w:tc>
          <w:tcPr>
            <w:noWrap/>
          </w:tcPr>
          <w:p>
            <w:pPr>
              <w:spacing w:after="200"/>
            </w:pPr>
            <w:hyperlink r:id="rId33" w:history="1">
              <w:r>
                <w:rPr>
                  <w:color w:val="1e198e"/>
                  <w:b w:val="1"/>
                  <w:bCs w:val="1"/>
                  <w:u w:val="single"/>
                </w:rPr>
                <w:t xml:space="preserve">Performance of uncertainty-based active learning for efficient approximation of black-box functions in materials science</w:t>
              </w:r>
            </w:hyperlink>
          </w:p>
          <w:p>
            <w:pPr/>
            <w:hyperlink r:id="rId34" w:history="1">
              <w:r>
                <w:rPr>
                  <w:color w:val="#410a8c"/>
                  <w:u w:val="single"/>
                </w:rPr>
                <w:t xml:space="preserve">Ai Koizumi</w:t>
              </w:r>
            </w:hyperlink>
            <w:r>
              <w:rPr/>
              <w:t xml:space="preserve">,</w:t>
            </w: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9" w:history="1">
              <w:r>
                <w:rPr>
                  <w:color w:val="#410a8c"/>
                  <w:u w:val="single"/>
                </w:rPr>
                <w:t xml:space="preserve">Ryo Tamura</w:t>
              </w:r>
            </w:hyperlink>
          </w:p>
          <w:p>
            <w:pPr/>
            <w:r>
              <w:rPr>
                <w:i w:val="1"/>
                <w:iCs w:val="1"/>
              </w:rPr>
              <w:t xml:space="preserve">Scientific Reports</w:t>
            </w:r>
            <w:r>
              <w:rPr/>
              <w:t xml:space="preserve">, 2024, 14 (27019), </w:t>
            </w:r>
            <w:hyperlink r:id="rId36" w:history="1">
              <w:r>
                <w:rPr>
                  <w:color w:val="#410a8c"/>
                  <w:u w:val="single"/>
                </w:rPr>
                <w:t xml:space="preserve">⟨10.1038/s41598-024-76800-4⟩</w:t>
              </w:r>
            </w:hyperlink>
          </w:p>
          <w:p>
            <w:pPr/>
            <w:r>
              <w:rPr/>
              <w:t xml:space="preserve">Article dans une revue</w:t>
            </w:r>
          </w:p>
          <w:p>
            <w:pPr/>
            <w:hyperlink r:id="rId33" w:history="1">
              <w:r>
                <w:rPr>
                  <w:color w:val="#410a8c"/>
                  <w:u w:val="single"/>
                </w:rPr>
                <w:t xml:space="preserve">hal-04822050v1</w:t>
              </w:r>
            </w:hyperlink>
          </w:p>
        </w:tc>
      </w:tr>
      <w:tr>
        <w:trPr/>
        <w:tc>
          <w:tcPr>
            <w:noWrap/>
          </w:tcPr>
          <w:p>
            <w:pPr>
              <w:spacing w:after="200"/>
            </w:pPr>
            <w:hyperlink r:id="rId37" w:history="1">
              <w:r>
                <w:rPr>
                  <w:color w:val="1e198e"/>
                  <w:b w:val="1"/>
                  <w:bCs w:val="1"/>
                  <w:u w:val="single"/>
                </w:rPr>
                <w:t xml:space="preserve">A framework to predict binary liquidus by combining machine learning and CALPHAD assessments</w:t>
              </w:r>
            </w:hyperlink>
          </w:p>
          <w:p>
            <w:pP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15" w:history="1">
              <w:r>
                <w:rPr>
                  <w:color w:val="#410a8c"/>
                  <w:u w:val="single"/>
                </w:rPr>
                <w:t xml:space="preserve">Taichi Abe</w:t>
              </w:r>
            </w:hyperlink>
            <w:r>
              <w:rPr/>
              <w:t xml:space="preserve">,</w:t>
            </w:r>
            <w:hyperlink r:id="rId38" w:history="1">
              <w:r>
                <w:rPr>
                  <w:color w:val="#410a8c"/>
                  <w:u w:val="single"/>
                </w:rPr>
                <w:t xml:space="preserve">Etsuko Ogamino</w:t>
              </w:r>
            </w:hyperlink>
            <w:r>
              <w:rPr/>
              <w:t xml:space="preserve">,</w:t>
            </w:r>
            <w:hyperlink r:id="rId9" w:history="1">
              <w:r>
                <w:rPr>
                  <w:color w:val="#410a8c"/>
                  <w:u w:val="single"/>
                </w:rPr>
                <w:t xml:space="preserve">Ryo Tamura</w:t>
              </w:r>
            </w:hyperlink>
          </w:p>
          <w:p>
            <w:pPr/>
            <w:r>
              <w:rPr>
                <w:i w:val="1"/>
                <w:iCs w:val="1"/>
              </w:rPr>
              <w:t xml:space="preserve">Materials &amp; Design</w:t>
            </w:r>
            <w:r>
              <w:rPr/>
              <w:t xml:space="preserve">, 2023, 232, pp.112111. </w:t>
            </w:r>
            <w:hyperlink r:id="rId39" w:history="1">
              <w:r>
                <w:rPr>
                  <w:color w:val="#410a8c"/>
                  <w:u w:val="single"/>
                </w:rPr>
                <w:t xml:space="preserve">⟨10.1016/j.matdes.2023.112111⟩</w:t>
              </w:r>
            </w:hyperlink>
          </w:p>
          <w:p>
            <w:pPr/>
            <w:r>
              <w:rPr/>
              <w:t xml:space="preserve">Article dans une revue</w:t>
            </w:r>
          </w:p>
          <w:p>
            <w:pPr/>
            <w:hyperlink r:id="rId37" w:history="1">
              <w:r>
                <w:rPr>
                  <w:color w:val="#410a8c"/>
                  <w:u w:val="single"/>
                </w:rPr>
                <w:t xml:space="preserve">hal-04187514v1</w:t>
              </w:r>
            </w:hyperlink>
          </w:p>
        </w:tc>
      </w:tr>
      <w:tr>
        <w:trPr/>
        <w:tc>
          <w:tcPr>
            <w:noWrap/>
          </w:tcPr>
          <w:p>
            <w:pPr>
              <w:spacing w:after="200"/>
            </w:pPr>
            <w:hyperlink r:id="rId40" w:history="1">
              <w:r>
                <w:rPr>
                  <w:color w:val="1e198e"/>
                  <w:b w:val="1"/>
                  <w:bCs w:val="1"/>
                  <w:u w:val="single"/>
                </w:rPr>
                <w:t xml:space="preserve">Machine-Learning-Based phase diagram construction for high-throughput batch experiments</w:t>
              </w:r>
            </w:hyperlink>
          </w:p>
          <w:p>
            <w:pP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r>
              <w:rPr/>
              <w:t xml:space="preserve">,</w:t>
            </w:r>
            <w:hyperlink r:id="rId41" w:history="1">
              <w:r>
                <w:rPr>
                  <w:color w:val="#410a8c"/>
                  <w:u w:val="single"/>
                </w:rPr>
                <w:t xml:space="preserve">Kwangsik Han</w:t>
              </w:r>
            </w:hyperlink>
            <w:r>
              <w:rPr/>
              <w:t xml:space="preserve">,</w:t>
            </w:r>
            <w:hyperlink r:id="rId15" w:history="1">
              <w:r>
                <w:rPr>
                  <w:color w:val="#410a8c"/>
                  <w:u w:val="single"/>
                </w:rPr>
                <w:t xml:space="preserve">Taichi Abe</w:t>
              </w:r>
            </w:hyperlink>
            <w:r>
              <w:rPr/>
              <w:t xml:space="preserve">,</w:t>
            </w:r>
            <w:hyperlink r:id="rId18" w:history="1">
              <w:r>
                <w:rPr>
                  <w:color w:val="#410a8c"/>
                  <w:u w:val="single"/>
                </w:rPr>
                <w:t xml:space="preserve">Haruhiko Morito</w:t>
              </w:r>
            </w:hyperlink>
            <w:r>
              <w:rPr/>
              <w:t xml:space="preserve">et al.</w:t>
            </w:r>
          </w:p>
          <w:p>
            <w:pPr/>
            <w:r>
              <w:rPr>
                <w:i w:val="1"/>
                <w:iCs w:val="1"/>
              </w:rPr>
              <w:t xml:space="preserve">Science and Technology of Advanced Materials: Methods</w:t>
            </w:r>
            <w:r>
              <w:rPr/>
              <w:t xml:space="preserve">, 2022, 2 (1), pp.153 - 161. </w:t>
            </w:r>
            <w:hyperlink r:id="rId42" w:history="1">
              <w:r>
                <w:rPr>
                  <w:color w:val="#410a8c"/>
                  <w:u w:val="single"/>
                </w:rPr>
                <w:t xml:space="preserve">⟨10.1080/27660400.2022.2076548⟩</w:t>
              </w:r>
            </w:hyperlink>
          </w:p>
          <w:p>
            <w:pPr/>
            <w:r>
              <w:rPr/>
              <w:t xml:space="preserve">Article dans une revue</w:t>
            </w:r>
          </w:p>
          <w:p>
            <w:pPr/>
            <w:hyperlink r:id="rId40" w:history="1">
              <w:r>
                <w:rPr>
                  <w:color w:val="#410a8c"/>
                  <w:u w:val="single"/>
                </w:rPr>
                <w:t xml:space="preserve">hal-04728516v1</w:t>
              </w:r>
            </w:hyperlink>
          </w:p>
        </w:tc>
      </w:tr>
      <w:tr>
        <w:trPr/>
        <w:tc>
          <w:tcPr>
            <w:noWrap/>
          </w:tcPr>
          <w:p>
            <w:pPr>
              <w:spacing w:after="200"/>
            </w:pPr>
            <w:hyperlink r:id="rId43" w:history="1">
              <w:r>
                <w:rPr>
                  <w:color w:val="1e198e"/>
                  <w:b w:val="1"/>
                  <w:bCs w:val="1"/>
                  <w:u w:val="single"/>
                </w:rPr>
                <w:t xml:space="preserve">On models to describe the volume in the context of establishing high-pressure Gibbs energy databases</w:t>
              </w:r>
            </w:hyperlink>
          </w:p>
          <w:p>
            <w:pPr/>
            <w:hyperlink r:id="rId10" w:history="1">
              <w:r>
                <w:rPr>
                  <w:color w:val="#410a8c"/>
                  <w:u w:val="single"/>
                </w:rPr>
                <w:t xml:space="preserve">Guillaume Deffrennes</w:t>
              </w:r>
            </w:hyperlink>
            <w:r>
              <w:rPr/>
              <w:t xml:space="preserve">,</w:t>
            </w:r>
            <w:hyperlink r:id="rId44" w:history="1">
              <w:r>
                <w:rPr>
                  <w:color w:val="#410a8c"/>
                  <w:u w:val="single"/>
                </w:rPr>
                <w:t xml:space="preserve">Jean-Marc Joubert</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2022, 78, pp.102435. </w:t>
            </w:r>
            <w:hyperlink r:id="rId46" w:history="1">
              <w:r>
                <w:rPr>
                  <w:color w:val="#410a8c"/>
                  <w:u w:val="single"/>
                </w:rPr>
                <w:t xml:space="preserve">⟨10.1016/j.calphad.2022.102435⟩</w:t>
              </w:r>
            </w:hyperlink>
          </w:p>
          <w:p>
            <w:pPr/>
            <w:r>
              <w:rPr/>
              <w:t xml:space="preserve">Article dans une revue</w:t>
            </w:r>
          </w:p>
          <w:p>
            <w:pPr/>
            <w:hyperlink r:id="rId43" w:history="1">
              <w:r>
                <w:rPr>
                  <w:color w:val="#410a8c"/>
                  <w:u w:val="single"/>
                </w:rPr>
                <w:t xml:space="preserve">hal-03747633v1</w:t>
              </w:r>
            </w:hyperlink>
          </w:p>
        </w:tc>
      </w:tr>
      <w:tr>
        <w:trPr/>
        <w:tc>
          <w:tcPr>
            <w:noWrap/>
          </w:tcPr>
          <w:p>
            <w:pPr>
              <w:spacing w:after="200"/>
            </w:pPr>
            <w:hyperlink r:id="rId47" w:history="1">
              <w:r>
                <w:rPr>
                  <w:color w:val="1e198e"/>
                  <w:b w:val="1"/>
                  <w:bCs w:val="1"/>
                  <w:u w:val="single"/>
                </w:rPr>
                <w:t xml:space="preserve">A self-consistent model to describe the temperature dependence of the bulk modulus, thermal expansion and molar volume compatible with 3rd generation CALPHAD databases</w:t>
              </w:r>
            </w:hyperlink>
          </w:p>
          <w:p>
            <w:pPr/>
            <w:hyperlink r:id="rId10" w:history="1">
              <w:r>
                <w:rPr>
                  <w:color w:val="#410a8c"/>
                  <w:u w:val="single"/>
                </w:rPr>
                <w:t xml:space="preserve">Guillaume Deffrennes</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2021, 74, pp.102291. </w:t>
            </w:r>
            <w:hyperlink r:id="rId48" w:history="1">
              <w:r>
                <w:rPr>
                  <w:color w:val="#410a8c"/>
                  <w:u w:val="single"/>
                </w:rPr>
                <w:t xml:space="preserve">⟨10.1016/j.calphad.2021.102291⟩</w:t>
              </w:r>
            </w:hyperlink>
          </w:p>
          <w:p>
            <w:pPr/>
            <w:r>
              <w:rPr/>
              <w:t xml:space="preserve">Article dans une revue</w:t>
            </w:r>
          </w:p>
          <w:p>
            <w:pPr/>
            <w:hyperlink r:id="rId47" w:history="1">
              <w:r>
                <w:rPr>
                  <w:color w:val="#410a8c"/>
                  <w:u w:val="single"/>
                </w:rPr>
                <w:t xml:space="preserve">hal-04145846v1</w:t>
              </w:r>
            </w:hyperlink>
          </w:p>
        </w:tc>
      </w:tr>
      <w:tr>
        <w:trPr/>
        <w:tc>
          <w:tcPr>
            <w:noWrap/>
          </w:tcPr>
          <w:p>
            <w:pPr>
              <w:spacing w:after="200"/>
            </w:pPr>
            <w:hyperlink r:id="rId49" w:history="1">
              <w:r>
                <w:rPr>
                  <w:color w:val="1e198e"/>
                  <w:b w:val="1"/>
                  <w:bCs w:val="1"/>
                  <w:u w:val="single"/>
                </w:rPr>
                <w:t xml:space="preserve">Thermodynamics and structural properties of CaO: A molecular dynamics simulation study</w:t>
              </w:r>
            </w:hyperlink>
          </w:p>
          <w:p>
            <w:pPr/>
            <w:hyperlink r:id="rId50" w:history="1">
              <w:r>
                <w:rPr>
                  <w:color w:val="#410a8c"/>
                  <w:u w:val="single"/>
                </w:rPr>
                <w:t xml:space="preserve">Cecilia M.S. Alvares</w:t>
              </w:r>
            </w:hyperlink>
            <w:r>
              <w:rPr/>
              <w:t xml:space="preserve">,</w:t>
            </w:r>
            <w:hyperlink r:id="rId10" w:history="1">
              <w:r>
                <w:rPr>
                  <w:color w:val="#410a8c"/>
                  <w:u w:val="single"/>
                </w:rPr>
                <w:t xml:space="preserve">Guillaume Deffrennes</w:t>
              </w:r>
            </w:hyperlink>
            <w:r>
              <w:rPr/>
              <w:t xml:space="preserve">,</w:t>
            </w:r>
            <w:hyperlink r:id="rId51" w:history="1">
              <w:r>
                <w:rPr>
                  <w:color w:val="#410a8c"/>
                  <w:u w:val="single"/>
                </w:rPr>
                <w:t xml:space="preserve">Alexander Pisch</w:t>
              </w:r>
            </w:hyperlink>
            <w:r>
              <w:rPr/>
              <w:t xml:space="preserve">,</w:t>
            </w:r>
            <w:hyperlink r:id="rId52" w:history="1">
              <w:r>
                <w:rPr>
                  <w:color w:val="#410a8c"/>
                  <w:u w:val="single"/>
                </w:rPr>
                <w:t xml:space="preserve">Noel Jakse</w:t>
              </w:r>
            </w:hyperlink>
          </w:p>
          <w:p>
            <w:pPr/>
            <w:r>
              <w:rPr>
                <w:i w:val="1"/>
                <w:iCs w:val="1"/>
              </w:rPr>
              <w:t xml:space="preserve">The Journal of Chemical Physics</w:t>
            </w:r>
            <w:r>
              <w:rPr/>
              <w:t xml:space="preserve">, 2020, </w:t>
            </w:r>
            <w:hyperlink r:id="rId53" w:history="1">
              <w:r>
                <w:rPr>
                  <w:color w:val="#410a8c"/>
                  <w:u w:val="single"/>
                </w:rPr>
                <w:t xml:space="preserve">⟨10.1063/1.5141841⟩</w:t>
              </w:r>
            </w:hyperlink>
          </w:p>
          <w:p>
            <w:pPr/>
            <w:r>
              <w:rPr/>
              <w:t xml:space="preserve">Article dans une revue</w:t>
            </w:r>
          </w:p>
          <w:p>
            <w:pPr/>
            <w:hyperlink r:id="rId49" w:history="1">
              <w:r>
                <w:rPr>
                  <w:color w:val="#410a8c"/>
                  <w:u w:val="single"/>
                </w:rPr>
                <w:t xml:space="preserve">hal-03020747v1</w:t>
              </w:r>
            </w:hyperlink>
          </w:p>
        </w:tc>
      </w:tr>
      <w:tr>
        <w:trPr/>
        <w:tc>
          <w:tcPr>
            <w:noWrap/>
          </w:tcPr>
          <w:p>
            <w:pPr>
              <w:spacing w:after="200"/>
            </w:pPr>
            <w:hyperlink r:id="rId54" w:history="1">
              <w:r>
                <w:rPr>
                  <w:color w:val="1e198e"/>
                  <w:b w:val="1"/>
                  <w:bCs w:val="1"/>
                  <w:u w:val="single"/>
                </w:rPr>
                <w:t xml:space="preserve">Synthesis, crystallographic structure and thermodynamic properties of T2-Al2MgC2</w:t>
              </w:r>
            </w:hyperlink>
          </w:p>
          <w:p>
            <w:pPr/>
            <w:hyperlink r:id="rId10"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Journal of Solid State Chemistry</w:t>
            </w:r>
            <w:r>
              <w:rPr/>
              <w:t xml:space="preserve">, 2019, 273, pp.150-157. </w:t>
            </w:r>
            <w:hyperlink r:id="rId59" w:history="1">
              <w:r>
                <w:rPr>
                  <w:color w:val="#410a8c"/>
                  <w:u w:val="single"/>
                </w:rPr>
                <w:t xml:space="preserve">⟨10.1016/j.jssc.2019.02.039⟩</w:t>
              </w:r>
            </w:hyperlink>
          </w:p>
          <w:p>
            <w:pPr/>
            <w:r>
              <w:rPr/>
              <w:t xml:space="preserve">Article dans une revue</w:t>
            </w:r>
          </w:p>
          <w:p>
            <w:pPr/>
            <w:hyperlink r:id="rId54" w:history="1">
              <w:r>
                <w:rPr>
                  <w:color w:val="#410a8c"/>
                  <w:u w:val="single"/>
                </w:rPr>
                <w:t xml:space="preserve">hal-02062499v1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Data-driven study of the enthalpy of mixing in liquid alloys</w:t>
              </w:r>
            </w:hyperlink>
          </w:p>
          <w:p>
            <w:pPr/>
            <w:hyperlink r:id="rId10" w:history="1">
              <w:r>
                <w:rPr>
                  <w:color w:val="#410a8c"/>
                  <w:u w:val="single"/>
                </w:rPr>
                <w:t xml:space="preserve">Guillaume Deffrennes</w:t>
              </w:r>
            </w:hyperlink>
            <w:r>
              <w:rPr/>
              <w:t xml:space="preserve">,</w:t>
            </w:r>
            <w:hyperlink r:id="rId8" w:history="1">
              <w:r>
                <w:rPr>
                  <w:color w:val="#410a8c"/>
                  <w:u w:val="single"/>
                </w:rPr>
                <w:t xml:space="preserve">Quentin Bizot</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31" w:history="1">
              <w:r>
                <w:rPr>
                  <w:color w:val="#410a8c"/>
                  <w:u w:val="single"/>
                </w:rPr>
                <w:t xml:space="preserve">Evelyne Fischer</w:t>
              </w:r>
            </w:hyperlink>
            <w:r>
              <w:rPr/>
              <w:t xml:space="preserve">et al.</w:t>
            </w:r>
          </w:p>
          <w:p>
            <w:pPr/>
            <w:r>
              <w:rPr>
                <w:i w:val="1"/>
                <w:iCs w:val="1"/>
              </w:rPr>
              <w:t xml:space="preserve">FEMS EUROMAT 2025</w:t>
            </w:r>
            <w:r>
              <w:rPr/>
              <w:t xml:space="preserve">, Sep 2025, Granada (Spain), Spain</w:t>
            </w:r>
          </w:p>
          <w:p>
            <w:pPr/>
            <w:r>
              <w:rPr/>
              <w:t xml:space="preserve">Communication dans un congrès</w:t>
            </w:r>
          </w:p>
          <w:p>
            <w:pPr/>
            <w:hyperlink r:id="rId60" w:history="1">
              <w:r>
                <w:rPr>
                  <w:color w:val="#410a8c"/>
                  <w:u w:val="single"/>
                </w:rPr>
                <w:t xml:space="preserve">hal-05340249v1</w:t>
              </w:r>
            </w:hyperlink>
          </w:p>
        </w:tc>
      </w:tr>
      <w:tr>
        <w:trPr/>
        <w:tc>
          <w:tcPr>
            <w:noWrap/>
          </w:tcPr>
          <w:p>
            <w:pPr>
              <w:spacing w:after="200"/>
            </w:pPr>
            <w:hyperlink r:id="rId61" w:history="1">
              <w:r>
                <w:rPr>
                  <w:color w:val="1e198e"/>
                  <w:b w:val="1"/>
                  <w:bCs w:val="1"/>
                  <w:u w:val="single"/>
                </w:rPr>
                <w:t xml:space="preserve">Thermodynamic study of Zr-Ni-Al system</w:t>
              </w:r>
            </w:hyperlink>
          </w:p>
          <w:p>
            <w:pPr/>
            <w:hyperlink r:id="rId62" w:history="1">
              <w:r>
                <w:rPr>
                  <w:color w:val="#410a8c"/>
                  <w:u w:val="single"/>
                </w:rPr>
                <w:t xml:space="preserve">Manon Bornand</w:t>
              </w:r>
            </w:hyperlink>
            <w:r>
              <w:rPr/>
              <w:t xml:space="preserve">,</w:t>
            </w:r>
            <w:hyperlink r:id="rId63" w:history="1">
              <w:r>
                <w:rPr>
                  <w:color w:val="#410a8c"/>
                  <w:u w:val="single"/>
                </w:rPr>
                <w:t xml:space="preserve">M. Fivel</w:t>
              </w:r>
            </w:hyperlink>
            <w:r>
              <w:rPr/>
              <w:t xml:space="preserve">,</w:t>
            </w:r>
            <w:hyperlink r:id="rId10" w:history="1">
              <w:r>
                <w:rPr>
                  <w:color w:val="#410a8c"/>
                  <w:u w:val="single"/>
                </w:rPr>
                <w:t xml:space="preserve">Guillaume Deffrennes</w:t>
              </w:r>
            </w:hyperlink>
            <w:r>
              <w:rPr/>
              <w:t xml:space="preserve">,</w:t>
            </w:r>
            <w:hyperlink r:id="rId64" w:history="1">
              <w:r>
                <w:rPr>
                  <w:color w:val="#410a8c"/>
                  <w:u w:val="single"/>
                </w:rPr>
                <w:t xml:space="preserve">Annie Antoni-Zdziobek</w:t>
              </w:r>
            </w:hyperlink>
            <w:r>
              <w:rPr/>
              <w:t xml:space="preserve">,</w:t>
            </w:r>
            <w:hyperlink r:id="rId65" w:history="1">
              <w:r>
                <w:rPr>
                  <w:color w:val="#410a8c"/>
                  <w:u w:val="single"/>
                </w:rPr>
                <w:t xml:space="preserve">Luanna Carvalho de Souza</w:t>
              </w:r>
            </w:hyperlink>
            <w:r>
              <w:rPr/>
              <w:t xml:space="preserve">et al.</w:t>
            </w:r>
          </w:p>
          <w:p>
            <w:pPr/>
            <w:r>
              <w:rPr>
                <w:i w:val="1"/>
                <w:iCs w:val="1"/>
              </w:rPr>
              <w:t xml:space="preserve">THERMEC2025</w:t>
            </w:r>
            <w:r>
              <w:rPr/>
              <w:t xml:space="preserve">, Jun 2025, Tours, France</w:t>
            </w:r>
          </w:p>
          <w:p>
            <w:pPr/>
            <w:r>
              <w:rPr/>
              <w:t xml:space="preserve">Communication dans un congrès</w:t>
            </w:r>
          </w:p>
          <w:p>
            <w:pPr/>
            <w:hyperlink r:id="rId61" w:history="1">
              <w:r>
                <w:rPr>
                  <w:color w:val="#410a8c"/>
                  <w:u w:val="single"/>
                </w:rPr>
                <w:t xml:space="preserve">hal-05381148v1</w:t>
              </w:r>
            </w:hyperlink>
          </w:p>
        </w:tc>
      </w:tr>
      <w:tr>
        <w:trPr/>
        <w:tc>
          <w:tcPr>
            <w:noWrap/>
          </w:tcPr>
          <w:p>
            <w:pPr>
              <w:spacing w:after="200"/>
            </w:pPr>
            <w:hyperlink r:id="rId66" w:history="1">
              <w:r>
                <w:rPr>
                  <w:color w:val="1e198e"/>
                  <w:b w:val="1"/>
                  <w:bCs w:val="1"/>
                  <w:u w:val="single"/>
                </w:rPr>
                <w:t xml:space="preserve">A Data-Driven Study of the Thermodynamic Properties of Mixing for Improved Phase Prediction in Complex Concentrated Alloys</w:t>
              </w:r>
            </w:hyperlink>
          </w:p>
          <w:p>
            <w:pPr/>
            <w:hyperlink r:id="rId10" w:history="1">
              <w:r>
                <w:rPr>
                  <w:color w:val="#410a8c"/>
                  <w:u w:val="single"/>
                </w:rPr>
                <w:t xml:space="preserve">Guillaume Deffrennes</w:t>
              </w:r>
            </w:hyperlink>
            <w:r>
              <w:rPr/>
              <w:t xml:space="preserve">,</w:t>
            </w:r>
            <w:hyperlink r:id="rId67" w:history="1">
              <w:r>
                <w:rPr>
                  <w:color w:val="#410a8c"/>
                  <w:u w:val="single"/>
                </w:rPr>
                <w:t xml:space="preserve">Runan Xie</w:t>
              </w:r>
            </w:hyperlink>
            <w:r>
              <w:rPr/>
              <w:t xml:space="preserve">,</w:t>
            </w:r>
            <w:hyperlink r:id="rId8" w:history="1">
              <w:r>
                <w:rPr>
                  <w:color w:val="#410a8c"/>
                  <w:u w:val="single"/>
                </w:rPr>
                <w:t xml:space="preserve">Quentin Bizot</w:t>
              </w:r>
            </w:hyperlink>
            <w:r>
              <w:rPr/>
              <w:t xml:space="preserve">,</w:t>
            </w:r>
            <w:hyperlink r:id="rId9" w:history="1">
              <w:r>
                <w:rPr>
                  <w:color w:val="#410a8c"/>
                  <w:u w:val="single"/>
                </w:rPr>
                <w:t xml:space="preserve">Ryo Tamura</w:t>
              </w:r>
            </w:hyperlink>
          </w:p>
          <w:p>
            <w:pPr/>
            <w:r>
              <w:rPr>
                <w:i w:val="1"/>
                <w:iCs w:val="1"/>
              </w:rPr>
              <w:t xml:space="preserve">Journées annuelles 2025 du GdR HEA (Alliages à Haute Entropie et de composition complexe)</w:t>
            </w:r>
            <w:r>
              <w:rPr/>
              <w:t xml:space="preserve">, Apr 2025, Lyon, France</w:t>
            </w:r>
          </w:p>
          <w:p>
            <w:pPr/>
            <w:r>
              <w:rPr/>
              <w:t xml:space="preserve">Communication dans un congrès</w:t>
            </w:r>
          </w:p>
          <w:p>
            <w:pPr/>
            <w:hyperlink r:id="rId66" w:history="1">
              <w:r>
                <w:rPr>
                  <w:color w:val="#410a8c"/>
                  <w:u w:val="single"/>
                </w:rPr>
                <w:t xml:space="preserve">hal-05407428v1</w:t>
              </w:r>
            </w:hyperlink>
          </w:p>
        </w:tc>
      </w:tr>
      <w:tr>
        <w:trPr/>
        <w:tc>
          <w:tcPr>
            <w:noWrap/>
          </w:tcPr>
          <w:p>
            <w:pPr>
              <w:spacing w:after="200"/>
            </w:pPr>
            <w:hyperlink r:id="rId68" w:history="1">
              <w:r>
                <w:rPr>
                  <w:color w:val="1e198e"/>
                  <w:b w:val="1"/>
                  <w:bCs w:val="1"/>
                  <w:u w:val="single"/>
                </w:rPr>
                <w:t xml:space="preserve">Genetic Algorithm integrated with Machine Learning for high toughness High-Entropy Alloy design</w:t>
              </w:r>
            </w:hyperlink>
          </w:p>
          <w:p>
            <w:pPr/>
            <w:hyperlink r:id="rId69" w:history="1">
              <w:r>
                <w:rPr>
                  <w:color w:val="#410a8c"/>
                  <w:u w:val="single"/>
                </w:rPr>
                <w:t xml:space="preserve">Caroline Binde Stoco</w:t>
              </w:r>
            </w:hyperlink>
            <w:r>
              <w:rPr/>
              <w:t xml:space="preserve">,</w:t>
            </w:r>
            <w:hyperlink r:id="rId70" w:history="1">
              <w:r>
                <w:rPr>
                  <w:color w:val="#410a8c"/>
                  <w:u w:val="single"/>
                </w:rPr>
                <w:t xml:space="preserve">Francisco Gil Coury</w:t>
              </w:r>
            </w:hyperlink>
            <w:r>
              <w:rPr/>
              <w:t xml:space="preserve">,</w:t>
            </w:r>
            <w:hyperlink r:id="rId10" w:history="1">
              <w:r>
                <w:rPr>
                  <w:color w:val="#410a8c"/>
                  <w:u w:val="single"/>
                </w:rPr>
                <w:t xml:space="preserve">Guillaume Deffrennes</w:t>
              </w:r>
            </w:hyperlink>
            <w:r>
              <w:rPr/>
              <w:t xml:space="preserve">,</w:t>
            </w:r>
            <w:hyperlink r:id="rId71" w:history="1">
              <w:r>
                <w:rPr>
                  <w:color w:val="#410a8c"/>
                  <w:u w:val="single"/>
                </w:rPr>
                <w:t xml:space="preserve">Yannick Champion</w:t>
              </w:r>
            </w:hyperlink>
          </w:p>
          <w:p>
            <w:pPr/>
            <w:r>
              <w:rPr>
                <w:i w:val="1"/>
                <w:iCs w:val="1"/>
              </w:rPr>
              <w:t xml:space="preserve">XXII B-MRS Meeting</w:t>
            </w:r>
            <w:r>
              <w:rPr/>
              <w:t xml:space="preserve">, Sep 2024, São Paulo, Brazil</w:t>
            </w:r>
          </w:p>
          <w:p>
            <w:pPr/>
            <w:r>
              <w:rPr/>
              <w:t xml:space="preserve">Communication dans un congrès</w:t>
            </w:r>
          </w:p>
          <w:p>
            <w:pPr/>
            <w:hyperlink r:id="rId68" w:history="1">
              <w:r>
                <w:rPr>
                  <w:color w:val="#410a8c"/>
                  <w:u w:val="single"/>
                </w:rPr>
                <w:t xml:space="preserve">hal-04822059v1</w:t>
              </w:r>
            </w:hyperlink>
          </w:p>
        </w:tc>
      </w:tr>
      <w:tr>
        <w:trPr/>
        <w:tc>
          <w:tcPr>
            <w:noWrap/>
          </w:tcPr>
          <w:p>
            <w:pPr>
              <w:spacing w:after="200"/>
            </w:pPr>
            <w:hyperlink r:id="rId72" w:history="1">
              <w:r>
                <w:rPr>
                  <w:color w:val="1e198e"/>
                  <w:b w:val="1"/>
                  <w:bCs w:val="1"/>
                  <w:u w:val="single"/>
                </w:rPr>
                <w:t xml:space="preserve">Using machine learning to study liquids</w:t>
              </w:r>
            </w:hyperlink>
          </w:p>
          <w:p>
            <w:pPr/>
            <w:hyperlink r:id="rId10" w:history="1">
              <w:r>
                <w:rPr>
                  <w:color w:val="#410a8c"/>
                  <w:u w:val="single"/>
                </w:rPr>
                <w:t xml:space="preserve">Guillaume Deffrennes</w:t>
              </w:r>
            </w:hyperlink>
          </w:p>
          <w:p>
            <w:pPr/>
            <w:r>
              <w:rPr>
                <w:i w:val="1"/>
                <w:iCs w:val="1"/>
              </w:rPr>
              <w:t xml:space="preserve">Journée de prospective sur la physicochimie des liquides à Haute Températures</w:t>
            </w:r>
            <w:r>
              <w:rPr/>
              <w:t xml:space="preserve">, Nov 2024, Paris, France</w:t>
            </w:r>
          </w:p>
          <w:p>
            <w:pPr/>
            <w:r>
              <w:rPr/>
              <w:t xml:space="preserve">Communication dans un congrès</w:t>
            </w:r>
          </w:p>
          <w:p>
            <w:pPr/>
            <w:hyperlink r:id="rId72" w:history="1">
              <w:r>
                <w:rPr>
                  <w:color w:val="#410a8c"/>
                  <w:u w:val="single"/>
                </w:rPr>
                <w:t xml:space="preserve">hal-04830343v1</w:t>
              </w:r>
            </w:hyperlink>
          </w:p>
        </w:tc>
      </w:tr>
      <w:tr>
        <w:trPr/>
        <w:tc>
          <w:tcPr>
            <w:noWrap/>
          </w:tcPr>
          <w:p>
            <w:pPr>
              <w:spacing w:after="200"/>
            </w:pPr>
            <w:hyperlink r:id="rId73" w:history="1">
              <w:r>
                <w:rPr>
                  <w:color w:val="1e198e"/>
                  <w:b w:val="1"/>
                  <w:bCs w:val="1"/>
                  <w:u w:val="single"/>
                </w:rPr>
                <w:t xml:space="preserve">Atomistic simulations and active learning of the enthalpy of mixing in liquid and solid solutions</w:t>
              </w:r>
            </w:hyperlink>
          </w:p>
          <w:p>
            <w:pPr/>
            <w:hyperlink r:id="rId8" w:history="1">
              <w:r>
                <w:rPr>
                  <w:color w:val="#410a8c"/>
                  <w:u w:val="single"/>
                </w:rPr>
                <w:t xml:space="preserve">Quentin Bizot</w:t>
              </w:r>
            </w:hyperlink>
            <w:r>
              <w:rPr/>
              <w:t xml:space="preserve">,</w:t>
            </w:r>
            <w:hyperlink r:id="rId74" w:history="1">
              <w:r>
                <w:rPr>
                  <w:color w:val="#410a8c"/>
                  <w:u w:val="single"/>
                </w:rPr>
                <w:t xml:space="preserve">Noël Jakse</w:t>
              </w:r>
            </w:hyperlink>
            <w:r>
              <w:rPr/>
              <w:t xml:space="preserve">,</w:t>
            </w:r>
            <w:hyperlink r:id="rId75" w:history="1">
              <w:r>
                <w:rPr>
                  <w:color w:val="#410a8c"/>
                  <w:u w:val="single"/>
                </w:rPr>
                <w:t xml:space="preserve">Jean-Claude Crivello</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CALPHAD 2024</w:t>
            </w:r>
            <w:r>
              <w:rPr/>
              <w:t xml:space="preserve">, May 2024, Mannheim, Germany</w:t>
            </w:r>
          </w:p>
          <w:p>
            <w:pPr/>
            <w:r>
              <w:rPr/>
              <w:t xml:space="preserve">Communication dans un congrès</w:t>
            </w:r>
          </w:p>
          <w:p>
            <w:pPr/>
            <w:hyperlink r:id="rId73" w:history="1">
              <w:r>
                <w:rPr>
                  <w:color w:val="#410a8c"/>
                  <w:u w:val="single"/>
                </w:rPr>
                <w:t xml:space="preserve">hal-04822053v1</w:t>
              </w:r>
            </w:hyperlink>
          </w:p>
        </w:tc>
      </w:tr>
      <w:tr>
        <w:trPr/>
        <w:tc>
          <w:tcPr>
            <w:noWrap/>
          </w:tcPr>
          <w:p>
            <w:pPr>
              <w:spacing w:after="200"/>
            </w:pPr>
            <w:hyperlink r:id="rId76" w:history="1">
              <w:r>
                <w:rPr>
                  <w:color w:val="1e198e"/>
                  <w:b w:val="1"/>
                  <w:bCs w:val="1"/>
                  <w:u w:val="single"/>
                </w:rPr>
                <w:t xml:space="preserve">Active learning approach and atomistic simulations for the prediction of the enthalpy of mixing in the liquid</w:t>
              </w:r>
            </w:hyperlink>
          </w:p>
          <w:p>
            <w:pPr/>
            <w:hyperlink r:id="rId8" w:history="1">
              <w:r>
                <w:rPr>
                  <w:color w:val="#410a8c"/>
                  <w:u w:val="single"/>
                </w:rPr>
                <w:t xml:space="preserve">Quentin Bizot</w:t>
              </w:r>
            </w:hyperlink>
            <w:r>
              <w:rPr/>
              <w:t xml:space="preserve">,</w:t>
            </w:r>
            <w:hyperlink r:id="rId74" w:history="1">
              <w:r>
                <w:rPr>
                  <w:color w:val="#410a8c"/>
                  <w:u w:val="single"/>
                </w:rPr>
                <w:t xml:space="preserve">Noël Jakse</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TOFA 2024: 19th Discussion Meeting on Thermodynamics of Alloys</w:t>
            </w:r>
            <w:r>
              <w:rPr/>
              <w:t xml:space="preserve">, Sep 2024, Lyon, France</w:t>
            </w:r>
          </w:p>
          <w:p>
            <w:pPr/>
            <w:r>
              <w:rPr/>
              <w:t xml:space="preserve">Communication dans un congrès</w:t>
            </w:r>
          </w:p>
          <w:p>
            <w:pPr/>
            <w:hyperlink r:id="rId76" w:history="1">
              <w:r>
                <w:rPr>
                  <w:color w:val="#410a8c"/>
                  <w:u w:val="single"/>
                </w:rPr>
                <w:t xml:space="preserve">hal-04822052v1</w:t>
              </w:r>
            </w:hyperlink>
          </w:p>
        </w:tc>
      </w:tr>
      <w:tr>
        <w:trPr/>
        <w:tc>
          <w:tcPr>
            <w:noWrap/>
          </w:tcPr>
          <w:p>
            <w:pPr>
              <w:spacing w:after="200"/>
            </w:pPr>
            <w:hyperlink r:id="rId77" w:history="1">
              <w:r>
                <w:rPr>
                  <w:color w:val="1e198e"/>
                  <w:b w:val="1"/>
                  <w:bCs w:val="1"/>
                  <w:u w:val="single"/>
                </w:rPr>
                <w:t xml:space="preserve">Impact of data quality on machine learning and improvement of datasets on liquid alloys</w:t>
              </w:r>
            </w:hyperlink>
          </w:p>
          <w:p>
            <w:pPr/>
            <w:hyperlink r:id="rId10" w:history="1">
              <w:r>
                <w:rPr>
                  <w:color w:val="#410a8c"/>
                  <w:u w:val="single"/>
                </w:rPr>
                <w:t xml:space="preserve">Guillaume Deffrennes</w:t>
              </w:r>
            </w:hyperlink>
          </w:p>
          <w:p>
            <w:pPr/>
            <w:r>
              <w:rPr>
                <w:i w:val="1"/>
                <w:iCs w:val="1"/>
              </w:rPr>
              <w:t xml:space="preserve">Data-driven materials R&amp;D activities, A bilateral dialogue: France-Japan</w:t>
            </w:r>
            <w:r>
              <w:rPr/>
              <w:t xml:space="preserve">, Office for Science and Technology of the Embassy of France in Japan, the International Research Laboratory Laboratory for INnovative Key materials and structures (LINK) and the National Institute for Materials Science (NIMS), Dec 2024, Tokyo, Japan</w:t>
            </w:r>
          </w:p>
          <w:p>
            <w:pPr/>
            <w:r>
              <w:rPr/>
              <w:t xml:space="preserve">Communication dans un congrès</w:t>
            </w:r>
          </w:p>
          <w:p>
            <w:pPr/>
            <w:hyperlink r:id="rId77" w:history="1">
              <w:r>
                <w:rPr>
                  <w:color w:val="#410a8c"/>
                  <w:u w:val="single"/>
                </w:rPr>
                <w:t xml:space="preserve">hal-04830337v1</w:t>
              </w:r>
            </w:hyperlink>
          </w:p>
        </w:tc>
      </w:tr>
      <w:tr>
        <w:trPr/>
        <w:tc>
          <w:tcPr>
            <w:noWrap/>
          </w:tcPr>
          <w:p>
            <w:pPr>
              <w:spacing w:after="200"/>
            </w:pPr>
            <w:hyperlink r:id="rId78" w:history="1">
              <w:r>
                <w:rPr>
                  <w:color w:val="1e198e"/>
                  <w:b w:val="1"/>
                  <w:bCs w:val="1"/>
                  <w:u w:val="single"/>
                </w:rPr>
                <w:t xml:space="preserve">THERMAL ANALYSIS FOR MODELING ASSESSMENT AND PYROMETER CALIBRATION</w:t>
              </w:r>
            </w:hyperlink>
          </w:p>
          <w:p>
            <w:pPr/>
            <w:hyperlink r:id="rId79" w:history="1">
              <w:r>
                <w:rPr>
                  <w:color w:val="#410a8c"/>
                  <w:u w:val="single"/>
                </w:rPr>
                <w:t xml:space="preserve">Mathias Desseaux</w:t>
              </w:r>
            </w:hyperlink>
            <w:r>
              <w:rPr/>
              <w:t xml:space="preserve">,</w:t>
            </w:r>
            <w:hyperlink r:id="rId80" w:history="1">
              <w:r>
                <w:rPr>
                  <w:color w:val="#410a8c"/>
                  <w:u w:val="single"/>
                </w:rPr>
                <w:t xml:space="preserve">Rodica Chiriac</w:t>
              </w:r>
            </w:hyperlink>
            <w:r>
              <w:rPr/>
              <w:t xml:space="preserve">,</w:t>
            </w:r>
            <w:hyperlink r:id="rId81" w:history="1">
              <w:r>
                <w:rPr>
                  <w:color w:val="#410a8c"/>
                  <w:u w:val="single"/>
                </w:rPr>
                <w:t xml:space="preserve">Francois Toche</w:t>
              </w:r>
            </w:hyperlink>
            <w:r>
              <w:rPr/>
              <w:t xml:space="preserve">,</w:t>
            </w:r>
            <w:hyperlink r:id="rId10" w:history="1">
              <w:r>
                <w:rPr>
                  <w:color w:val="#410a8c"/>
                  <w:u w:val="single"/>
                </w:rPr>
                <w:t xml:space="preserve">Guillaume Deffrennes</w:t>
              </w:r>
            </w:hyperlink>
            <w:r>
              <w:rPr/>
              <w:t xml:space="preserve">,</w:t>
            </w:r>
            <w:hyperlink r:id="rId82" w:history="1">
              <w:r>
                <w:rPr>
                  <w:color w:val="#410a8c"/>
                  <w:u w:val="single"/>
                </w:rPr>
                <w:t xml:space="preserve">Olivier Dezellus</w:t>
              </w:r>
            </w:hyperlink>
            <w:r>
              <w:rPr/>
              <w:t xml:space="preserve">et al.</w:t>
            </w:r>
          </w:p>
          <w:p>
            <w:pPr/>
            <w:r>
              <w:rPr>
                <w:i w:val="1"/>
                <w:iCs w:val="1"/>
              </w:rPr>
              <w:t xml:space="preserve">52 eme Journées de Calorimétrie et d’Analyse Thermique (JCAT-52)</w:t>
            </w:r>
            <w:r>
              <w:rPr/>
              <w:t xml:space="preserve">, Jun 2022, Colmar, Alsace, France</w:t>
            </w:r>
          </w:p>
          <w:p>
            <w:pPr/>
            <w:r>
              <w:rPr/>
              <w:t xml:space="preserve">Communication dans un congrès</w:t>
            </w:r>
          </w:p>
          <w:p>
            <w:pPr/>
            <w:hyperlink r:id="rId78" w:history="1">
              <w:r>
                <w:rPr>
                  <w:color w:val="#410a8c"/>
                  <w:u w:val="single"/>
                </w:rPr>
                <w:t xml:space="preserve">hal-04751878v1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PROCESSING OF A ZR-BASED BULK METALLIC GLASS</w:t>
              </w:r>
            </w:hyperlink>
          </w:p>
          <w:p>
            <w:pPr/>
            <w:hyperlink r:id="rId62" w:history="1">
              <w:r>
                <w:rPr>
                  <w:color w:val="#410a8c"/>
                  <w:u w:val="single"/>
                </w:rPr>
                <w:t xml:space="preserve">Manon Bornand</w:t>
              </w:r>
            </w:hyperlink>
            <w:r>
              <w:rPr/>
              <w:t xml:space="preserve">,</w:t>
            </w:r>
            <w:hyperlink r:id="rId84" w:history="1">
              <w:r>
                <w:rPr>
                  <w:color w:val="#410a8c"/>
                  <w:u w:val="single"/>
                </w:rPr>
                <w:t xml:space="preserve">Marc Fivel</w:t>
              </w:r>
            </w:hyperlink>
            <w:r>
              <w:rPr/>
              <w:t xml:space="preserve">,</w:t>
            </w:r>
            <w:hyperlink r:id="rId10" w:history="1">
              <w:r>
                <w:rPr>
                  <w:color w:val="#410a8c"/>
                  <w:u w:val="single"/>
                </w:rPr>
                <w:t xml:space="preserve">Guillaume Deffrennes</w:t>
              </w:r>
            </w:hyperlink>
            <w:r>
              <w:rPr/>
              <w:t xml:space="preserve">,</w:t>
            </w:r>
            <w:hyperlink r:id="rId85" w:history="1">
              <w:r>
                <w:rPr>
                  <w:color w:val="#410a8c"/>
                  <w:u w:val="single"/>
                </w:rPr>
                <w:t xml:space="preserve">Alexis Lenain</w:t>
              </w:r>
            </w:hyperlink>
            <w:r>
              <w:rPr/>
              <w:t xml:space="preserve">,</w:t>
            </w:r>
            <w:hyperlink r:id="rId86" w:history="1">
              <w:r>
                <w:rPr>
                  <w:color w:val="#410a8c"/>
                  <w:u w:val="single"/>
                </w:rPr>
                <w:t xml:space="preserve">Laura Mangourny</w:t>
              </w:r>
            </w:hyperlink>
            <w:r>
              <w:rPr/>
              <w:t xml:space="preserve">et al.</w:t>
            </w:r>
          </w:p>
          <w:p>
            <w:pPr/>
            <w:r>
              <w:rPr>
                <w:i w:val="1"/>
                <w:iCs w:val="1"/>
              </w:rPr>
              <w:t xml:space="preserve">19th Discussion Meeting of Thermodynamics of alloy</w:t>
            </w:r>
            <w:r>
              <w:rPr/>
              <w:t xml:space="preserve">, Sep 2024, Lyon, France</w:t>
            </w:r>
          </w:p>
          <w:p>
            <w:pPr/>
            <w:r>
              <w:rPr/>
              <w:t xml:space="preserve">Poster de conférence</w:t>
            </w:r>
          </w:p>
          <w:p>
            <w:pPr/>
            <w:hyperlink r:id="rId83" w:history="1">
              <w:r>
                <w:rPr>
                  <w:color w:val="#410a8c"/>
                  <w:u w:val="single"/>
                </w:rPr>
                <w:t xml:space="preserve">hal-04920008v1</w:t>
              </w:r>
            </w:hyperlink>
          </w:p>
        </w:tc>
      </w:tr>
      <w:tr>
        <w:trPr/>
        <w:tc>
          <w:tcPr>
            <w:noWrap/>
          </w:tcPr>
          <w:p>
            <w:pPr>
              <w:spacing w:after="200"/>
            </w:pPr>
            <w:hyperlink r:id="rId87" w:history="1">
              <w:r>
                <w:rPr>
                  <w:color w:val="1e198e"/>
                  <w:b w:val="1"/>
                  <w:bCs w:val="1"/>
                  <w:u w:val="single"/>
                </w:rPr>
                <w:t xml:space="preserve">A 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CALPHAD 2024</w:t>
            </w:r>
            <w:r>
              <w:rPr/>
              <w:t xml:space="preserve">, May 2024, Mannheim, Germany</w:t>
            </w:r>
          </w:p>
          <w:p>
            <w:pPr/>
            <w:r>
              <w:rPr/>
              <w:t xml:space="preserve">Poster de conférence</w:t>
            </w:r>
          </w:p>
          <w:p>
            <w:pPr/>
            <w:hyperlink r:id="rId87" w:history="1">
              <w:r>
                <w:rPr>
                  <w:color w:val="#410a8c"/>
                  <w:u w:val="single"/>
                </w:rPr>
                <w:t xml:space="preserve">hal-04822056v1</w:t>
              </w:r>
            </w:hyperlink>
          </w:p>
        </w:tc>
      </w:tr>
      <w:tr>
        <w:trPr/>
        <w:tc>
          <w:tcPr>
            <w:noWrap/>
          </w:tcPr>
          <w:p>
            <w:pPr>
              <w:spacing w:after="200"/>
            </w:pPr>
            <w:hyperlink r:id="rId88" w:history="1">
              <w:r>
                <w:rPr>
                  <w:color w:val="1e198e"/>
                  <w:b w:val="1"/>
                  <w:bCs w:val="1"/>
                  <w:u w:val="single"/>
                </w:rPr>
                <w:t xml:space="preserve">A 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TOFA 2024: 19th Discussion Meeting on Thermodynamics of Alloys</w:t>
            </w:r>
            <w:r>
              <w:rPr/>
              <w:t xml:space="preserve">, Sep 2024, Lyon, France</w:t>
            </w:r>
          </w:p>
          <w:p>
            <w:pPr/>
            <w:r>
              <w:rPr/>
              <w:t xml:space="preserve">Poster de conférence</w:t>
            </w:r>
          </w:p>
          <w:p>
            <w:pPr/>
            <w:hyperlink r:id="rId88" w:history="1">
              <w:r>
                <w:rPr>
                  <w:color w:val="#410a8c"/>
                  <w:u w:val="single"/>
                </w:rPr>
                <w:t xml:space="preserve">hal-04822054v1</w:t>
              </w:r>
            </w:hyperlink>
          </w:p>
        </w:tc>
      </w:tr>
      <w:tr>
        <w:trPr/>
        <w:tc>
          <w:tcPr>
            <w:noWrap/>
          </w:tcPr>
          <w:p>
            <w:pPr>
              <w:spacing w:after="200"/>
            </w:pPr>
            <w:hyperlink r:id="rId89" w:history="1">
              <w:r>
                <w:rPr>
                  <w:color w:val="1e198e"/>
                  <w:b w:val="1"/>
                  <w:bCs w:val="1"/>
                  <w:u w:val="single"/>
                </w:rPr>
                <w:t xml:space="preserve">Machine learning methods to help construct phase diagrams</w:t>
              </w:r>
            </w:hyperlink>
          </w:p>
          <w:p>
            <w:pP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9" w:history="1">
              <w:r>
                <w:rPr>
                  <w:color w:val="#410a8c"/>
                  <w:u w:val="single"/>
                </w:rPr>
                <w:t xml:space="preserve">Ryo Tamura</w:t>
              </w:r>
            </w:hyperlink>
          </w:p>
          <w:p>
            <w:pPr/>
            <w:r>
              <w:rPr>
                <w:i w:val="1"/>
                <w:iCs w:val="1"/>
              </w:rPr>
              <w:t xml:space="preserve">TOFA 2024: 19th Discussion Meeting on Thermodynamics of Alloys</w:t>
            </w:r>
            <w:r>
              <w:rPr/>
              <w:t xml:space="preserve">, Sep 2024, Lyon, France</w:t>
            </w:r>
          </w:p>
          <w:p>
            <w:pPr/>
            <w:r>
              <w:rPr/>
              <w:t xml:space="preserve">Poster de conférence</w:t>
            </w:r>
          </w:p>
          <w:p>
            <w:pPr/>
            <w:hyperlink r:id="rId89" w:history="1">
              <w:r>
                <w:rPr>
                  <w:color w:val="#410a8c"/>
                  <w:u w:val="single"/>
                </w:rPr>
                <w:t xml:space="preserve">hal-04822055v1</w:t>
              </w:r>
            </w:hyperlink>
          </w:p>
        </w:tc>
      </w:tr>
      <w:tr>
        <w:trPr/>
        <w:tc>
          <w:tcPr>
            <w:noWrap/>
          </w:tcPr>
          <w:p>
            <w:pPr>
              <w:spacing w:after="200"/>
            </w:pPr>
            <w:hyperlink r:id="rId90" w:history="1">
              <w:r>
                <w:rPr>
                  <w:color w:val="1e198e"/>
                  <w:b w:val="1"/>
                  <w:bCs w:val="1"/>
                  <w:u w:val="single"/>
                </w:rPr>
                <w:t xml:space="preserve">Experimental study and thermodynamic modelling of the Al-C-Mg system</w:t>
              </w:r>
            </w:hyperlink>
          </w:p>
          <w:p>
            <w:pPr/>
            <w:hyperlink r:id="rId10"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International Conference on Computer Coupling of Phase Diagrams and Thermochemistry, CALPHAD 2019</w:t>
            </w:r>
            <w:r>
              <w:rPr/>
              <w:t xml:space="preserve">, Jun 2019, Singapore, Singapore</w:t>
            </w:r>
          </w:p>
          <w:p>
            <w:pPr/>
            <w:r>
              <w:rPr/>
              <w:t xml:space="preserve">Poster de conférence</w:t>
            </w:r>
          </w:p>
          <w:p>
            <w:pPr/>
            <w:hyperlink r:id="rId90" w:history="1">
              <w:r>
                <w:rPr>
                  <w:color w:val="#410a8c"/>
                  <w:u w:val="single"/>
                </w:rPr>
                <w:t xml:space="preserve">hal-04753621v1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Applications du machine learning en thermodynamique des matériaux</w:t>
              </w:r>
            </w:hyperlink>
          </w:p>
          <w:p>
            <w:pPr/>
            <w:hyperlink r:id="rId10" w:history="1">
              <w:r>
                <w:rPr>
                  <w:color w:val="#410a8c"/>
                  <w:u w:val="single"/>
                </w:rPr>
                <w:t xml:space="preserve">Guillaume Deffrennes</w:t>
              </w:r>
            </w:hyperlink>
          </w:p>
          <w:p>
            <w:pPr/>
            <w:r>
              <w:rPr/>
              <w:t xml:space="preserve">2024</w:t>
            </w:r>
          </w:p>
          <w:p>
            <w:pPr/>
            <w:r>
              <w:rPr/>
              <w:t xml:space="preserve">Autre publication scientifique</w:t>
            </w:r>
          </w:p>
          <w:p>
            <w:pPr/>
            <w:hyperlink r:id="rId91" w:history="1">
              <w:r>
                <w:rPr>
                  <w:color w:val="#410a8c"/>
                  <w:u w:val="single"/>
                </w:rPr>
                <w:t xml:space="preserve">hal-04830352v1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025v1" TargetMode="External"/><Relationship Id="rId8" Type="http://schemas.openxmlformats.org/officeDocument/2006/relationships/hyperlink" Target="https://hal.science/search/index/?q=*&amp;authFullName_s=Quentin Bizot" TargetMode="External"/><Relationship Id="rId9" Type="http://schemas.openxmlformats.org/officeDocument/2006/relationships/hyperlink" Target="https://hal.science/search/index/?q=*&amp;authFullName_s=Ryo Tamura" TargetMode="External"/><Relationship Id="rId10" Type="http://schemas.openxmlformats.org/officeDocument/2006/relationships/hyperlink" Target="https://hal.science/search/index/?q=*&amp;authFullName_s=Guillaume Deffrennes" TargetMode="External"/><Relationship Id="rId11" Type="http://schemas.openxmlformats.org/officeDocument/2006/relationships/hyperlink" Target="https://dx.doi.org/10.1016/j.commatsci.2026.114568" TargetMode="External"/><Relationship Id="rId12" Type="http://schemas.openxmlformats.org/officeDocument/2006/relationships/hyperlink" Target="https://hal.science/hal-05542561v1" TargetMode="External"/><Relationship Id="rId13" Type="http://schemas.openxmlformats.org/officeDocument/2006/relationships/hyperlink" Target="https://hal.science/search/index/?q=*&amp;authFullName_s=Yuna Oikawa" TargetMode="External"/><Relationship Id="rId14" Type="http://schemas.openxmlformats.org/officeDocument/2006/relationships/hyperlink" Target="https://hal.science/search/index/?q=*&amp;authFullName_s=Rintaro Shimayoshi" TargetMode="External"/><Relationship Id="rId15" Type="http://schemas.openxmlformats.org/officeDocument/2006/relationships/hyperlink" Target="https://hal.science/search/index/?q=*&amp;authFullName_s=Taichi Abe" TargetMode="External"/><Relationship Id="rId16" Type="http://schemas.openxmlformats.org/officeDocument/2006/relationships/hyperlink" Target="https://dx.doi.org/10.1038/s41524-026-01966-6" TargetMode="External"/><Relationship Id="rId17" Type="http://schemas.openxmlformats.org/officeDocument/2006/relationships/hyperlink" Target="https://hal.science/hal-04728443v1" TargetMode="External"/><Relationship Id="rId18" Type="http://schemas.openxmlformats.org/officeDocument/2006/relationships/hyperlink" Target="https://hal.science/search/index/?q=*&amp;authFullName_s=Haruhiko Morito" TargetMode="External"/><Relationship Id="rId19" Type="http://schemas.openxmlformats.org/officeDocument/2006/relationships/hyperlink" Target="https://hal.science/search/index/?q=*&amp;authFullName_s=Masanobu Naito" TargetMode="External"/><Relationship Id="rId20" Type="http://schemas.openxmlformats.org/officeDocument/2006/relationships/hyperlink" Target="https://hal.science/search/index/?q=*&amp;authFullName_s=Yoshitaro Nose" TargetMode="External"/><Relationship Id="rId21" Type="http://schemas.openxmlformats.org/officeDocument/2006/relationships/hyperlink" Target="https://dx.doi.org/10.1038/s43246-024-00580-7" TargetMode="External"/><Relationship Id="rId22" Type="http://schemas.openxmlformats.org/officeDocument/2006/relationships/hyperlink" Target="https://hal.science/hal-04822051v1" TargetMode="External"/><Relationship Id="rId23" Type="http://schemas.openxmlformats.org/officeDocument/2006/relationships/hyperlink" Target="https://hal.science/search/index/?q=*&amp;authFullName_s=Fumiyasu Oba" TargetMode="External"/><Relationship Id="rId24" Type="http://schemas.openxmlformats.org/officeDocument/2006/relationships/hyperlink" Target="https://hal.science/search/index/?q=*&amp;authFullName_s=Takayuki Nagai" TargetMode="External"/><Relationship Id="rId25" Type="http://schemas.openxmlformats.org/officeDocument/2006/relationships/hyperlink" Target="https://hal.science/search/index/?q=*&amp;authFullName_s=Ryoji Katsube" TargetMode="External"/><Relationship Id="rId26" Type="http://schemas.openxmlformats.org/officeDocument/2006/relationships/hyperlink" Target="https://hal.science/search/index/?q=*&amp;authFullName_s=Yasuhide Mochizuki" TargetMode="External"/><Relationship Id="rId27" Type="http://schemas.openxmlformats.org/officeDocument/2006/relationships/hyperlink" Target="https://hal.science/search/index/?q=*&amp;authFullName_s=Masatake Tsuji" TargetMode="External"/><Relationship Id="rId28" Type="http://schemas.openxmlformats.org/officeDocument/2006/relationships/hyperlink" Target="https://dx.doi.org/10.1080/14686996.2024.2423600" TargetMode="External"/><Relationship Id="rId29" Type="http://schemas.openxmlformats.org/officeDocument/2006/relationships/hyperlink" Target="https://hal.science/hal-04735005v2" TargetMode="External"/><Relationship Id="rId30" Type="http://schemas.openxmlformats.org/officeDocument/2006/relationships/hyperlink" Target="https://hal.science/search/index/?q=*&amp;authFullName_s=Bengt Hallstedt" TargetMode="External"/><Relationship Id="rId31" Type="http://schemas.openxmlformats.org/officeDocument/2006/relationships/hyperlink" Target="https://hal.science/search/index/?q=*&amp;authFullName_s=Evelyne Fischer" TargetMode="External"/><Relationship Id="rId32" Type="http://schemas.openxmlformats.org/officeDocument/2006/relationships/hyperlink" Target="https://dx.doi.org/10.1016/j.calphad.2024.102745" TargetMode="External"/><Relationship Id="rId33" Type="http://schemas.openxmlformats.org/officeDocument/2006/relationships/hyperlink" Target="https://hal.science/hal-04822050v1" TargetMode="External"/><Relationship Id="rId34" Type="http://schemas.openxmlformats.org/officeDocument/2006/relationships/hyperlink" Target="https://hal.science/search/index/?q=*&amp;authFullName_s=Ai Koizumi" TargetMode="External"/><Relationship Id="rId35" Type="http://schemas.openxmlformats.org/officeDocument/2006/relationships/hyperlink" Target="https://hal.science/search/index/?q=*&amp;authFullName_s=Kei Terayama" TargetMode="External"/><Relationship Id="rId36" Type="http://schemas.openxmlformats.org/officeDocument/2006/relationships/hyperlink" Target="https://dx.doi.org/10.1038/s41598-024-76800-4" TargetMode="External"/><Relationship Id="rId37" Type="http://schemas.openxmlformats.org/officeDocument/2006/relationships/hyperlink" Target="https://hal.science/hal-04187514v1" TargetMode="External"/><Relationship Id="rId38" Type="http://schemas.openxmlformats.org/officeDocument/2006/relationships/hyperlink" Target="https://hal.science/search/index/?q=*&amp;authFullName_s=Etsuko Ogamino" TargetMode="External"/><Relationship Id="rId39" Type="http://schemas.openxmlformats.org/officeDocument/2006/relationships/hyperlink" Target="https://dx.doi.org/10.1016/j.matdes.2023.112111" TargetMode="External"/><Relationship Id="rId40" Type="http://schemas.openxmlformats.org/officeDocument/2006/relationships/hyperlink" Target="https://hal.science/hal-04728516v1" TargetMode="External"/><Relationship Id="rId41" Type="http://schemas.openxmlformats.org/officeDocument/2006/relationships/hyperlink" Target="https://hal.science/search/index/?q=*&amp;authFullName_s=Kwangsik Han" TargetMode="External"/><Relationship Id="rId42" Type="http://schemas.openxmlformats.org/officeDocument/2006/relationships/hyperlink" Target="https://dx.doi.org/10.1080/27660400.2022.2076548" TargetMode="External"/><Relationship Id="rId43" Type="http://schemas.openxmlformats.org/officeDocument/2006/relationships/hyperlink" Target="https://hal.science/hal-03747633v1" TargetMode="External"/><Relationship Id="rId44" Type="http://schemas.openxmlformats.org/officeDocument/2006/relationships/hyperlink" Target="https://hal.science/search/index/?q=*&amp;authFullName_s=Jean-Marc Joubert" TargetMode="External"/><Relationship Id="rId45" Type="http://schemas.openxmlformats.org/officeDocument/2006/relationships/hyperlink" Target="https://hal.science/search/index/?q=*&amp;authFullName_s=Benoit Oudot" TargetMode="External"/><Relationship Id="rId46" Type="http://schemas.openxmlformats.org/officeDocument/2006/relationships/hyperlink" Target="https://dx.doi.org/10.1016/j.calphad.2022.102435" TargetMode="External"/><Relationship Id="rId47" Type="http://schemas.openxmlformats.org/officeDocument/2006/relationships/hyperlink" Target="https://hal.science/hal-04145846v1" TargetMode="External"/><Relationship Id="rId48" Type="http://schemas.openxmlformats.org/officeDocument/2006/relationships/hyperlink" Target="https://dx.doi.org/10.1016/j.calphad.2021.102291" TargetMode="External"/><Relationship Id="rId49" Type="http://schemas.openxmlformats.org/officeDocument/2006/relationships/hyperlink" Target="https://hal.science/hal-03020747v1" TargetMode="External"/><Relationship Id="rId50" Type="http://schemas.openxmlformats.org/officeDocument/2006/relationships/hyperlink" Target="https://hal.science/search/index/?q=*&amp;authFullName_s=Cecilia M.S. Alvares" TargetMode="External"/><Relationship Id="rId51" Type="http://schemas.openxmlformats.org/officeDocument/2006/relationships/hyperlink" Target="https://hal.science/search/index/?q=*&amp;authFullName_s=Alexander Pisch" TargetMode="External"/><Relationship Id="rId52" Type="http://schemas.openxmlformats.org/officeDocument/2006/relationships/hyperlink" Target="https://hal.science/search/index/?q=*&amp;authFullName_s=Noel Jakse" TargetMode="External"/><Relationship Id="rId53" Type="http://schemas.openxmlformats.org/officeDocument/2006/relationships/hyperlink" Target="https://dx.doi.org/10.1063/1.5141841" TargetMode="External"/><Relationship Id="rId54" Type="http://schemas.openxmlformats.org/officeDocument/2006/relationships/hyperlink" Target="https://hal.science/hal-02062499v1" TargetMode="External"/><Relationship Id="rId55" Type="http://schemas.openxmlformats.org/officeDocument/2006/relationships/hyperlink" Target="https://hal.science/search/index/?q=*&amp;authFullName_s=Bruno Gardiola" TargetMode="External"/><Relationship Id="rId56" Type="http://schemas.openxmlformats.org/officeDocument/2006/relationships/hyperlink" Target="https://hal.science/search/index/?q=*&amp;authFullName_s=Erwann Jeanneau" TargetMode="External"/><Relationship Id="rId57" Type="http://schemas.openxmlformats.org/officeDocument/2006/relationships/hyperlink" Target="https://hal.science/search/index/?q=*&amp;authFullName_s=Georges Mikaelian" TargetMode="External"/><Relationship Id="rId58" Type="http://schemas.openxmlformats.org/officeDocument/2006/relationships/hyperlink" Target="https://hal.science/search/index/?q=*&amp;authFullName_s=Benigni P." TargetMode="External"/><Relationship Id="rId59" Type="http://schemas.openxmlformats.org/officeDocument/2006/relationships/hyperlink" Target="https://dx.doi.org/10.1016/j.jssc.2019.02.039" TargetMode="External"/><Relationship Id="rId60" Type="http://schemas.openxmlformats.org/officeDocument/2006/relationships/hyperlink" Target="https://hal.science/hal-05340249v1" TargetMode="External"/><Relationship Id="rId61" Type="http://schemas.openxmlformats.org/officeDocument/2006/relationships/hyperlink" Target="https://hal.science/hal-05381148v1" TargetMode="External"/><Relationship Id="rId62" Type="http://schemas.openxmlformats.org/officeDocument/2006/relationships/hyperlink" Target="https://hal.science/search/index/?q=*&amp;authFullName_s=Manon Bornand" TargetMode="External"/><Relationship Id="rId63" Type="http://schemas.openxmlformats.org/officeDocument/2006/relationships/hyperlink" Target="https://hal.science/search/index/?q=*&amp;authFullName_s=M. Fivel" TargetMode="External"/><Relationship Id="rId64" Type="http://schemas.openxmlformats.org/officeDocument/2006/relationships/hyperlink" Target="https://hal.science/search/index/?q=*&amp;authFullName_s=Annie Antoni-Zdziobek" TargetMode="External"/><Relationship Id="rId65" Type="http://schemas.openxmlformats.org/officeDocument/2006/relationships/hyperlink" Target="https://hal.science/search/index/?q=*&amp;authFullName_s=Luanna Carvalho de Souza" TargetMode="External"/><Relationship Id="rId66" Type="http://schemas.openxmlformats.org/officeDocument/2006/relationships/hyperlink" Target="https://hal.science/hal-05407428v1" TargetMode="External"/><Relationship Id="rId67" Type="http://schemas.openxmlformats.org/officeDocument/2006/relationships/hyperlink" Target="https://hal.science/search/index/?q=*&amp;authFullName_s=Runan Xie" TargetMode="External"/><Relationship Id="rId68" Type="http://schemas.openxmlformats.org/officeDocument/2006/relationships/hyperlink" Target="https://hal.science/hal-04822059v1" TargetMode="External"/><Relationship Id="rId69" Type="http://schemas.openxmlformats.org/officeDocument/2006/relationships/hyperlink" Target="https://hal.science/search/index/?q=*&amp;authFullName_s=Caroline Binde Stoco" TargetMode="External"/><Relationship Id="rId70" Type="http://schemas.openxmlformats.org/officeDocument/2006/relationships/hyperlink" Target="https://hal.science/search/index/?q=*&amp;authFullName_s=Francisco Gil Coury" TargetMode="External"/><Relationship Id="rId71" Type="http://schemas.openxmlformats.org/officeDocument/2006/relationships/hyperlink" Target="https://hal.science/search/index/?q=*&amp;authFullName_s=Yannick Champion" TargetMode="External"/><Relationship Id="rId72" Type="http://schemas.openxmlformats.org/officeDocument/2006/relationships/hyperlink" Target="https://hal.science/hal-04830343v1" TargetMode="External"/><Relationship Id="rId73" Type="http://schemas.openxmlformats.org/officeDocument/2006/relationships/hyperlink" Target="https://hal.science/hal-04822053v1" TargetMode="External"/><Relationship Id="rId74" Type="http://schemas.openxmlformats.org/officeDocument/2006/relationships/hyperlink" Target="https://hal.science/search/index/?q=*&amp;authFullName_s=No&#235;l Jakse" TargetMode="External"/><Relationship Id="rId75" Type="http://schemas.openxmlformats.org/officeDocument/2006/relationships/hyperlink" Target="https://hal.science/search/index/?q=*&amp;authFullName_s=Jean-Claude Crivello" TargetMode="External"/><Relationship Id="rId76" Type="http://schemas.openxmlformats.org/officeDocument/2006/relationships/hyperlink" Target="https://hal.science/hal-04822052v1" TargetMode="External"/><Relationship Id="rId77" Type="http://schemas.openxmlformats.org/officeDocument/2006/relationships/hyperlink" Target="https://hal.science/hal-04830337v1" TargetMode="External"/><Relationship Id="rId78" Type="http://schemas.openxmlformats.org/officeDocument/2006/relationships/hyperlink" Target="https://hal.science/hal-04751878v1" TargetMode="External"/><Relationship Id="rId79" Type="http://schemas.openxmlformats.org/officeDocument/2006/relationships/hyperlink" Target="https://hal.science/search/index/?q=*&amp;authFullName_s=Mathias Desseaux" TargetMode="External"/><Relationship Id="rId80" Type="http://schemas.openxmlformats.org/officeDocument/2006/relationships/hyperlink" Target="https://hal.science/search/index/?q=*&amp;authFullName_s=Rodica Chiriac" TargetMode="External"/><Relationship Id="rId81" Type="http://schemas.openxmlformats.org/officeDocument/2006/relationships/hyperlink" Target="https://hal.science/search/index/?q=*&amp;authFullName_s=Francois Toche" TargetMode="External"/><Relationship Id="rId82" Type="http://schemas.openxmlformats.org/officeDocument/2006/relationships/hyperlink" Target="https://hal.science/search/index/?q=*&amp;authFullName_s=Olivier Dezellus" TargetMode="External"/><Relationship Id="rId83" Type="http://schemas.openxmlformats.org/officeDocument/2006/relationships/hyperlink" Target="https://hal.science/hal-04920008v1" TargetMode="External"/><Relationship Id="rId84" Type="http://schemas.openxmlformats.org/officeDocument/2006/relationships/hyperlink" Target="https://hal.science/search/index/?q=*&amp;authFullName_s=Marc Fivel" TargetMode="External"/><Relationship Id="rId85" Type="http://schemas.openxmlformats.org/officeDocument/2006/relationships/hyperlink" Target="https://hal.science/search/index/?q=*&amp;authFullName_s=Alexis Lenain" TargetMode="External"/><Relationship Id="rId86" Type="http://schemas.openxmlformats.org/officeDocument/2006/relationships/hyperlink" Target="https://hal.science/search/index/?q=*&amp;authFullName_s=Laura Mangourny" TargetMode="External"/><Relationship Id="rId87" Type="http://schemas.openxmlformats.org/officeDocument/2006/relationships/hyperlink" Target="https://hal.science/hal-04822056v1" TargetMode="External"/><Relationship Id="rId88" Type="http://schemas.openxmlformats.org/officeDocument/2006/relationships/hyperlink" Target="https://hal.science/hal-04822054v1" TargetMode="External"/><Relationship Id="rId89" Type="http://schemas.openxmlformats.org/officeDocument/2006/relationships/hyperlink" Target="https://hal.science/hal-04822055v1" TargetMode="External"/><Relationship Id="rId90" Type="http://schemas.openxmlformats.org/officeDocument/2006/relationships/hyperlink" Target="https://hal.science/hal-04753621v1" TargetMode="External"/><Relationship Id="rId91" Type="http://schemas.openxmlformats.org/officeDocument/2006/relationships/hyperlink" Target="https://hal.science/hal-0483035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Deffrennes</dc:title>
  <dc:description>CV</dc:description>
  <dc:subject/>
  <cp:keywords/>
  <cp:category/>
  <cp:lastModifiedBy/>
  <dcterms:created xsi:type="dcterms:W3CDTF">2026-05-05T00:53:33+02:00</dcterms:created>
  <dcterms:modified xsi:type="dcterms:W3CDTF">2026-05-05T00:53:33+02:00</dcterms:modified>
</cp:coreProperties>
</file>

<file path=docProps/custom.xml><?xml version="1.0" encoding="utf-8"?>
<Properties xmlns="http://schemas.openxmlformats.org/officeDocument/2006/custom-properties" xmlns:vt="http://schemas.openxmlformats.org/officeDocument/2006/docPropsVTypes"/>
</file>