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Etienne </w:t>
      </w:r>
      <w:r>
        <w:rPr>
          <w:color w:val="641e6e"/>
        </w:rPr>
        <w:t xml:space="preserve">Guillaume EtienneMaîtres de conférences en anthropologieUMR Citeres 7324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guillaume-etienne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0009-0005-6475-6776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139600914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patrimoine sonore d'un quartier en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Étienne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31, pp.60-67.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⟨10.4000/144l9⟩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doudou de Leila » et « L’assiette du général Vang Pao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1350,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concert entre ethnologie et composition électroacoustique : les voix d’un quartier mises en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Apports conceptuels et méthodologiques des entrecroisements entre pratiques artistiques et sciences humaines et sociales : accéder à l’autre, agir sur les territoires,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devenir autonome ? Rapport au temps des mineurs non accompagnés dans un parcours d’hébergement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2021, 98,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ethno-artistique autour d’une thématique sensible : les migrations et leurs patrimoines au musée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2021, Rencontres ethno-artistiques, 42,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jeunes lorsque la famille est absente :le cas des mineurs non accompagnés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1 (89-90)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Aider les jeunes lorsque la famille est absente : le cas des mineurs non accompagnés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Éducation familiale et systèmes éducatifs inclusifs, volume 1 (numéro 89-90),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migrations comme support de promotion municipale : la fête de l’émigrant de Murtosa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2020, vol. 24 (3), pp.629-652.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⟨10.4000/etnografica.7808⟩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migrations en région Centre-Val de Loire. Une exposition à plusieurs voix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2018, 44,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⟨10.4000/afas.3146⟩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des mémoires de migrations. Retour sur une collecte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2018, 1322,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autochtone quand on est « français d’origine étrangère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31 (3),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Polish People from Rosières (Central France) and the Heritagization of the Saint-Albert Church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Europe. Ethnography – Ethnology – Anthropology of Culture</w:t>
            </w:r>
            <w:r>
              <w:rPr/>
              <w:t xml:space="preserve">, 2015, 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portugaise dans un culte berrichon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pèlerinage local entre communalisation religieuse et communalisation ethno-culturelle : l’appropriation de Sainte-Solange par les Portugais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Cost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rester vigilant face à l’oubli. Le musée de la fonderie à Rosières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2011, Mémoire et travail,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migrations. Intimités et espace 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Presses universitaires François Rabelais.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sauveurs de sainte Solange. Les Portugais en Berry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Presses universitaires François Rabelais, 2015, 978-2-86906-400-3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halshs-01239930v1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religieux fait à l’ancrage local. Des Portugais en Berry aux Luso-Berrichons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Dos Santos Irène, Ferreira Sonia. </w:t>
            </w:r>
            <w:r>
              <w:rPr>
                <w:i w:val="1"/>
                <w:iCs w:val="1"/>
              </w:rPr>
              <w:t xml:space="preserve">Immigrés portugais de France et leurs enfants aux XXe et XXIe siècles</w:t>
            </w:r>
            <w:r>
              <w:rPr/>
              <w:t xml:space="preserve">, Le cavalier bleu, pp.259-279, 2024, 1031807101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de Sainte-Solange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Goldman Philippe, Laurent Xavier, Surrault Jean-Pierre. </w:t>
            </w:r>
            <w:r>
              <w:rPr>
                <w:i w:val="1"/>
                <w:iCs w:val="1"/>
              </w:rPr>
              <w:t xml:space="preserve">Berry. Mémoires, culture, lieux, identités</w:t>
            </w:r>
            <w:r>
              <w:rPr/>
              <w:t xml:space="preserve">, La Bouinotte, pp.92-93, 2023, 978-2-36975-225-7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mythique des pactes et alliances. Mobilisation du cousinage chez les mineurs non accompagnés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Bellio Alfonsina, Kuzma Inga, Tuaillon Demésy Audrey. </w:t>
            </w:r>
            <w:r>
              <w:rPr>
                <w:i w:val="1"/>
                <w:iCs w:val="1"/>
              </w:rPr>
              <w:t xml:space="preserve">Imaginaires du temps. Religion, politique, loisirs</w:t>
            </w:r>
            <w:r>
              <w:rPr/>
              <w:t xml:space="preserve">, L'Harmattan, pp.106-121,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l’altérité portugaise entre religion et ethnicité. Ethnographie d’un pèlerinage catholique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Tersigni Simona, Vincent-Mory Claire, Willems Marie-Claire. </w:t>
            </w:r>
            <w:r>
              <w:rPr>
                <w:i w:val="1"/>
                <w:iCs w:val="1"/>
              </w:rPr>
              <w:t xml:space="preserve">Marques in- désirables. Le religieux au prisme de l'ethnicisation et de la racisation</w:t>
            </w:r>
            <w:r>
              <w:rPr/>
              <w:t xml:space="preserve">, ed. Petra, pp.243-258, 2019, 9782847432466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in a local french pilgrimage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Griffin Kevin, Giacalone Fiorella. </w:t>
            </w:r>
            <w:r>
              <w:rPr>
                <w:i w:val="1"/>
                <w:iCs w:val="1"/>
              </w:rPr>
              <w:t xml:space="preserve">Local Identities and Transnational Cults within Europe</w:t>
            </w:r>
            <w:r>
              <w:rPr/>
              <w:t xml:space="preserve">, CABI, 2018, 1786392526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faux dévot au vrai pèlerin : représentations des diversités dans un pèlerinage diocésain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Fournier Laurent-Sébastien, Giaccalone Fiorella. </w:t>
            </w:r>
            <w:r>
              <w:rPr>
                <w:i w:val="1"/>
                <w:iCs w:val="1"/>
              </w:rPr>
              <w:t xml:space="preserve">L’Europe pèlerine. Religion et tourisme</w:t>
            </w:r>
            <w:r>
              <w:rPr/>
              <w:t xml:space="preserve">, L'Harmattan, pp.167-187, 2017, 978-2-343-12391-2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locales de l’immigration portugaise et son accueil dans le diocèse de Bourges : “La manière simple de “rendre heureux” un Portugais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Rollo Maria, Santos Yvette, (dir.). </w:t>
            </w:r>
            <w:r>
              <w:rPr>
                <w:i w:val="1"/>
                <w:iCs w:val="1"/>
              </w:rPr>
              <w:t xml:space="preserve">Ecos das migrações. Memorias e representações dos migrantes. Seculos XIX-XX</w:t>
            </w:r>
            <w:r>
              <w:rPr/>
              <w:t xml:space="preserve">, Almedina, 2015, 978-972-40-6375-1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falso devoto al vero pellegrino: rappresentazione delle diversità in un pellegrinaggio cattolico adottato dai portoghesi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Giacalone Fiorella. </w:t>
            </w:r>
            <w:r>
              <w:rPr>
                <w:i w:val="1"/>
                <w:iCs w:val="1"/>
              </w:rPr>
              <w:t xml:space="preserve">PeLLegrinaggi e itinerari turistico-reLigiosi in euroPa. Identità locali e dinamiche transnazionali</w:t>
            </w:r>
            <w:r>
              <w:rPr/>
              <w:t xml:space="preserve">, Morlacchi,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appartenance à travers un saint étranger. Les Portugais et Sainte-Solange en Berry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M. Molin, Q. Deluermoz, S. Capanema. </w:t>
            </w:r>
            <w:r>
              <w:rPr>
                <w:i w:val="1"/>
                <w:iCs w:val="1"/>
              </w:rPr>
              <w:t xml:space="preserve">Du transfert culturel au métissage. Concepts, acteurs, pratiques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dans les pratiques muséales en France. L’exemple de trois formes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</w:p>
          <w:p>
            <w:pPr/>
            <w:r>
              <w:rPr/>
              <w:t xml:space="preserve">M. Amar, Y. Frenette, M. Lanouette, M. Pâquet. </w:t>
            </w:r>
            <w:r>
              <w:rPr>
                <w:i w:val="1"/>
                <w:iCs w:val="1"/>
              </w:rPr>
              <w:t xml:space="preserve">Musées, histoire, migrations</w:t>
            </w:r>
            <w:r>
              <w:rPr/>
              <w:t xml:space="preserve">, Presses de l'université de Laval,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migrations dans les pratiques muséales en France. L’exemple de trois formes de médiation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Musées, Histoire, Migration,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pédagogique des mémoires des migrations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Bertheleu</w:t>
              </w:r>
            </w:hyperlink>
          </w:p>
          <w:p>
            <w:pPr/>
            <w:r>
              <w:rPr/>
              <w:t xml:space="preserve">Bertheleu Hélène. </w:t>
            </w:r>
            <w:r>
              <w:rPr>
                <w:i w:val="1"/>
                <w:iCs w:val="1"/>
              </w:rPr>
              <w:t xml:space="preserve">Au nom de la mémoire : le patrimoine des migrations en Région Centre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impossible de populations stigmatisées à Bourges et Vierzon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Bertheleu Hélène. </w:t>
            </w:r>
            <w:r>
              <w:rPr>
                <w:i w:val="1"/>
                <w:iCs w:val="1"/>
              </w:rPr>
              <w:t xml:space="preserve">Au nom de la mémoire : le patrimoine des migrations en Région Centre</w:t>
            </w:r>
            <w:r>
              <w:rPr/>
              <w:t xml:space="preserve">, Presses universitaires François Rabelais,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l’autochtonie dans l’appropriation d’une célébration locale. La fête de Sainte-Solange (centre de la France) devenue tradition franco-portugaise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Keszeg Vilmos. </w:t>
            </w:r>
            <w:r>
              <w:rPr>
                <w:i w:val="1"/>
                <w:iCs w:val="1"/>
              </w:rPr>
              <w:t xml:space="preserve">A qui appartient la tradition ? Who owns the tradition ?</w:t>
            </w:r>
            <w:r>
              <w:rPr/>
              <w:t xml:space="preserve">, Societatea Muzeului Ardelean,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syndicalisme dans l'industrie : des mémoires émergentes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Bertheleu Hélène. </w:t>
            </w:r>
            <w:r>
              <w:rPr>
                <w:i w:val="1"/>
                <w:iCs w:val="1"/>
              </w:rPr>
              <w:t xml:space="preserve">Au nom de la mémoire : le patrimoine des migrations en Région Centre</w:t>
            </w:r>
            <w:r>
              <w:rPr/>
              <w:t xml:space="preserve">, Presses universitaires François Rabelais,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les pratiques religieuses des migrants : traditions et patrimoine négocié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Poleth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la mémoire : le patrimoine des migrations en Région Centre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ouvrières, mémoires immigrées aux fonderies de Rosières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Aprile Sylvie, Bertheleu Hélène, Billion Pierre. </w:t>
            </w:r>
            <w:r>
              <w:rPr>
                <w:i w:val="1"/>
                <w:iCs w:val="1"/>
              </w:rPr>
              <w:t xml:space="preserve">Étrangers dans le berceau de la France ?, L’immigration en région centre du XIXe siècle à nos jours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l’immigration polonaise du Cher. Construction du mythe de l’ouvrier-fondeur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J. Goyette, K. Hébert </w:t>
            </w:r>
            <w:r>
              <w:rPr>
                <w:i w:val="1"/>
                <w:iCs w:val="1"/>
              </w:rPr>
              <w:t xml:space="preserve">Histoire et idées du patrimoine, entre régionalisation et mondialisation</w:t>
            </w:r>
            <w:r>
              <w:rPr/>
              <w:t xml:space="preserve">, Multimondes,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ancrage local. Les Portugais et le culte de sainte Solange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Reconstruire, Réformer, Refonder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halshs-05035880v1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chou portugais, un marqueur diasporique dans les jardins du Centre-Val de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 et patrimoine : repenser les liens</w:t>
            </w:r>
            <w:r>
              <w:rPr/>
              <w:t xml:space="preserve">, anne Delouis; geneviève Guetemme; guillaume Etienne,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électroacoustique fait à l'enquête et réciproquement. Habiter les quartiers nord de Bourges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Espéron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sonores de la recherche</w:t>
            </w:r>
            <w:r>
              <w:rPr/>
              <w:t xml:space="preserve">, Université Catholique de l'Ouest, Angers,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d'une recherche avec l'art et les artistes : entre inconfort et souplesse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SIEF “Living incertainty”</w:t>
            </w:r>
            <w:r>
              <w:rPr/>
              <w:t xml:space="preserve">, SIEF,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geste musical. Produire et manipuler les sons dans l'espace par le corps et l'oreille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Dury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Espéron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faire, conférence interdisciplinaire. Interactions entre humains et objets robotisés</w:t>
            </w:r>
            <w:r>
              <w:rPr/>
              <w:t xml:space="preserve">, Université de Lorraine,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quartier au prisme du sonore : le projet Échos d’âmes à Bourges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l’UMR Citeres : Les collaborations entre artistes et chercheurs en sciences humaines. Enjeux et questionnements</w:t>
            </w:r>
            <w:r>
              <w:rPr/>
              <w:t xml:space="preserve">,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ou créer les sonorités d’un quartier : le projet Echos d’âmes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Espéron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ethnologiques de Salagon, Les sens sociaux des sons : sonorités, localités, communautés</w:t>
            </w:r>
            <w:r>
              <w:rPr/>
              <w:t xml:space="preserve">, 2022, Mane,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ou créer les sonorités d’un quartier : le projet Echos d’âmes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Espéron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ethnologiques de Salagon, « Les sens sociaux des sons : sonorités, localités, communau-tés »</w:t>
            </w:r>
            <w:r>
              <w:rPr/>
              <w:t xml:space="preserve">, musée de Salagon, Oct 2022, Salagon,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n’est pas explicitement interdit est permis : la ruse chez les Mineurs Non Accompagnés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15th Congress</w:t>
            </w:r>
            <w:r>
              <w:rPr/>
              <w:t xml:space="preserve">, 2021,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&amp;quot;Riz-poulet pour les MNA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d'histoire et des cultures de l'alimentation de l'IEHCA</w:t>
            </w:r>
            <w:r>
              <w:rPr/>
              <w:t xml:space="preserve">, Institut Européen d'Histoire et des Cultures de l'Alimentation,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halshs-03522595v1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ethnicité et patrimoine. Un pèlerinage berrichon approprié par les migrations.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/>
              <w:t xml:space="preserve">Anthropologie sociale et ethnologie. Université François Rabelais - Tours,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tel-00995085v1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8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etienne" TargetMode="External"/><Relationship Id="rId8" Type="http://schemas.openxmlformats.org/officeDocument/2006/relationships/hyperlink" Target="https://orcid.org/0009-0005-6475-6776" TargetMode="External"/><Relationship Id="rId9" Type="http://schemas.openxmlformats.org/officeDocument/2006/relationships/hyperlink" Target="https://www.idref.fr/139600914" TargetMode="External"/><Relationship Id="rId10" Type="http://schemas.openxmlformats.org/officeDocument/2006/relationships/hyperlink" Target="https://shs.hal.science/halshs-05116623v1" TargetMode="External"/><Relationship Id="rId11" Type="http://schemas.openxmlformats.org/officeDocument/2006/relationships/hyperlink" Target="https://hal.science/search/index/?q=*&amp;authFullName_s=Guillaume &#201;tienne" TargetMode="External"/><Relationship Id="rId12" Type="http://schemas.openxmlformats.org/officeDocument/2006/relationships/hyperlink" Target="https://hal.science/search/index/?q=*&amp;authFullName_s=Florian Giraud" TargetMode="External"/><Relationship Id="rId13" Type="http://schemas.openxmlformats.org/officeDocument/2006/relationships/hyperlink" Target="https://dx.doi.org/10.4000/144l9" TargetMode="External"/><Relationship Id="rId14" Type="http://schemas.openxmlformats.org/officeDocument/2006/relationships/hyperlink" Target="https://shs.hal.science/halshs-05186036v1" TargetMode="External"/><Relationship Id="rId15" Type="http://schemas.openxmlformats.org/officeDocument/2006/relationships/hyperlink" Target="https://hal.science/search/index/?q=*&amp;authFullName_s=Guillaume Etienne" TargetMode="External"/><Relationship Id="rId16" Type="http://schemas.openxmlformats.org/officeDocument/2006/relationships/hyperlink" Target="https://shs.hal.science/halshs-04376109v1" TargetMode="External"/><Relationship Id="rId17" Type="http://schemas.openxmlformats.org/officeDocument/2006/relationships/hyperlink" Target="https://shs.hal.science/halshs-03281183v1" TargetMode="External"/><Relationship Id="rId18" Type="http://schemas.openxmlformats.org/officeDocument/2006/relationships/hyperlink" Target="https://hal.science/hal-03508514v1" TargetMode="External"/><Relationship Id="rId19" Type="http://schemas.openxmlformats.org/officeDocument/2006/relationships/hyperlink" Target="https://hal.science/search/index/?q=*&amp;authFullName_s=V&#233;ronique Dassi&#233;" TargetMode="External"/><Relationship Id="rId20" Type="http://schemas.openxmlformats.org/officeDocument/2006/relationships/hyperlink" Target="https://hal.science/search/index/?q=*&amp;authFullName_s=H&#233;l&#232;ne Bertheleu" TargetMode="External"/><Relationship Id="rId21" Type="http://schemas.openxmlformats.org/officeDocument/2006/relationships/hyperlink" Target="https://hal.science/search/index/?q=*&amp;authFullName_s=Julie Garnier" TargetMode="External"/><Relationship Id="rId22" Type="http://schemas.openxmlformats.org/officeDocument/2006/relationships/hyperlink" Target="https://hal.science/hal-04349736v1" TargetMode="External"/><Relationship Id="rId23" Type="http://schemas.openxmlformats.org/officeDocument/2006/relationships/hyperlink" Target="https://shs.hal.science/halshs-03165882v1" TargetMode="External"/><Relationship Id="rId24" Type="http://schemas.openxmlformats.org/officeDocument/2006/relationships/hyperlink" Target="https://hal.science/search/index/?q=*&amp;authFullName_s=Genevi&#232;ve Guetemme" TargetMode="External"/><Relationship Id="rId25" Type="http://schemas.openxmlformats.org/officeDocument/2006/relationships/hyperlink" Target="https://hal.science/hal-03441557v1" TargetMode="External"/><Relationship Id="rId26" Type="http://schemas.openxmlformats.org/officeDocument/2006/relationships/hyperlink" Target="https://hal.science/search/index/?q=*&amp;authFullName_s=Genevi&#232;ve Gu&#233;temme" TargetMode="External"/><Relationship Id="rId27" Type="http://schemas.openxmlformats.org/officeDocument/2006/relationships/hyperlink" Target="https://shs.hal.science/halshs-02989127v1" TargetMode="External"/><Relationship Id="rId28" Type="http://schemas.openxmlformats.org/officeDocument/2006/relationships/hyperlink" Target="https://dx.doi.org/10.4000/etnografica.7808" TargetMode="External"/><Relationship Id="rId29" Type="http://schemas.openxmlformats.org/officeDocument/2006/relationships/hyperlink" Target="https://shs.hal.science/halshs-01850933v1" TargetMode="External"/><Relationship Id="rId30" Type="http://schemas.openxmlformats.org/officeDocument/2006/relationships/hyperlink" Target="https://dx.doi.org/10.4000/afas.3146" TargetMode="External"/><Relationship Id="rId31" Type="http://schemas.openxmlformats.org/officeDocument/2006/relationships/hyperlink" Target="https://api.istex.fr/ark:/67375/G14-960HLCSL-2/fulltext.pdf?sid=hal" TargetMode="External"/><Relationship Id="rId32" Type="http://schemas.openxmlformats.org/officeDocument/2006/relationships/hyperlink" Target="https://shs.hal.science/halshs-01966306v1" TargetMode="External"/><Relationship Id="rId33" Type="http://schemas.openxmlformats.org/officeDocument/2006/relationships/hyperlink" Target="https://shs.hal.science/halshs-01408137v1" TargetMode="External"/><Relationship Id="rId34" Type="http://schemas.openxmlformats.org/officeDocument/2006/relationships/hyperlink" Target="https://shs.hal.science/halshs-01685081v1" TargetMode="External"/><Relationship Id="rId35" Type="http://schemas.openxmlformats.org/officeDocument/2006/relationships/hyperlink" Target="https://shs.hal.science/halshs-01239933v1" TargetMode="External"/><Relationship Id="rId36" Type="http://schemas.openxmlformats.org/officeDocument/2006/relationships/hyperlink" Target="https://shs.hal.science/halshs-01239936v1" TargetMode="External"/><Relationship Id="rId37" Type="http://schemas.openxmlformats.org/officeDocument/2006/relationships/hyperlink" Target="https://shs.hal.science/halshs-01239943v1" TargetMode="External"/><Relationship Id="rId38" Type="http://schemas.openxmlformats.org/officeDocument/2006/relationships/hyperlink" Target="https://shs.hal.science/halshs-01685073v1" TargetMode="External"/><Relationship Id="rId39" Type="http://schemas.openxmlformats.org/officeDocument/2006/relationships/hyperlink" Target="https://hal.science/search/index/?q=*&amp;authFullName_s=Wadbled P&#244;leth M." TargetMode="External"/><Relationship Id="rId40" Type="http://schemas.openxmlformats.org/officeDocument/2006/relationships/hyperlink" Target="https://shs.hal.science/halshs-01239930v1" TargetMode="External"/><Relationship Id="rId41" Type="http://schemas.openxmlformats.org/officeDocument/2006/relationships/hyperlink" Target="https://shs.hal.science/halshs-04980616v1" TargetMode="External"/><Relationship Id="rId42" Type="http://schemas.openxmlformats.org/officeDocument/2006/relationships/hyperlink" Target="https://shs.hal.science/halshs-04267795v1" TargetMode="External"/><Relationship Id="rId43" Type="http://schemas.openxmlformats.org/officeDocument/2006/relationships/hyperlink" Target="https://shs.hal.science/halshs-03890825v1" TargetMode="External"/><Relationship Id="rId44" Type="http://schemas.openxmlformats.org/officeDocument/2006/relationships/hyperlink" Target="https://shs.hal.science/halshs-02293899v1" TargetMode="External"/><Relationship Id="rId45" Type="http://schemas.openxmlformats.org/officeDocument/2006/relationships/hyperlink" Target="https://shs.hal.science/halshs-02011665v1" TargetMode="External"/><Relationship Id="rId46" Type="http://schemas.openxmlformats.org/officeDocument/2006/relationships/hyperlink" Target="https://shs.hal.science/halshs-01685091v1" TargetMode="External"/><Relationship Id="rId47" Type="http://schemas.openxmlformats.org/officeDocument/2006/relationships/hyperlink" Target="https://shs.hal.science/halshs-04267702v1" TargetMode="External"/><Relationship Id="rId48" Type="http://schemas.openxmlformats.org/officeDocument/2006/relationships/hyperlink" Target="https://shs.hal.science/halshs-01240299v1" TargetMode="External"/><Relationship Id="rId49" Type="http://schemas.openxmlformats.org/officeDocument/2006/relationships/hyperlink" Target="https://shs.hal.science/halshs-01239970v1" TargetMode="External"/><Relationship Id="rId50" Type="http://schemas.openxmlformats.org/officeDocument/2006/relationships/hyperlink" Target="https://shs.hal.science/halshs-01239969v1" TargetMode="External"/><Relationship Id="rId51" Type="http://schemas.openxmlformats.org/officeDocument/2006/relationships/hyperlink" Target="https://hal.science/hal-01257423v1" TargetMode="External"/><Relationship Id="rId52" Type="http://schemas.openxmlformats.org/officeDocument/2006/relationships/hyperlink" Target="https://shs.hal.science/halshs-01239951v1" TargetMode="External"/><Relationship Id="rId53" Type="http://schemas.openxmlformats.org/officeDocument/2006/relationships/hyperlink" Target="https://shs.hal.science/halshs-01239948v1" TargetMode="External"/><Relationship Id="rId54" Type="http://schemas.openxmlformats.org/officeDocument/2006/relationships/hyperlink" Target="https://shs.hal.science/halshs-01239975v1" TargetMode="External"/><Relationship Id="rId55" Type="http://schemas.openxmlformats.org/officeDocument/2006/relationships/hyperlink" Target="https://shs.hal.science/halshs-01239945v1" TargetMode="External"/><Relationship Id="rId56" Type="http://schemas.openxmlformats.org/officeDocument/2006/relationships/hyperlink" Target="https://shs.hal.science/halshs-01239960v1" TargetMode="External"/><Relationship Id="rId57" Type="http://schemas.openxmlformats.org/officeDocument/2006/relationships/hyperlink" Target="https://hal.science/search/index/?q=*&amp;authFullName_s=Poleth Wadbled" TargetMode="External"/><Relationship Id="rId58" Type="http://schemas.openxmlformats.org/officeDocument/2006/relationships/hyperlink" Target="https://shs.hal.science/halshs-01239964v1" TargetMode="External"/><Relationship Id="rId59" Type="http://schemas.openxmlformats.org/officeDocument/2006/relationships/hyperlink" Target="https://shs.hal.science/halshs-01239979v1" TargetMode="External"/><Relationship Id="rId60" Type="http://schemas.openxmlformats.org/officeDocument/2006/relationships/hyperlink" Target="https://shs.hal.science/halshs-05035880v1" TargetMode="External"/><Relationship Id="rId61" Type="http://schemas.openxmlformats.org/officeDocument/2006/relationships/hyperlink" Target="https://shs.hal.science/halshs-05143950v1" TargetMode="External"/><Relationship Id="rId62" Type="http://schemas.openxmlformats.org/officeDocument/2006/relationships/hyperlink" Target="https://shs.hal.science/halshs-05286343v1" TargetMode="External"/><Relationship Id="rId63" Type="http://schemas.openxmlformats.org/officeDocument/2006/relationships/hyperlink" Target="https://hal.science/search/index/?q=*&amp;authFullName_s=Vincent Esp&#233;ron" TargetMode="External"/><Relationship Id="rId64" Type="http://schemas.openxmlformats.org/officeDocument/2006/relationships/hyperlink" Target="https://hal.science/hal-04514564v1" TargetMode="External"/><Relationship Id="rId65" Type="http://schemas.openxmlformats.org/officeDocument/2006/relationships/hyperlink" Target="https://hal.science/hal-04514570v1" TargetMode="External"/><Relationship Id="rId66" Type="http://schemas.openxmlformats.org/officeDocument/2006/relationships/hyperlink" Target="https://hal.science/search/index/?q=*&amp;authFullName_s=R&#233;mi Dury" TargetMode="External"/><Relationship Id="rId67" Type="http://schemas.openxmlformats.org/officeDocument/2006/relationships/hyperlink" Target="https://shs.hal.science/halshs-03890837v1" TargetMode="External"/><Relationship Id="rId68" Type="http://schemas.openxmlformats.org/officeDocument/2006/relationships/hyperlink" Target="https://shs.hal.science/halshs-03890829v1" TargetMode="External"/><Relationship Id="rId69" Type="http://schemas.openxmlformats.org/officeDocument/2006/relationships/hyperlink" Target="https://hal.science/search/index/?q=*&amp;authFullName_s=Esp&#233;ron Vincent" TargetMode="External"/><Relationship Id="rId70" Type="http://schemas.openxmlformats.org/officeDocument/2006/relationships/hyperlink" Target="https://hal.science/hal-04514586v1" TargetMode="External"/><Relationship Id="rId71" Type="http://schemas.openxmlformats.org/officeDocument/2006/relationships/hyperlink" Target="https://shs.hal.science/halshs-03890834v1" TargetMode="External"/><Relationship Id="rId72" Type="http://schemas.openxmlformats.org/officeDocument/2006/relationships/hyperlink" Target="https://shs.hal.science/halshs-03522595v1" TargetMode="External"/><Relationship Id="rId73" Type="http://schemas.openxmlformats.org/officeDocument/2006/relationships/hyperlink" Target="https://hal.science/search/index/?q=*&amp;authFullName_s=Malou Mestrinaro" TargetMode="External"/><Relationship Id="rId74" Type="http://schemas.openxmlformats.org/officeDocument/2006/relationships/hyperlink" Target="https://theses.hal.science/tel-00995085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Etienne</dc:title>
  <dc:description>CV</dc:description>
  <dc:subject/>
  <cp:keywords/>
  <cp:category/>
  <cp:lastModifiedBy/>
  <dcterms:created xsi:type="dcterms:W3CDTF">2026-05-12T20:56:36+02:00</dcterms:created>
  <dcterms:modified xsi:type="dcterms:W3CDTF">2026-05-12T20:56:36+02:00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