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Gernez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a New Funerary Tradition on The Necropolis of Khawr Jirama : Towards the Discovery of an Original Culture in Oman During the 4th Millennium BC?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2025, 25,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ritual practices during the Iron Age in Oman through the faunal remains of Mudhmar East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great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Archaeopress, 2019, The Archaeological Heritage of Oman - 3, 978-1-78969-180-1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Iron Age Metal-Working Workshop in the Empty Quarter, Sultanate of Oman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Yule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2018, 978-3-7749-4112-0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du Proche-Orient ancien. Des origines à 2000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Errance, 2017, Les Hespérides, 978-2-87772-616-0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l’Archéologie. Hommage à Serge Cleuziou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de Castéja</w:t>
              </w:r>
            </w:hyperlink>
          </w:p>
          <w:p>
            <w:pPr/>
            <w:r>
              <w:rPr/>
              <w:t xml:space="preserve">De Boccard, 2012, Travaux de la Maison René-Ginouvès 16, 978-2-7018-0319-7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 de la Préhistoire à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Périssé-Valéro</w:t>
              </w:r>
            </w:hyperlink>
          </w:p>
          <w:p>
            <w:pPr/>
            <w:r>
              <w:rPr/>
              <w:t xml:space="preserve">Errance, 2010, Promenades archéologiques, 978-2877724326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Archéo.doct 1. Objets et symboles : De la culture matérielle à l’identification de l’espace culturel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Dhennequin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Publications de la Sorbonne,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Journey. Funerary customs in Lebanon from Prehistory to the Roman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History in the Lebanon</w:t>
            </w:r>
            <w:r>
              <w:rPr/>
              <w:t xml:space="preserve">, 40-41,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hal-03974172v1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207v1" TargetMode="External"/><Relationship Id="rId8" Type="http://schemas.openxmlformats.org/officeDocument/2006/relationships/hyperlink" Target="https://hal.science/search/index/?q=*&amp;authFullName_s=Christophe S&#233;vin-Allouet" TargetMode="External"/><Relationship Id="rId9" Type="http://schemas.openxmlformats.org/officeDocument/2006/relationships/hyperlink" Target="https://hal.science/search/index/?q=*&amp;authFullName_s=Guillaume Gernez" TargetMode="External"/><Relationship Id="rId10" Type="http://schemas.openxmlformats.org/officeDocument/2006/relationships/hyperlink" Target="https://hal.science/search/index/?q=*&amp;authFullName_s=Aline Thomas" TargetMode="External"/><Relationship Id="rId11" Type="http://schemas.openxmlformats.org/officeDocument/2006/relationships/hyperlink" Target="https://hal.science/search/index/?q=*&amp;authFullName_s=Nicolas Gautier" TargetMode="External"/><Relationship Id="rId12" Type="http://schemas.openxmlformats.org/officeDocument/2006/relationships/hyperlink" Target="https://hal.science/hal-05035298v1" TargetMode="External"/><Relationship Id="rId13" Type="http://schemas.openxmlformats.org/officeDocument/2006/relationships/hyperlink" Target="https://hal.science/search/index/?q=*&amp;authFullName_s=Delphine Decruyenaere" TargetMode="External"/><Relationship Id="rId14" Type="http://schemas.openxmlformats.org/officeDocument/2006/relationships/hyperlink" Target="https://hal.science/search/index/?q=*&amp;authFullName_s=Mathilde Jean" TargetMode="External"/><Relationship Id="rId15" Type="http://schemas.openxmlformats.org/officeDocument/2006/relationships/hyperlink" Target="https://hal.science/search/index/?q=*&amp;authFullName_s=Marjan Mashkour" TargetMode="External"/><Relationship Id="rId16" Type="http://schemas.openxmlformats.org/officeDocument/2006/relationships/hyperlink" Target="https://hal.science/hal-03973538v1" TargetMode="External"/><Relationship Id="rId17" Type="http://schemas.openxmlformats.org/officeDocument/2006/relationships/hyperlink" Target="https://hal.science/search/index/?q=*&amp;authFullName_s=Jessica Giraud" TargetMode="External"/><Relationship Id="rId18" Type="http://schemas.openxmlformats.org/officeDocument/2006/relationships/hyperlink" Target="https://hal.science/hal-03974294v1" TargetMode="External"/><Relationship Id="rId19" Type="http://schemas.openxmlformats.org/officeDocument/2006/relationships/hyperlink" Target="https://hal.science/search/index/?q=*&amp;authFullName_s=Paul Yule" TargetMode="External"/><Relationship Id="rId20" Type="http://schemas.openxmlformats.org/officeDocument/2006/relationships/hyperlink" Target="https://hal.science/hal-03974155v1" TargetMode="External"/><Relationship Id="rId21" Type="http://schemas.openxmlformats.org/officeDocument/2006/relationships/hyperlink" Target="https://hal.science/hal-03974182v1" TargetMode="External"/><Relationship Id="rId22" Type="http://schemas.openxmlformats.org/officeDocument/2006/relationships/hyperlink" Target="https://hal.science/search/index/?q=*&amp;authFullName_s=Victoria de Cast&#233;ja" TargetMode="External"/><Relationship Id="rId23" Type="http://schemas.openxmlformats.org/officeDocument/2006/relationships/hyperlink" Target="https://hal.science/hal-03974250v1" TargetMode="External"/><Relationship Id="rId24" Type="http://schemas.openxmlformats.org/officeDocument/2006/relationships/hyperlink" Target="https://hal.science/search/index/?q=*&amp;authFullName_s=Ingrid P&#233;riss&#233;-Val&#233;ro" TargetMode="External"/><Relationship Id="rId25" Type="http://schemas.openxmlformats.org/officeDocument/2006/relationships/hyperlink" Target="https://hal.science/hal-03974292v1" TargetMode="External"/><Relationship Id="rId26" Type="http://schemas.openxmlformats.org/officeDocument/2006/relationships/hyperlink" Target="https://hal.science/search/index/?q=*&amp;authFullName_s=Laurent Dhennequin" TargetMode="External"/><Relationship Id="rId27" Type="http://schemas.openxmlformats.org/officeDocument/2006/relationships/hyperlink" Target="https://hal.science/hal-0397417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Gernez</dc:title>
  <dc:description>CV</dc:description>
  <dc:subject/>
  <cp:keywords/>
  <cp:category/>
  <cp:lastModifiedBy/>
  <dcterms:created xsi:type="dcterms:W3CDTF">2026-03-16T14:18:52+01:00</dcterms:created>
  <dcterms:modified xsi:type="dcterms:W3CDTF">2026-03-16T14:18:52+01:00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