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GILLES </w:t>
      </w:r>
      <w:r>
        <w:rPr>
          <w:color w:val="641e6e"/>
        </w:rPr>
        <w:t xml:space="preserve">Maître de conférence à l'Université Vincennes - Saint-Denis Paris 8 </w:t>
      </w:r>
    </w:p>
    <w:p>
      <w:pPr>
        <w:spacing w:before="600"/>
      </w:pPr>
    </w:p>
    <w:p>
      <w:pPr>
        <w:spacing w:before="600"/>
      </w:pPr>
    </w:p>
    <w:p>
      <w:pPr>
        <w:pStyle w:val="Heading2"/>
      </w:pPr>
      <w:r>
        <w:rPr>
          <w:color w:val="1e198e"/>
          <w:b w:val="1"/>
          <w:bCs w:val="1"/>
        </w:rPr>
        <w:t xml:space="preserve">Présentation</w:t>
      </w:r>
    </w:p>
    <w:p>
      <w:pPr>
        <w:spacing w:after="100"/>
      </w:pPr>
    </w:p>
    <w:p>
      <w:pPr/>
      <w:r>
        <w:rPr/>
        <w:t xml:space="preserve">Nourri d’une expérience de musicien et d’enseignement des musiques actuelles, programmateur et directeur du festival La Ferme Électrique, Guillaume GILLES est depuis 2014 maître de conférences à l’Université Paris 8 où il enseigne l’histoire, l’analyse et la pratique des musiques populaires (rock’n’roll, noise, punk, rhythm’n’blues, reggae, electro…). Après un doctorat traitant des représentations de la sauvagerie dans le rock’n’roll américain des années 1950, il poursuit actuellement ses recherches dans le champ des musiques actuelles en s’appuyant principalement sur l’analyse comparative, historique et technique, le tout selon une approche soucieuse du détail musical. Guillaume GILLES joue également des claviers dans le trio électronique et organique Tonn3rr3.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Great Balls Of Jerry Lee Lewis</w:t>
              </w:r>
            </w:hyperlink>
          </w:p>
          <w:p>
            <w:pPr/>
            <w:hyperlink r:id="rId8" w:history="1">
              <w:r>
                <w:rPr>
                  <w:color w:val="#410a8c"/>
                  <w:u w:val="single"/>
                </w:rPr>
                <w:t xml:space="preserve">Guillaume Gilles</w:t>
              </w:r>
            </w:hyperlink>
          </w:p>
          <w:p>
            <w:pPr/>
            <w:r>
              <w:rPr>
                <w:i w:val="1"/>
                <w:iCs w:val="1"/>
              </w:rPr>
              <w:t xml:space="preserve">Gonzaï</w:t>
            </w:r>
            <w:r>
              <w:rPr/>
              <w:t xml:space="preserve">, 2023</w:t>
            </w:r>
          </w:p>
          <w:p>
            <w:pPr/>
            <w:r>
              <w:rPr/>
              <w:t xml:space="preserve">Article dans une revue</w:t>
            </w:r>
          </w:p>
          <w:p>
            <w:pPr/>
            <w:hyperlink r:id="rId7" w:history="1">
              <w:r>
                <w:rPr>
                  <w:color w:val="#410a8c"/>
                  <w:u w:val="single"/>
                </w:rPr>
                <w:t xml:space="preserve">hal-04132385v1</w:t>
              </w:r>
            </w:hyperlink>
          </w:p>
        </w:tc>
      </w:tr>
      <w:tr>
        <w:trPr/>
        <w:tc>
          <w:tcPr>
            <w:noWrap/>
          </w:tcPr>
          <w:p>
            <w:pPr>
              <w:spacing w:after="200"/>
            </w:pPr>
            <w:hyperlink r:id="rId9" w:history="1">
              <w:r>
                <w:rPr>
                  <w:color w:val="1e198e"/>
                  <w:b w:val="1"/>
                  <w:bCs w:val="1"/>
                  <w:u w:val="single"/>
                </w:rPr>
                <w:t xml:space="preserve">Link Wray, à la recherche du son sale et sauvage.</w:t>
              </w:r>
            </w:hyperlink>
          </w:p>
          <w:p>
            <w:pPr/>
            <w:hyperlink r:id="rId10" w:history="1">
              <w:r>
                <w:rPr>
                  <w:color w:val="#410a8c"/>
                  <w:u w:val="single"/>
                </w:rPr>
                <w:t xml:space="preserve">Benoît Navarret</w:t>
              </w:r>
            </w:hyperlink>
            <w:r>
              <w:rPr/>
              <w:t xml:space="preserve">,</w:t>
            </w:r>
            <w:hyperlink r:id="rId11" w:history="1">
              <w:r>
                <w:rPr>
                  <w:color w:val="#410a8c"/>
                  <w:u w:val="single"/>
                </w:rPr>
                <w:t xml:space="preserve">Marc Battier</w:t>
              </w:r>
            </w:hyperlink>
            <w:r>
              <w:rPr/>
              <w:t xml:space="preserve">,</w:t>
            </w:r>
            <w:hyperlink r:id="rId12" w:history="1">
              <w:r>
                <w:rPr>
                  <w:color w:val="#410a8c"/>
                  <w:u w:val="single"/>
                </w:rPr>
                <w:t xml:space="preserve">Philippe Bruguière</w:t>
              </w:r>
            </w:hyperlink>
            <w:r>
              <w:rPr/>
              <w:t xml:space="preserve">,</w:t>
            </w:r>
            <w:hyperlink r:id="rId13" w:history="1">
              <w:r>
                <w:rPr>
                  <w:color w:val="#410a8c"/>
                  <w:u w:val="single"/>
                </w:rPr>
                <w:t xml:space="preserve">Philippe Gonin</w:t>
              </w:r>
            </w:hyperlink>
            <w:r>
              <w:rPr/>
              <w:t xml:space="preserve">,</w:t>
            </w:r>
            <w:hyperlink r:id="rId8" w:history="1">
              <w:r>
                <w:rPr>
                  <w:color w:val="#410a8c"/>
                  <w:u w:val="single"/>
                </w:rPr>
                <w:t xml:space="preserve">Guillaume Gilles</w:t>
              </w:r>
            </w:hyperlink>
          </w:p>
          <w:p>
            <w:pPr/>
            <w:r>
              <w:rPr>
                <w:i w:val="1"/>
                <w:iCs w:val="1"/>
              </w:rPr>
              <w:t xml:space="preserve">Collegium Musicae</w:t>
            </w:r>
            <w:r>
              <w:rPr/>
              <w:t xml:space="preserve">, 2022, MusiqueS &amp; Sciences</w:t>
            </w:r>
          </w:p>
          <w:p>
            <w:pPr/>
            <w:r>
              <w:rPr/>
              <w:t xml:space="preserve">Article dans une revue</w:t>
            </w:r>
          </w:p>
          <w:p>
            <w:pPr/>
            <w:hyperlink r:id="rId9" w:history="1">
              <w:r>
                <w:rPr>
                  <w:color w:val="#410a8c"/>
                  <w:u w:val="single"/>
                </w:rPr>
                <w:t xml:space="preserve">hal-04128843v1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2385v1" TargetMode="External"/><Relationship Id="rId8" Type="http://schemas.openxmlformats.org/officeDocument/2006/relationships/hyperlink" Target="https://hal.science/search/index/?q=*&amp;authFullName_s=Guillaume Gilles" TargetMode="External"/><Relationship Id="rId9" Type="http://schemas.openxmlformats.org/officeDocument/2006/relationships/hyperlink" Target="https://hal.science/hal-04128843v1" TargetMode="External"/><Relationship Id="rId10" Type="http://schemas.openxmlformats.org/officeDocument/2006/relationships/hyperlink" Target="https://hal.science/search/index/?q=*&amp;authFullName_s=Beno&#238;t Navarret" TargetMode="External"/><Relationship Id="rId11" Type="http://schemas.openxmlformats.org/officeDocument/2006/relationships/hyperlink" Target="https://hal.science/search/index/?q=*&amp;authFullName_s=Marc Battier" TargetMode="External"/><Relationship Id="rId12" Type="http://schemas.openxmlformats.org/officeDocument/2006/relationships/hyperlink" Target="https://hal.science/search/index/?q=*&amp;authFullName_s=Philippe Brugui&#232;re" TargetMode="External"/><Relationship Id="rId13" Type="http://schemas.openxmlformats.org/officeDocument/2006/relationships/hyperlink" Target="https://hal.science/search/index/?q=*&amp;authFullName_s=Philippe Gon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GILLES</dc:title>
  <dc:description>CV</dc:description>
  <dc:subject/>
  <cp:keywords/>
  <cp:category/>
  <cp:lastModifiedBy/>
  <dcterms:created xsi:type="dcterms:W3CDTF">2026-05-25T23:52:47+02:00</dcterms:created>
  <dcterms:modified xsi:type="dcterms:W3CDTF">2026-05-25T23:52:47+02:00</dcterms:modified>
</cp:coreProperties>
</file>

<file path=docProps/custom.xml><?xml version="1.0" encoding="utf-8"?>
<Properties xmlns="http://schemas.openxmlformats.org/officeDocument/2006/custom-properties" xmlns:vt="http://schemas.openxmlformats.org/officeDocument/2006/docPropsVTypes"/>
</file>