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7914110429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Guillaume Huitorel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guillaume-huitorel</w:t></w:r></w:hyperlink></w:p><w:p><w:pPr><w:numPr><w:ilvl w:val="0"/><w:numId w:val="1"/></w:numPr></w:pPr><w:r><w:rPr/><w:t xml:space="preserve"> ORCID : </w:t></w:r><w:hyperlink r:id="rId9" w:history="1"><w:r><w:rPr><w:color w:val="#410a8c"/><w:u w:val="single"/></w:rPr><w:t xml:space="preserve">0000-0002-9653-8379</w:t></w:r></w:hyperlink></w:p><w:p><w:pPr><w:numPr><w:ilvl w:val="0"/><w:numId w:val="1"/></w:numPr></w:pPr><w:r><w:rPr/><w:t xml:space="preserve"> IdRef : </w:t></w:r><w:hyperlink r:id="rId10" w:history="1"><w:r><w:rPr><w:color w:val="#410a8c"/><w:u w:val="single"/></w:rPr><w:t xml:space="preserve">226255786</w:t></w:r></w:hyperlink></w:p><w:p><w:pPr><w:numPr><w:ilvl w:val="0"/><w:numId w:val="1"/></w:numPr></w:pPr><w:r><w:rPr/><w:t xml:space="preserve"> VIAF : </w:t></w:r><w:hyperlink r:id="rId11" w:history="1"><w:r><w:rPr><w:color w:val="#410a8c"/><w:u w:val="single"/></w:rPr><w:t xml:space="preserve">1054152636215820052263</w:t></w:r></w:hyperlink></w:p><w:p><w:pPr><w:numPr><w:ilvl w:val="0"/><w:numId w:val="1"/></w:numPr></w:pPr><w:r><w:rPr/><w:t xml:space="preserve"> ISNI : </w:t></w:r><w:hyperlink r:id="rId12" w:history="1"><w:r><w:rPr><w:color w:val="#410a8c"/><w:u w:val="single"/></w:rPr><w:t xml:space="preserve">0000000504483553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Qu'est-ce qu'un site archéologique ?</w:t></w:r></w:hyperlink></w:p><w:p><w:pPr/><w:hyperlink r:id="rId14" w:history="1"><w:r><w:rPr><w:color w:val="#410a8c"/><w:u w:val="single"/></w:rPr><w:t xml:space="preserve">Claude Heron</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w:t></w:r><w:hyperlink r:id="rId17" w:history="1"><w:r><w:rPr><w:color w:val="#410a8c"/><w:u w:val="single"/></w:rPr><w:t xml:space="preserve">Emmanuelle Jacquot</w:t></w:r></w:hyperlink><w:r><w:rPr/><w:t xml:space="preserve">,</w:t></w:r><w:hyperlink r:id="rId18" w:history="1"><w:r><w:rPr><w:color w:val="#410a8c"/><w:u w:val="single"/></w:rPr><w:t xml:space="preserve">Joachim Galerne</w:t></w:r></w:hyperlink></w:p><w:p><w:pPr/><w:r><w:rPr/><w:t xml:space="preserve">Département de Seine-Saint-Denis; Bureau du Patrimoine archéologique de Seine-Saint-Denis. n.p., 2022, 979-10-95429-04-3</w:t></w:r></w:p><w:p><w:pPr/><w:r><w:rPr/><w:t xml:space="preserve">Ouvrages</w:t></w:r></w:p><w:p><w:pPr/><w:hyperlink r:id="rId13" w:history="1"><w:r><w:rPr><w:color w:val="#410a8c"/><w:u w:val="single"/></w:rPr><w:t xml:space="preserve">hal-04012710v1</w:t></w:r></w:hyperlink></w:p></w:tc></w:tr><w:tr><w:trPr/><w:tc><w:tcPr><w:noWrap/></w:tcPr><w:p><w:pPr><w:spacing w:after="200"/></w:pPr><w:hyperlink r:id="rId19" w:history="1"><w:r><w:rPr><w:color w:val="1e198e"/><w:b w:val="1"/><w:bCs w:val="1"/><w:u w:val="single"/></w:rPr><w:t xml:space="preserve">Outils, bâtiments et structures d’exploitation des campagnes du nord de la Gaule</w:t></w:r></w:hyperlink></w:p><w:p><w:pPr/><w:hyperlink r:id="rId16" w:history="1"><w:r><w:rPr><w:color w:val="#410a8c"/><w:u w:val="single"/></w:rPr><w:t xml:space="preserve">Guillaume Huitorel</w:t></w:r></w:hyperlink></w:p><w:p><w:pPr/><w:hyperlink r:id="rId20" w:history="1"><w:r><w:rPr><w:color w:val="#410a8c"/><w:u w:val="single"/></w:rPr><w:t xml:space="preserve">Monique Mergoil</w:t></w:r></w:hyperlink><w:r><w:rPr/><w:t xml:space="preserve">, 66, 556 p., 2020, Monographies instrumentum, Michel Feugère, 978-2-35518-105-4</w:t></w:r></w:p><w:p><w:pPr/><w:r><w:rPr/><w:t xml:space="preserve">Ouvrages</w:t></w:r></w:p><w:p><w:pPr/><w:hyperlink r:id="rId19" w:history="1"><w:r><w:rPr><w:color w:val="#410a8c"/><w:u w:val="single"/></w:rPr><w:t xml:space="preserve">hal-02936475v1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Le progrès technique dans le monde gréco-romain. Construction et déconstruction du mythe de la déficience technique</w:t></w:r></w:hyperlink></w:p><w:p><w:pPr/><w:hyperlink r:id="rId16" w:history="1"><w:r><w:rPr><w:color w:val="#410a8c"/><w:u w:val="single"/></w:rPr><w:t xml:space="preserve">Guillaume Huitorel</w:t></w:r></w:hyperlink></w:p><w:p><w:pPr/><w:r><w:rPr/><w:t xml:space="preserve">Carnino Guillaume, Disser Alexandre, Hilaire-Pérez Liliane, Lamy Jérôme, Marrec Anaël. </w:t></w:r><w:r><w:rPr><w:i w:val="1"/><w:iCs w:val="1"/></w:rPr><w:t xml:space="preserve">Les techniques ont-elles une patrie ? Retour sur le nationalisme et l'ethnocentrisme dans l'histoire des techniques</w:t></w:r><w:r><w:rPr/><w:t xml:space="preserve">, Presses des Mines, pp.43-60, 2025, Histoire, sciences, techniques et sociétés, 9782385427368</w:t></w:r></w:p><w:p><w:pPr/><w:r><w:rPr/><w:t xml:space="preserve">Chapitre d'ouvrage</w:t></w:r></w:p><w:p><w:pPr/><w:hyperlink r:id="rId21" w:history="1"><w:r><w:rPr><w:color w:val="#410a8c"/><w:u w:val="single"/></w:rPr><w:t xml:space="preserve">hal-05326560v1</w:t></w:r></w:hyperlink></w:p></w:tc></w:tr><w:tr><w:trPr/><w:tc><w:tcPr><w:noWrap/></w:tcPr><w:p><w:pPr><w:spacing w:after="200"/></w:pPr><w:hyperlink r:id="rId22" w:history="1"><w:r><w:rPr><w:color w:val="1e198e"/><w:b w:val="1"/><w:bCs w:val="1"/><w:u w:val="single"/></w:rPr><w:t xml:space="preserve">Identifier les pratiques de travail du sol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t xml:space="preserve">M. Bretin-Chabrol; M. Blandenet; P. Luccioni. </w:t></w:r><w:r><w:rPr><w:i w:val="1"/><w:iCs w:val="1"/></w:rPr><w:t xml:space="preserve">Le texte et la pratique : dialogues interdisciplinaires sur le statut du traité d’agriculture, Actes du colloque de Lyon (juin 2022)</w:t></w:r><w:r><w:rPr/><w:t xml:space="preserve">, 57, CEROR, pp.314-340, 2024, 978-2-36442-102-8</w:t></w:r></w:p><w:p><w:pPr/><w:r><w:rPr/><w:t xml:space="preserve">Chapitre d'ouvrage</w:t></w:r></w:p><w:p><w:pPr/><w:hyperlink r:id="rId22" w:history="1"><w:r><w:rPr><w:color w:val="#410a8c"/><w:u w:val="single"/></w:rPr><w:t xml:space="preserve">hal-04490324v1</w:t></w:r></w:hyperlink></w:p></w:tc></w:tr><w:tr><w:trPr/><w:tc><w:tcPr><w:noWrap/></w:tcPr><w:p><w:pPr><w:spacing w:after="200"/></w:pPr><w:hyperlink r:id="rId24" w:history="1"><w:r><w:rPr><w:color w:val="1e198e"/><w:b w:val="1"/><w:bCs w:val="1"/><w:u w:val="single"/></w:rPr><w:t xml:space="preserve">Un habitat le long d'une rue romaine à Bobigny (Seine-Saint-Denis). La fouille des terrains 4 et 5 du parc départemental des sports de La Motte</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p><w:p><w:pPr/><w:r><w:rPr/><w:t xml:space="preserve">Antonin Nüsslein. </w:t></w:r><w:r><w:rPr><w:i w:val="1"/><w:iCs w:val="1"/></w:rPr><w:t xml:space="preserve">Villages et hameaux paysans en Gaule et sa périphérie entre la fin de la période laténienne et l'époque romaine : actes du XV</w:t></w:r><w:r><w:rPr><w:i w:val="1"/><w:iCs w:val="1"/><w:vertAlign w:val="superscript"/></w:rPr><w:t xml:space="preserve">e</w:t></w:r><w:r><w:rPr><w:i w:val="1"/><w:iCs w:val="1"/></w:rPr><w:t xml:space="preserve"> colloque AGER, Saverne, 28 septembre au 1</w:t></w:r><w:r><w:rPr><w:i w:val="1"/><w:iCs w:val="1"/><w:vertAlign w:val="superscript"/></w:rPr><w:t xml:space="preserve">er</w:t></w:r><w:r><w:rPr><w:i w:val="1"/><w:iCs w:val="1"/></w:rPr><w:t xml:space="preserve"> octobre 2022</w:t></w:r><w:r><w:rPr/><w:t xml:space="preserve">, 11, AVAGE, pp.413-416, 2024, Mémoires d'archéologie du Grand Est, 978-2-9590817-1-2</w:t></w:r></w:p><w:p><w:pPr/><w:r><w:rPr/><w:t xml:space="preserve">Chapitre d'ouvrage</w:t></w:r></w:p><w:p><w:pPr/><w:hyperlink r:id="rId24" w:history="1"><w:r><w:rPr><w:color w:val="#410a8c"/><w:u w:val="single"/></w:rPr><w:t xml:space="preserve">hal-04794745v1</w:t></w:r></w:hyperlink></w:p></w:tc></w:tr><w:tr><w:trPr/><w:tc><w:tcPr><w:noWrap/></w:tcPr><w:p><w:pPr><w:spacing w:after="200"/></w:pPr><w:hyperlink r:id="rId26" w:history="1"><w:r><w:rPr><w:color w:val="1e198e"/><w:b w:val="1"/><w:bCs w:val="1"/><w:u w:val="single"/></w:rPr><w:t xml:space="preserve">Herser dans les campagnes de la Gaule. Essai de caractérisation de la herse à cadre rigide à l'époque romaine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pp.315-344, 2023, collection Art, Archéologie &amp; Patrimoine, 978-2-36441-482-2</w:t></w:r></w:p><w:p><w:pPr/><w:r><w:rPr/><w:t xml:space="preserve">Chapitre d'ouvrage</w:t></w:r></w:p><w:p><w:pPr/><w:hyperlink r:id="rId26" w:history="1"><w:r><w:rPr><w:color w:val="#410a8c"/><w:u w:val="single"/></w:rPr><w:t xml:space="preserve">hal-04363133v1</w:t></w:r></w:hyperlink></w:p></w:tc></w:tr><w:tr><w:trPr/><w:tc><w:tcPr><w:noWrap/></w:tcPr><w:p><w:pPr><w:spacing w:after="200"/></w:pPr><w:hyperlink r:id="rId27" w:history="1"><w:r><w:rPr><w:color w:val="1e198e"/><w:b w:val="1"/><w:bCs w:val="1"/><w:u w:val="single"/></w:rPr><w:t xml:space="preserve">Caractériser les outils agricoles d'époque romaine en Gaule. L'apport de l'expérimentation archéologique</w:t></w:r></w:hyperlink></w:p><w:p><w:pP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pp.91-100, 2023, collection Art, Archéologie &amp; Patrimoine, 978-2-36441-482-2</w:t></w:r></w:p><w:p><w:pPr/><w:r><w:rPr/><w:t xml:space="preserve">Chapitre d'ouvrage</w:t></w:r></w:p><w:p><w:pPr/><w:hyperlink r:id="rId27" w:history="1"><w:r><w:rPr><w:color w:val="#410a8c"/><w:u w:val="single"/></w:rPr><w:t xml:space="preserve">hal-04363113v1</w:t></w:r></w:hyperlink></w:p></w:tc></w:tr><w:tr><w:trPr/><w:tc><w:tcPr><w:noWrap/></w:tcPr><w:p><w:pPr><w:spacing w:after="200"/></w:pPr><w:hyperlink r:id="rId28" w:history="1"><w:r><w:rPr><w:color w:val="1e198e"/><w:b w:val="1"/><w:bCs w:val="1"/><w:u w:val="single"/></w:rPr><w:t xml:space="preserve">L'outillage des établissements ruraux laténiens et gallo-romains d'Île-de-France. Apports sur la caractérisation des activités agropastorales</w:t></w:r></w:hyperlink></w:p><w:p><w:pPr/><w:hyperlink r:id="rId29" w:history="1"><w:r><w:rPr><w:color w:val="#410a8c"/><w:u w:val="single"/></w:rPr><w:t xml:space="preserve">Luc Leconte</w:t></w:r></w:hyperlink><w:r><w:rPr/><w:t xml:space="preserve">,</w:t></w:r><w:hyperlink r:id="rId16" w:history="1"><w:r><w:rPr><w:color w:val="#410a8c"/><w:u w:val="single"/></w:rPr><w:t xml:space="preserve">Guillaume Huitorel</w:t></w:r></w:hyperlink></w:p><w:p><w:pPr/><w:r><w:rPr/><w:t xml:space="preserve">Éditions Universitaires de Dijon. </w:t></w:r><w:r><w:rPr><w:i w:val="1"/><w:iCs w:val="1"/></w:rPr><w:t xml:space="preserve">Kasprzyk M., Tisserand N. (dir.), L’outillage agropastoral en Gaule (IIe av.-VIe s. ap.)</w:t></w:r><w:r><w:rPr/><w:t xml:space="preserve">, pp.101-125, 2023, collection Art, Archéologie &amp; Patrimoine, 978-2-36441-482-2</w:t></w:r></w:p><w:p><w:pPr/><w:r><w:rPr/><w:t xml:space="preserve">Chapitre d'ouvrage</w:t></w:r></w:p><w:p><w:pPr/><w:hyperlink r:id="rId28" w:history="1"><w:r><w:rPr><w:color w:val="#410a8c"/><w:u w:val="single"/></w:rPr><w:t xml:space="preserve">hal-04363127v1</w:t></w:r></w:hyperlink></w:p></w:tc></w:tr><w:tr><w:trPr/><w:tc><w:tcPr><w:noWrap/></w:tcPr><w:p><w:pPr><w:spacing w:after="200"/></w:pPr><w:hyperlink r:id="rId30" w:history="1"><w:r><w:rPr><w:color w:val="1e198e"/><w:b w:val="1"/><w:bCs w:val="1"/><w:u w:val="single"/></w:rPr><w:t xml:space="preserve">Crue ou cuite...l’argile dans la construction des séchoirs et fumoirs en Gaule romaine</w:t></w:r></w:hyperlink></w:p><w:p><w:pPr/><w:hyperlink r:id="rId16" w:history="1"><w:r><w:rPr><w:color w:val="#410a8c"/><w:u w:val="single"/></w:rPr><w:t xml:space="preserve">Guillaume Huitorel</w:t></w:r></w:hyperlink></w:p><w:p><w:pPr/><w:r><w:rPr><w:i w:val="1"/><w:iCs w:val="1"/></w:rPr><w:t xml:space="preserve">Faivre Xavier (dir.), Argiles. De la physique du matériau à l’expérimentation. Actes des journées d’études du Programme Collectif « Argiles » (2018-2020). Unité mixte de recherche Archéologies et sciences de l’Antiquité (UMR 7041 – ArScAn, Nanterre)</w:t></w:r><w:r><w:rPr/><w:t xml:space="preserve">, Archaeopress, pp.223-244, 2023, 9781789694208</w:t></w:r></w:p><w:p><w:pPr/><w:r><w:rPr/><w:t xml:space="preserve">Chapitre d'ouvrage</w:t></w:r></w:p><w:p><w:pPr/><w:hyperlink r:id="rId30" w:history="1"><w:r><w:rPr><w:color w:val="#410a8c"/><w:u w:val="single"/></w:rPr><w:t xml:space="preserve">hal-04223921v1</w:t></w:r></w:hyperlink></w:p></w:tc></w:tr><w:tr><w:trPr/><w:tc><w:tcPr><w:noWrap/></w:tcPr><w:p><w:pPr><w:spacing w:after="200"/></w:pPr><w:hyperlink r:id="rId3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r><w:rPr/><w:t xml:space="preserve">,</w:t></w:r><w:hyperlink r:id="rId32" w:history="1"><w:r><w:rPr><w:color w:val="#410a8c"/><w:u w:val="single"/></w:rPr><w:t xml:space="preserve">Gaspard Pagès</w:t></w:r></w:hyperlink></w:p><w:p><w:pPr/><w:r><w:rPr/><w:t xml:space="preserve">Gianenrico Bernasconi; Guillaume Carnino; Liliane Hilaire-Perez; Olivier Raveux. </w:t></w:r><w:r><w:rPr><w:i w:val="1"/><w:iCs w:val="1"/></w:rPr><w:t xml:space="preserve">Les réparations dans l'histoire. Cultures techniques et savoir-faire dans la longue durée</w:t></w:r><w:r><w:rPr/><w:t xml:space="preserve">, Presses des Mines, pp.31-40, 2022, Histoire, sciences, techniques et sociétés, 978-2-35671-644-6</w:t></w:r></w:p><w:p><w:pPr/><w:r><w:rPr/><w:t xml:space="preserve">Chapitre d'ouvrage</w:t></w:r></w:p><w:p><w:pPr/><w:hyperlink r:id="rId31" w:history="1"><w:r><w:rPr><w:color w:val="#410a8c"/><w:u w:val="single"/></w:rPr><w:t xml:space="preserve">halshs-03495813v1</w:t></w:r></w:hyperlink></w:p></w:tc></w:tr><w:tr><w:trPr/><w:tc><w:tcPr><w:noWrap/></w:tcPr><w:p><w:pPr><w:spacing w:after="200"/></w:pPr><w:hyperlink r:id="rId33" w:history="1"><w:r><w:rPr><w:color w:val="1e198e"/><w:b w:val="1"/><w:bCs w:val="1"/><w:u w:val="single"/></w:rPr><w:t xml:space="preserve">Le projet Out'Île-de-France.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r><w:rPr/><w:t xml:space="preserve">,</w:t></w:r><w:hyperlink r:id="rId23" w:history="1"><w:r><w:rPr><w:color w:val="#410a8c"/><w:u w:val="single"/></w:rPr><w:t xml:space="preserve">Anaïs Berson</w:t></w:r></w:hyperlink></w:p><w:p><w:pPr/><w:r><w:rPr/><w:t xml:space="preserve">Service régional de l'archéologie; Direction régionale des affaires culturelles d'Île-de-France. </w:t></w:r><w:r><w:rPr><w:i w:val="1"/><w:iCs w:val="1"/></w:rPr><w:t xml:space="preserve">L'Homme face à son environnement : exploitation, gestion &amp; adaptation. Actualité archéologique en Île-de-France. Actes des journées archéologiques d'Île-de-France [La Défense, 26 et 27 novembre 2021]</w:t></w:r><w:r><w:rPr/><w:t xml:space="preserve">, pp. 17-36, 2022</w:t></w:r></w:p><w:p><w:pPr/><w:r><w:rPr/><w:t xml:space="preserve">Chapitre d'ouvrage</w:t></w:r></w:p><w:p><w:pPr/><w:hyperlink r:id="rId33" w:history="1"><w:r><w:rPr><w:color w:val="#410a8c"/><w:u w:val="single"/></w:rPr><w:t xml:space="preserve">hal-04053751v1</w:t></w:r></w:hyperlink></w:p></w:tc></w:tr><w:tr><w:trPr/><w:tc><w:tcPr><w:noWrap/></w:tcPr><w:p><w:pPr><w:spacing w:after="200"/></w:pPr><w:hyperlink r:id="rId34"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Blandenet M., Bretin-Chabrol M. (éd.), La terre et le grain. Lectures interdisciplinaires de Columelle De re rustica, I et II. Actes du colloque Columelle et les céréales (Lyon, 25-26 septembre 2018)</w:t></w:r><w:r><w:rPr/><w:t xml:space="preserve">, De Boccard, pp.189-198, 2020, coll. Études et Recherches sur l’Occident romain (CEROR), 54, 978-2364420915</w:t></w:r></w:p><w:p><w:pPr/><w:r><w:rPr/><w:t xml:space="preserve">Chapitre d'ouvrage</w:t></w:r></w:p><w:p><w:pPr/><w:hyperlink r:id="rId34" w:history="1"><w:r><w:rPr><w:color w:val="#410a8c"/><w:u w:val="single"/></w:rPr><w:t xml:space="preserve">hal-03089504v1</w:t></w:r></w:hyperlink></w:p></w:tc></w:tr><w:tr><w:trPr/><w:tc><w:tcPr><w:noWrap/></w:tcPr><w:p><w:pPr><w:spacing w:after="200"/></w:pPr><w:hyperlink r:id="rId35" w:history="1"><w:r><w:rPr><w:color w:val="1e198e"/><w:b w:val="1"/><w:bCs w:val="1"/><w:u w:val="single"/></w:rPr><w:t xml:space="preserve">Séchoirs et fumoirs. Réflexions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Produire, transformer et stocker dans les campagnes des Gaules romaines. Problèmes d’interprétation fonctionnelle et économique des bâtiments d’exploitation et des structures de production agro-pastorale</w:t></w:r><w:r><w:rPr/><w:t xml:space="preserve">, 38, Ausonius, 2018, Suppléments Aquitania, 978-2-910763-00-8</w:t></w:r></w:p><w:p><w:pPr/><w:r><w:rPr/><w:t xml:space="preserve">Chapitre d'ouvrage</w:t></w:r></w:p><w:p><w:pPr/><w:hyperlink r:id="rId35" w:history="1"><w:r><w:rPr><w:color w:val="#410a8c"/><w:u w:val="single"/></w:rPr><w:t xml:space="preserve">hal-03847249v1</w:t></w:r></w:hyperlink></w:p></w:tc></w:tr><w:tr><w:trPr/><w:tc><w:tcPr><w:noWrap/></w:tcPr><w:p><w:pPr><w:spacing w:after="200"/></w:pPr><w:hyperlink r:id="rId37" w:history="1"><w:r><w:rPr><w:color w:val="1e198e"/><w:b w:val="1"/><w:bCs w:val="1"/><w:u w:val="single"/></w:rPr><w:t xml:space="preserve">Séchoirs et fumoirs. Réflexion autour de structures de transformation polyvalentes</w:t></w:r></w:hyperlink></w:p><w:p><w:pPr/><w:hyperlink r:id="rId36" w:history="1"><w:r><w:rPr><w:color w:val="#410a8c"/><w:u w:val="single"/></w:rPr><w:t xml:space="preserve">Paul van Ossel</w:t></w:r></w:hyperlink><w:r><w:rPr/><w:t xml:space="preserve">,</w:t></w:r><w:hyperlink r:id="rId16" w:history="1"><w:r><w:rPr><w:color w:val="#410a8c"/><w:u w:val="single"/></w:rPr><w:t xml:space="preserve">Guillaume Huitorel</w:t></w:r></w:hyperlink></w:p><w:p><w:pPr/><w:r><w:rPr/><w:t xml:space="preserve">Frédéric Trément. </w:t></w:r><w:r><w:rPr><w:i w:val="1"/><w:iCs w:val="1"/></w:rPr><w:t xml:space="preserve">, Produire, transformer et stocker dans les campagnes des Gaules romaines. Problèmes d'interprétation fonctionnelle et économique des bâtiments d'exploitation et des structures de production agro-pastorale. Actes du XIe colloque de l'Association d'étude du monde rural gallo-romain</w:t></w:r><w:r><w:rPr/><w:t xml:space="preserve">, 38, Aquitania, pp.139-156, 2017, Aquitania Supplément, 97829100763008</w:t></w:r></w:p><w:p><w:pPr/><w:r><w:rPr/><w:t xml:space="preserve">Chapitre d'ouvrage</w:t></w:r></w:p><w:p><w:pPr/><w:hyperlink r:id="rId37" w:history="1"><w:r><w:rPr><w:color w:val="#410a8c"/><w:u w:val="single"/></w:rPr><w:t xml:space="preserve">hal-01768954v1</w:t></w:r></w:hyperlink></w:p></w:tc></w:tr><w:tr><w:trPr/><w:tc><w:tcPr><w:noWrap/></w:tcPr><w:p><w:pPr><w:spacing w:after="200"/></w:pPr><w:hyperlink r:id="rId38" w:history="1"><w:r><w:rPr><w:color w:val="1e198e"/><w:b w:val="1"/><w:bCs w:val="1"/><w:u w:val="single"/></w:rPr><w:t xml:space="preserve">Le prélèvement, la conservation et l’étude de l’instrumentum dans un contexte de fouilles préventives : l’exemple de la villa de Damblain (Vosges)</w:t></w:r></w:hyperlink></w:p><w:p><w:pPr/><w:hyperlink r:id="rId39" w:history="1"><w:r><w:rPr><w:color w:val="#410a8c"/><w:u w:val="single"/></w:rPr><w:t xml:space="preserve">Karine Boulanger</w:t></w:r></w:hyperlink><w:r><w:rPr/><w:t xml:space="preserve">,</w:t></w:r><w:hyperlink r:id="rId40" w:history="1"><w:r><w:rPr><w:color w:val="#410a8c"/><w:u w:val="single"/></w:rPr><w:t xml:space="preserve">Sylvie Cocquerelle</w:t></w:r></w:hyperlink><w:r><w:rPr/><w:t xml:space="preserve">,</w:t></w:r><w:hyperlink r:id="rId41" w:history="1"><w:r><w:rPr><w:color w:val="#410a8c"/><w:u w:val="single"/></w:rPr><w:t xml:space="preserve">Sandrine Zanatta</w:t></w:r></w:hyperlink><w:r><w:rPr/><w:t xml:space="preserve">,</w:t></w:r><w:hyperlink r:id="rId16" w:history="1"><w:r><w:rPr><w:color w:val="#410a8c"/><w:u w:val="single"/></w:rPr><w:t xml:space="preserve">Guillaume Huitorel</w:t></w:r></w:hyperlink></w:p><w:p><w:pPr/><w:r><w:rPr><w:i w:val="1"/><w:iCs w:val="1"/></w:rPr><w:t xml:space="preserve">Actes de la table-ronde CORPUS : étude du mobilier métallique et de l’instrumentum, Orléans, 2 et 3 octobre 2014</w:t></w:r><w:r><w:rPr/><w:t xml:space="preserve">, Hors-série (3), pp.13-16, 2016, Revue Archéologique du Loiret et de l'Axe Ligérien</w:t></w:r></w:p><w:p><w:pPr/><w:r><w:rPr/><w:t xml:space="preserve">Chapitre d'ouvrage</w:t></w:r></w:p><w:p><w:pPr/><w:hyperlink r:id="rId38" w:history="1"><w:r><w:rPr><w:color w:val="#410a8c"/><w:u w:val="single"/></w:rPr><w:t xml:space="preserve">hal-02010824v1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La « marre » de vigneron : identification d’un nouvel indice de viticulture en Gaule romaine</w:t></w:r></w:hyperlink></w:p><w:p><w:pPr/><w:hyperlink r:id="rId43" w:history="1"><w:r><w:rPr><w:color w:val="#410a8c"/><w:u w:val="single"/></w:rPr><w:t xml:space="preserve">Alain Ferdière</w:t></w:r></w:hyperlink><w:r><w:rPr/><w:t xml:space="preserve">,</w:t></w:r><w:hyperlink r:id="rId16" w:history="1"><w:r><w:rPr><w:color w:val="#410a8c"/><w:u w:val="single"/></w:rPr><w:t xml:space="preserve">Guillaume Huitorel</w:t></w:r></w:hyperlink></w:p><w:p><w:pPr/><w:r><w:rPr><w:i w:val="1"/><w:iCs w:val="1"/></w:rPr><w:t xml:space="preserve">e-Phaïstos</w:t></w:r><w:r><w:rPr/><w:t xml:space="preserve">, 2025, XIII (2), </w:t></w:r><w:hyperlink r:id="rId44" w:history="1"><w:r><w:rPr><w:color w:val="#410a8c"/><w:u w:val="single"/></w:rPr><w:t xml:space="preserve">⟨10.4000/159pv⟩</w:t></w:r></w:hyperlink></w:p><w:p><w:pPr/><w:r><w:rPr/><w:t xml:space="preserve">Article dans une revue</w:t></w:r></w:p><w:p><w:pPr/><w:hyperlink r:id="rId42" w:history="1"><w:r><w:rPr><w:color w:val="#410a8c"/><w:u w:val="single"/></w:rPr><w:t xml:space="preserve">hal-05415394v1</w:t></w:r></w:hyperlink></w:p></w:tc></w:tr><w:tr><w:trPr/><w:tc><w:tcPr><w:noWrap/></w:tcPr><w:p><w:pPr><w:spacing w:after="200"/></w:pPr><w:hyperlink r:id="rId45" w:history="1"><w:r><w:rPr><w:color w:val="1e198e"/><w:b w:val="1"/><w:bCs w:val="1"/><w:u w:val="single"/></w:rPr><w:t xml:space="preserve">La mosaïque des Saisons de Saint-Romain-en-Gal (France, Rhône) : actualité de la recherche</w:t></w:r></w:hyperlink></w:p><w:p><w:pPr/><w:hyperlink r:id="rId46" w:history="1"><w:r><w:rPr><w:color w:val="#410a8c"/><w:u w:val="single"/></w:rPr><w:t xml:space="preserve">Véronique Vassal</w:t></w:r></w:hyperlink><w:r><w:rPr/><w:t xml:space="preserve">,</w:t></w:r><w:hyperlink r:id="rId16" w:history="1"><w:r><w:rPr><w:color w:val="#410a8c"/><w:u w:val="single"/></w:rPr><w:t xml:space="preserve">Guillaume Huitorel</w:t></w:r></w:hyperlink><w:r><w:rPr/><w:t xml:space="preserve">,</w:t></w:r><w:hyperlink r:id="rId47" w:history="1"><w:r><w:rPr><w:color w:val="#410a8c"/><w:u w:val="single"/></w:rPr><w:t xml:space="preserve">Eric Morvillez</w:t></w:r></w:hyperlink><w:r><w:rPr/><w:t xml:space="preserve">,</w:t></w:r><w:hyperlink r:id="rId48" w:history="1"><w:r><w:rPr><w:color w:val="#410a8c"/><w:u w:val="single"/></w:rPr><w:t xml:space="preserve">Marine Bretin-Chabrol</w:t></w:r></w:hyperlink></w:p><w:p><w:pPr/><w:r><w:rPr><w:i w:val="1"/><w:iCs w:val="1"/></w:rPr><w:t xml:space="preserve">Bulletin de l'Association internationale pour l'Étude de la Mosaïque antique</w:t></w:r><w:r><w:rPr/><w:t xml:space="preserve">, 2025, 27, pp.261-291</w:t></w:r></w:p><w:p><w:pPr/><w:r><w:rPr/><w:t xml:space="preserve">Article dans une revue</w:t></w:r></w:p><w:p><w:pPr/><w:hyperlink r:id="rId45" w:history="1"><w:r><w:rPr><w:color w:val="#410a8c"/><w:u w:val="single"/></w:rPr><w:t xml:space="preserve">hal-05415402v1</w:t></w:r></w:hyperlink></w:p></w:tc></w:tr><w:tr><w:trPr/><w:tc><w:tcPr><w:noWrap/></w:tcPr><w:p><w:pPr><w:spacing w:after="200"/></w:pPr><w:hyperlink r:id="rId49" w:history="1"><w:r><w:rPr><w:color w:val="1e198e"/><w:b w:val="1"/><w:bCs w:val="1"/><w:u w:val="single"/></w:rPr><w:t xml:space="preserve">Loger, soigner, nourrir et exploiter les animaux. L’apport du mobilier pour les exploitations agropastorales du nord de la Gaule romaine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p><w:p><w:pPr/><w:r><w:rPr><w:i w:val="1"/><w:iCs w:val="1"/></w:rPr><w:t xml:space="preserve">Archéologie, société et environnement</w:t></w:r><w:r><w:rPr/><w:t xml:space="preserve">, 2025, 6 (1), pp.126 - 147. </w:t></w:r><w:hyperlink r:id="rId50" w:history="1"><w:r><w:rPr><w:color w:val="#410a8c"/><w:u w:val="single"/></w:rPr><w:t xml:space="preserve">⟨10.21494/iste.op.2025.1384⟩</w:t></w:r></w:hyperlink></w:p><w:p><w:pPr/><w:r><w:rPr/><w:t xml:space="preserve">Article dans une revue</w:t></w:r></w:p><w:p><w:pPr/><w:hyperlink r:id="rId49" w:history="1"><w:r><w:rPr><w:color w:val="#410a8c"/><w:u w:val="single"/></w:rPr><w:t xml:space="preserve">hal-05359278v1</w:t></w:r></w:hyperlink></w:p></w:tc></w:tr><w:tr><w:trPr/><w:tc><w:tcPr><w:noWrap/></w:tcPr><w:p><w:pPr><w:spacing w:after="200"/></w:pPr><w:hyperlink r:id="rId51" w:history="1"><w:r><w:rPr><w:color w:val="1e198e"/><w:b w:val="1"/><w:bCs w:val="1"/><w:u w:val="single"/></w:rPr><w:t xml:space="preserve">Georges RAEPSAET, La Moissonneuse gallo-romaine au fil de l’histoire. Une icône, révélateur épistémologique au cœur de la technologie romaine, Bruxelles, CReA-Patrimoine, 2022 (Études d’archéologie, 19), 29,5 x 21 cm, 194 p., fig., ISBN 978-2-9602029-6-0</w:t></w:r></w:hyperlink></w:p><w:p><w:pPr/><w:hyperlink r:id="rId16" w:history="1"><w:r><w:rPr><w:color w:val="#410a8c"/><w:u w:val="single"/></w:rPr><w:t xml:space="preserve">Guillaume Huitorel</w:t></w:r></w:hyperlink></w:p><w:p><w:pPr/><w:r><w:rPr><w:i w:val="1"/><w:iCs w:val="1"/></w:rPr><w:t xml:space="preserve">Latomus : revue d'études latines</w:t></w:r><w:r><w:rPr/><w:t xml:space="preserve">, 2024, 83 (3), pp.624-627</w:t></w:r></w:p><w:p><w:pPr/><w:r><w:rPr/><w:t xml:space="preserve">Article dans une revue</w:t></w:r><w:r><w:rPr/><w:t xml:space="preserve"> (compte-rendu de lecture)</w:t></w:r></w:p><w:p><w:pPr/><w:hyperlink r:id="rId51" w:history="1"><w:r><w:rPr><w:color w:val="#410a8c"/><w:u w:val="single"/></w:rPr><w:t xml:space="preserve">hal-05002128v1</w:t></w:r></w:hyperlink></w:p></w:tc></w:tr><w:tr><w:trPr/><w:tc><w:tcPr><w:noWrap/></w:tcPr><w:p><w:pPr><w:spacing w:after="200"/></w:pPr><w:hyperlink r:id="rId52" w:history="1"><w:r><w:rPr><w:color w:val="1e198e"/><w:b w:val="1"/><w:bCs w:val="1"/><w:u w:val="single"/></w:rPr><w:t xml:space="preserve">Owen Humphreys, London’s Roman Tools: Craft, agriculture and experience in an ancient city, Oxford, BAR Publishing, 2021 (BAR British Series 663 = Archaeology of Roman Britain, 3), 30 × 21 cm, xii-492 p., 69 pl., fig., 89 £, ISBN 978-1-4073-5738-6.</w:t></w:r></w:hyperlink></w:p><w:p><w:pPr/><w:hyperlink r:id="rId16" w:history="1"><w:r><w:rPr><w:color w:val="#410a8c"/><w:u w:val="single"/></w:rPr><w:t xml:space="preserve">Guillaume Huitorel</w:t></w:r></w:hyperlink></w:p><w:p><w:pPr/><w:r><w:rPr><w:i w:val="1"/><w:iCs w:val="1"/></w:rPr><w:t xml:space="preserve">Latomus : revue d'études latines</w:t></w:r><w:r><w:rPr/><w:t xml:space="preserve">, 2023, 82 (2), pp.411-414</w:t></w:r></w:p><w:p><w:pPr/><w:r><w:rPr/><w:t xml:space="preserve">Article dans une revue</w:t></w:r><w:r><w:rPr/><w:t xml:space="preserve"> (compte-rendu de lecture)</w:t></w:r></w:p><w:p><w:pPr/><w:hyperlink r:id="rId52" w:history="1"><w:r><w:rPr><w:color w:val="#410a8c"/><w:u w:val="single"/></w:rPr><w:t xml:space="preserve">hal-04616904v1</w:t></w:r></w:hyperlink></w:p></w:tc></w:tr><w:tr><w:trPr/><w:tc><w:tcPr><w:noWrap/></w:tcPr><w:p><w:pPr><w:spacing w:after="200"/></w:pPr><w:hyperlink r:id="rId53" w:history="1"><w:r><w:rPr><w:color w:val="1e198e"/><w:b w:val="1"/><w:bCs w:val="1"/><w:u w:val="single"/></w:rPr><w:t xml:space="preserve">Le moulin hydraulique, le vallus et le fléau</w:t></w:r></w:hyperlink></w:p><w:p><w:pPr/><w:hyperlink r:id="rId16" w:history="1"><w:r><w:rPr><w:color w:val="#410a8c"/><w:u w:val="single"/></w:rPr><w:t xml:space="preserve">Guillaume Huitorel</w:t></w:r></w:hyperlink></w:p><w:p><w:pPr/><w:r><w:rPr><w:i w:val="1"/><w:iCs w:val="1"/></w:rPr><w:t xml:space="preserve">e-Phaïstos</w:t></w:r><w:r><w:rPr/><w:t xml:space="preserve">, 2022, Qu'est-ce que concevoir ?, X (2), </w:t></w:r><w:hyperlink r:id="rId54" w:history="1"><w:r><w:rPr><w:color w:val="#410a8c"/><w:u w:val="single"/></w:rPr><w:t xml:space="preserve">⟨10.4000/ephaistos.10349⟩</w:t></w:r></w:hyperlink></w:p><w:p><w:pPr/><w:r><w:rPr/><w:t xml:space="preserve">Article dans une revue</w:t></w:r></w:p><w:p><w:pPr/><w:hyperlink r:id="rId53" w:history="1"><w:r><w:rPr><w:color w:val="#410a8c"/><w:u w:val="single"/></w:rPr><w:t xml:space="preserve">hal-03913359v1</w:t></w:r></w:hyperlink></w:p></w:tc></w:tr><w:tr><w:trPr/><w:tc><w:tcPr><w:noWrap/></w:tcPr><w:p><w:pPr><w:spacing w:after="200"/></w:pPr><w:hyperlink r:id="rId55" w:history="1"><w:r><w:rPr><w:color w:val="1e198e"/><w:b w:val="1"/><w:bCs w:val="1"/><w:u w:val="single"/></w:rPr><w:t xml:space="preserve">Présentation de l’ expérimentation d’agriculture de type néolithique menée à l’archéosite du parc de la Haute-Île (Neuilly-sur-Marne, France) : mise en œuvre et résultats des cultures céréalières</w:t></w:r></w:hyperlink></w:p><w:p><w:pPr/><w:hyperlink r:id="rId56" w:history="1"><w:r><w:rPr><w:color w:val="#410a8c"/><w:u w:val="single"/></w:rPr><w:t xml:space="preserve">Aurélie Salavert</w:t></w:r></w:hyperlink><w:r><w:rPr/><w:t xml:space="preserve">,</w:t></w:r><w:hyperlink r:id="rId57" w:history="1"><w:r><w:rPr><w:color w:val="#410a8c"/><w:u w:val="single"/></w:rPr><w:t xml:space="preserve">Françoise Toulemonde</w:t></w:r></w:hyperlink><w:r><w:rPr/><w:t xml:space="preserve">,</w:t></w:r><w:hyperlink r:id="rId58" w:history="1"><w:r><w:rPr><w:color w:val="#410a8c"/><w:u w:val="single"/></w:rPr><w:t xml:space="preserve">Rémy Auray</w:t></w:r></w:hyperlink><w:r><w:rPr/><w:t xml:space="preserve">,</w:t></w:r><w:hyperlink r:id="rId15" w:history="1"><w:r><w:rPr><w:color w:val="#410a8c"/><w:u w:val="single"/></w:rPr><w:t xml:space="preserve">Caroline Hoerni</w:t></w:r></w:hyperlink><w:r><w:rPr/><w:t xml:space="preserve">,</w:t></w:r><w:hyperlink r:id="rId16" w:history="1"><w:r><w:rPr><w:color w:val="#410a8c"/><w:u w:val="single"/></w:rPr><w:t xml:space="preserve">Guillaume Huitorel</w:t></w:r></w:hyperlink><w:r><w:rPr/><w:t xml:space="preserve">et al.</w:t></w:r></w:p><w:p><w:pPr/><w:r><w:rPr><w:i w:val="1"/><w:iCs w:val="1"/></w:rPr><w:t xml:space="preserve">Bulletin de la Société préhistorique française</w:t></w:r><w:r><w:rPr/><w:t xml:space="preserve">, 2022, 119 (1), pp.49-76</w:t></w:r></w:p><w:p><w:pPr/><w:r><w:rPr/><w:t xml:space="preserve">Article dans une revue</w:t></w:r></w:p><w:p><w:pPr/><w:hyperlink r:id="rId55" w:history="1"><w:r><w:rPr><w:color w:val="#410a8c"/><w:u w:val="single"/></w:rPr><w:t xml:space="preserve">mnhn-03633633v1</w:t></w:r></w:hyperlink></w:p></w:tc></w:tr><w:tr><w:trPr/><w:tc><w:tcPr><w:noWrap/></w:tcPr><w:p><w:pPr><w:spacing w:after="200"/></w:pPr><w:hyperlink r:id="rId59" w:history="1"><w:r><w:rPr><w:color w:val="1e198e"/><w:b w:val="1"/><w:bCs w:val="1"/><w:u w:val="single"/></w:rPr><w:t xml:space="preserve">Bossard Stanislas, Les souterrains gaulois en Bretagne et en Normandie occidentale. Architectures de stockage enterrées (VIe-Ier s. av. J.‑C.) [Archéologie & Culture], préface Menez Yves, Rennes, PUR, 2020, 1 vol. 21,5 × 28, 224 p., 164 fig., 8 pl. coul.</w:t></w:r></w:hyperlink></w:p><w:p><w:pPr/><w:hyperlink r:id="rId16" w:history="1"><w:r><w:rPr><w:color w:val="#410a8c"/><w:u w:val="single"/></w:rPr><w:t xml:space="preserve">Guillaume Huitorel</w:t></w:r></w:hyperlink></w:p><w:p><w:pPr/><w:r><w:rPr><w:i w:val="1"/><w:iCs w:val="1"/></w:rPr><w:t xml:space="preserve">Revue archéologique</w:t></w:r><w:r><w:rPr/><w:t xml:space="preserve">, 2022, 73 (1), pp.202-205. </w:t></w:r><w:hyperlink r:id="rId60" w:history="1"><w:r><w:rPr><w:color w:val="#410a8c"/><w:u w:val="single"/></w:rPr><w:t xml:space="preserve">⟨10.3917/arch.221.0202⟩</w:t></w:r></w:hyperlink></w:p><w:p><w:pPr/><w:r><w:rPr/><w:t xml:space="preserve">Article dans une revue</w:t></w:r><w:r><w:rPr/><w:t xml:space="preserve"> (compte-rendu de lecture)</w:t></w:r></w:p><w:p><w:pPr/><w:hyperlink r:id="rId59" w:history="1"><w:r><w:rPr><w:color w:val="#410a8c"/><w:u w:val="single"/></w:rPr><w:t xml:space="preserve">hal-03847483v1</w:t></w:r></w:hyperlink></w:p></w:tc></w:tr><w:tr><w:trPr/><w:tc><w:tcPr><w:noWrap/></w:tcPr><w:p><w:pPr><w:spacing w:after="200"/></w:pPr><w:hyperlink r:id="rId61" w:history="1"><w:r><w:rPr><w:color w:val="1e198e"/><w:b w:val="1"/><w:bCs w:val="1"/><w:u w:val="single"/></w:rPr><w:t xml:space="preserve">Stocker et conserver son alimentation dans les campagnes. Le cas du nord-est de la Gaule à la fin de l'Antiquité (IIIe-Ve siècle de notre ère)</w:t></w:r></w:hyperlink></w:p><w:p><w:pPr/><w:hyperlink r:id="rId16" w:history="1"><w:r><w:rPr><w:color w:val="#410a8c"/><w:u w:val="single"/></w:rPr><w:t xml:space="preserve">Guillaume Huitorel</w:t></w:r></w:hyperlink></w:p><w:p><w:pPr/><w:r><w:rPr><w:i w:val="1"/><w:iCs w:val="1"/></w:rPr><w:t xml:space="preserve">Antiquité Tardive - Late Antiquity - Spätantike - Tarda Antichità</w:t></w:r><w:r><w:rPr/><w:t xml:space="preserve">, 2019, L'Alimentation dans l'Antiquité tardive, 27</w:t></w:r></w:p><w:p><w:pPr/><w:r><w:rPr/><w:t xml:space="preserve">Article dans une revue</w:t></w:r></w:p><w:p><w:pPr/><w:hyperlink r:id="rId61" w:history="1"><w:r><w:rPr><w:color w:val="#410a8c"/><w:u w:val="single"/></w:rPr><w:t xml:space="preserve">hal-02518386v1</w:t></w:r></w:hyperlink></w:p></w:tc></w:tr><w:tr><w:trPr/><w:tc><w:tcPr><w:noWrap/></w:tcPr><w:p><w:pPr><w:spacing w:after="200"/></w:pPr><w:hyperlink r:id="rId62" w:history="1"><w:r><w:rPr><w:color w:val="1e198e"/><w:b w:val="1"/><w:bCs w:val="1"/><w:u w:val="single"/></w:rPr><w:t xml:space="preserve">Un outil d'entretien des lames. Le marteau triangulaire à rabattre</w:t></w:r></w:hyperlink></w:p><w:p><w:pPr/><w:hyperlink r:id="rId16" w:history="1"><w:r><w:rPr><w:color w:val="#410a8c"/><w:u w:val="single"/></w:rPr><w:t xml:space="preserve">Guillaume Huitorel</w:t></w:r></w:hyperlink></w:p><w:p><w:pPr/><w:r><w:rPr><w:i w:val="1"/><w:iCs w:val="1"/></w:rPr><w:t xml:space="preserve">Instrumentum : bulletin du groupe de travail européen sur l'artisanat et les productions manufacturées dans l'Antiquité</w:t></w:r><w:r><w:rPr/><w:t xml:space="preserve">, 2018, 47, pp.14-15</w:t></w:r></w:p><w:p><w:pPr/><w:r><w:rPr/><w:t xml:space="preserve">Article dans une revue</w:t></w:r></w:p><w:p><w:pPr/><w:hyperlink r:id="rId62" w:history="1"><w:r><w:rPr><w:color w:val="#410a8c"/><w:u w:val="single"/></w:rPr><w:t xml:space="preserve">hal-01829159v1</w:t></w:r></w:hyperlink></w:p></w:tc></w:tr><w:tr><w:trPr/><w:tc><w:tcPr><w:noWrap/></w:tcPr><w:p><w:pPr><w:spacing w:after="200"/></w:pPr><w:hyperlink r:id="rId63" w:history="1"><w:r><w:rPr><w:color w:val="1e198e"/><w:b w:val="1"/><w:bCs w:val="1"/><w:u w:val="single"/></w:rPr><w:t xml:space="preserve">L’outillage du site de la Côte à Contrexéville (Vosges) : étude de l’équipement mobilier agropastoral et artisanal d’un établissement rural (II&amp;lt;sup&amp;gt;e&amp;lt;/sup&amp;gt;-III&amp;lt;sup&amp;gt;e&amp;lt;/sup&amp;gt; s. apr. J.-C.)</w:t></w:r></w:hyperlink></w:p><w:p><w:pPr/><w:hyperlink r:id="rId16" w:history="1"><w:r><w:rPr><w:color w:val="#410a8c"/><w:u w:val="single"/></w:rPr><w:t xml:space="preserve">Guillaume Huitorel</w:t></w:r></w:hyperlink><w:r><w:rPr/><w:t xml:space="preserve">,</w:t></w:r><w:hyperlink r:id="rId39" w:history="1"><w:r><w:rPr><w:color w:val="#410a8c"/><w:u w:val="single"/></w:rPr><w:t xml:space="preserve">Karine Boulanger</w:t></w:r></w:hyperlink><w:r><w:rPr/><w:t xml:space="preserve">,</w:t></w:r><w:hyperlink r:id="rId64" w:history="1"><w:r><w:rPr><w:color w:val="#410a8c"/><w:u w:val="single"/></w:rPr><w:t xml:space="preserve">Cécile Pillard-Jude</w:t></w:r></w:hyperlink><w:r><w:rPr/><w:t xml:space="preserve">,</w:t></w:r><w:hyperlink r:id="rId65" w:history="1"><w:r><w:rPr><w:color w:val="#410a8c"/><w:u w:val="single"/></w:rPr><w:t xml:space="preserve">Aurélie Thiébaux</w:t></w:r></w:hyperlink><w:r><w:rPr/><w:t xml:space="preserve">,</w:t></w:r><w:hyperlink r:id="rId66" w:history="1"><w:r><w:rPr><w:color w:val="#410a8c"/><w:u w:val="single"/></w:rPr><w:t xml:space="preserve">Étienne Chabrol</w:t></w:r></w:hyperlink><w:r><w:rPr/><w:t xml:space="preserve">et al.</w:t></w:r></w:p><w:p><w:pPr/><w:r><w:rPr><w:i w:val="1"/><w:iCs w:val="1"/></w:rPr><w:t xml:space="preserve">Gallia - Archéologie des Gaules</w:t></w:r><w:r><w:rPr/><w:t xml:space="preserve">, 2018, 75, pp.205-223. </w:t></w:r><w:hyperlink r:id="rId67" w:history="1"><w:r><w:rPr><w:color w:val="#410a8c"/><w:u w:val="single"/></w:rPr><w:t xml:space="preserve">⟨10.4000/gallia.3988⟩</w:t></w:r></w:hyperlink></w:p><w:p><w:pPr/><w:r><w:rPr/><w:t xml:space="preserve">Article dans une revue</w:t></w:r></w:p><w:p><w:pPr/><w:hyperlink r:id="rId63" w:history="1"><w:r><w:rPr><w:color w:val="#410a8c"/><w:u w:val="single"/></w:rPr><w:t xml:space="preserve">hal-02010988v1</w:t></w:r></w:hyperlink></w:p></w:tc></w:tr><w:tr><w:trPr/><w:tc><w:tcPr><w:noWrap/></w:tcPr><w:p><w:pPr><w:spacing w:after="200"/></w:pPr><w:hyperlink r:id="rId68" w:history="1"><w:r><w:rPr><w:color w:val="1e198e"/><w:b w:val="1"/><w:bCs w:val="1"/><w:u w:val="single"/></w:rPr><w:t xml:space="preserve">Stocker les céréales dans les établissements ruraux du nord de la Gaule à l'époque romaine. Essai d'identification des modes de stockage entre le Ier et le IVe siècle ap. J.-C.</w:t></w:r></w:hyperlink></w:p><w:p><w:pPr/><w:hyperlink r:id="rId16" w:history="1"><w:r><w:rPr><w:color w:val="#410a8c"/><w:u w:val="single"/></w:rPr><w:t xml:space="preserve">Guillaume Huitorel</w:t></w:r></w:hyperlink></w:p><w:p><w:pPr/><w:r><w:rPr><w:i w:val="1"/><w:iCs w:val="1"/></w:rPr><w:t xml:space="preserve">Nehet, revue numérique d'égyptologie</w:t></w:r><w:r><w:rPr/><w:t xml:space="preserve">, 2017, Bats A., Les céréales dans le monde antique. Regards croisés sur les stratégies de gestion des cultures, de leur stockage et de leurs modes de consommation. Actes du colloque, Les céréales dans le monde antique. Organisé par Pierre Tallet et Adeline Bats. Université Paris-Sorbonne, 5 et 6 novembre 2015, 5</w:t></w:r></w:p><w:p><w:pPr/><w:r><w:rPr/><w:t xml:space="preserve">Article dans une revue</w:t></w:r></w:p><w:p><w:pPr/><w:hyperlink r:id="rId68" w:history="1"><w:r><w:rPr><w:color w:val="#410a8c"/><w:u w:val="single"/></w:rPr><w:t xml:space="preserve">hal-01767951v1</w:t></w:r></w:hyperlink></w:p></w:tc></w:tr><w:tr><w:trPr/><w:tc><w:tcPr><w:noWrap/></w:tcPr><w:p><w:pPr><w:spacing w:after="200"/></w:pPr><w:hyperlink r:id="rId69" w:history="1"><w:r><w:rPr><w:color w:val="1e198e"/><w:b w:val="1"/><w:bCs w:val="1"/><w:u w:val="single"/></w:rPr><w:t xml:space="preserve">La modélisation 3D pour l’étude d’installations de l’Antiquité</w:t></w:r></w:hyperlink></w:p><w:p><w:pPr/><w:hyperlink r:id="rId16" w:history="1"><w:r><w:rPr><w:color w:val="#410a8c"/><w:u w:val="single"/></w:rPr><w:t xml:space="preserve">Guillaume Huitorel</w:t></w:r></w:hyperlink><w:r><w:rPr/><w:t xml:space="preserve">,</w:t></w:r><w:hyperlink r:id="rId66" w:history="1"><w:r><w:rPr><w:color w:val="#410a8c"/><w:u w:val="single"/></w:rPr><w:t xml:space="preserve">Étienne Chabrol</w:t></w:r></w:hyperlink></w:p><w:p><w:pPr/><w:r><w:rPr><w:i w:val="1"/><w:iCs w:val="1"/></w:rPr><w:t xml:space="preserve">Annales de Janua : Actes des journées d'études</w:t></w:r><w:r><w:rPr/><w:t xml:space="preserve">, 2016, Humanités numériques : Enjeux méthodologiques et pratiques du développement des outils numériques pour l’étude des sociétés antiques et médiévales, 4</w:t></w:r></w:p><w:p><w:pPr/><w:r><w:rPr/><w:t xml:space="preserve">Article dans une revue</w:t></w:r></w:p><w:p><w:pPr/><w:hyperlink r:id="rId69" w:history="1"><w:r><w:rPr><w:color w:val="#410a8c"/><w:u w:val="single"/></w:rPr><w:t xml:space="preserve">hal-03811498v1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L’instrumentum fundi. L’équipement des activités domaniales des établissements ruraux du nord de la Gaule (Ier-IVe s. ap. J.-C.)</w:t></w:r></w:hyperlink></w:p><w:p><w:pPr/><w:hyperlink r:id="rId16" w:history="1"><w:r><w:rPr><w:color w:val="#410a8c"/><w:u w:val="single"/></w:rPr><w:t xml:space="preserve">Guillaume Huitorel</w:t></w:r></w:hyperlink></w:p><w:p><w:pPr/><w:r><w:rPr/><w:t xml:space="preserve">Archéologie et Préhistoire. Université Paris Nanterre, 2017. Français. </w:t></w:r><w:hyperlink r:id="rId71" w:history="1"><w:r><w:rPr><w:color w:val="#410a8c"/><w:u w:val="single"/></w:rPr><w:t xml:space="preserve">⟨NNT : 2017PA100121⟩</w:t></w:r></w:hyperlink></w:p><w:p><w:pPr/><w:r><w:rPr/><w:t xml:space="preserve">Thèse</w:t></w:r></w:p><w:p><w:pPr/><w:hyperlink r:id="rId70" w:history="1"><w:r><w:rPr><w:color w:val="#410a8c"/><w:u w:val="single"/></w:rPr><w:t xml:space="preserve">tel-03812726v1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Sous l'asphalte, la voie romaine. Le site gallo-romain du Chauffour à Pécy (77)</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p><w:p><w:pPr/><w:r><w:rPr><w:i w:val="1"/><w:iCs w:val="1"/></w:rPr><w:t xml:space="preserve">Journée archéologique régionale d'Île-de-France</w:t></w:r><w:r><w:rPr/><w:t xml:space="preserve">, Dec 2025, Créteil, France</w:t></w:r></w:p><w:p><w:pPr/><w:r><w:rPr/><w:t xml:space="preserve">Poster de conférence</w:t></w:r></w:p><w:p><w:pPr/><w:hyperlink r:id="rId72" w:history="1"><w:r><w:rPr><w:color w:val="#410a8c"/><w:u w:val="single"/></w:rPr><w:t xml:space="preserve">hal-05402131v1</w:t></w:r></w:hyperlink></w:p></w:tc></w:tr><w:tr><w:trPr/><w:tc><w:tcPr><w:noWrap/></w:tcPr><w:p><w:pPr><w:spacing w:after="200"/></w:pPr><w:hyperlink r:id="rId74" w:history="1"><w:r><w:rPr><w:color w:val="1e198e"/><w:b w:val="1"/><w:bCs w:val="1"/><w:u w:val="single"/></w:rPr><w:t xml:space="preserve">La ferme du Mesnil à Grisy-Suisnes (Seine-et-Marne). Nouveaux apports</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Direction régionale des affaires culturelles d'Île-de-France. </w:t></w:r><w:r><w:rPr><w:i w:val="1"/><w:iCs w:val="1"/></w:rPr><w:t xml:space="preserve">Journées archéologiques d'Île-de-France 2023</w:t></w:r><w:r><w:rPr/><w:t xml:space="preserve">, Dec 2023, Saint-Denis (93), France</w:t></w:r></w:p><w:p><w:pPr/><w:r><w:rPr/><w:t xml:space="preserve">Poster de conférence</w:t></w:r></w:p><w:p><w:pPr/><w:hyperlink r:id="rId74" w:history="1"><w:r><w:rPr><w:color w:val="#410a8c"/><w:u w:val="single"/></w:rPr><w:t xml:space="preserve">hal-04362967v1</w:t></w:r></w:hyperlink></w:p></w:tc></w:tr><w:tr><w:trPr/><w:tc><w:tcPr><w:noWrap/></w:tcPr><w:p><w:pPr><w:spacing w:after="200"/></w:pPr><w:hyperlink r:id="rId79" w:history="1"><w:r><w:rPr><w:color w:val="1e198e"/><w:b w:val="1"/><w:bCs w:val="1"/><w:u w:val="single"/></w:rPr><w:t xml:space="preserve">Une rue romaine à Bobigny (Seine-Saint-Denis)</w:t></w:r></w:hyperlink></w:p><w:p><w:pPr/><w:hyperlink r:id="rId25" w:history="1"><w:r><w:rPr><w:color w:val="#410a8c"/><w:u w:val="single"/></w:rPr><w:t xml:space="preserve">Pauline Susini-Collin</w:t></w:r></w:hyperlink><w:r><w:rPr/><w:t xml:space="preserve">,</w:t></w:r><w:hyperlink r:id="rId16" w:history="1"><w:r><w:rPr><w:color w:val="#410a8c"/><w:u w:val="single"/></w:rPr><w:t xml:space="preserve">Guillaume Huitorel</w:t></w:r></w:hyperlink><w:r><w:rPr/><w:t xml:space="preserve">,</w:t></w:r><w:hyperlink r:id="rId80" w:history="1"><w:r><w:rPr><w:color w:val="#410a8c"/><w:u w:val="single"/></w:rPr><w:t xml:space="preserve">Alexandre Michel</w:t></w:r></w:hyperlink></w:p><w:p><w:pPr/><w:r><w:rPr><w:i w:val="1"/><w:iCs w:val="1"/></w:rPr><w:t xml:space="preserve">Colloque Ager XV « Villages et hameaux en Gaule et dans les espaces voisins entre la période laténienne et la fin de la période romaine (IIIe s. av. J.-C. – VIe s. ap. J.-C.) »</w:t></w:r><w:r><w:rPr/><w:t xml:space="preserve">, Sep 2022, Saverne, France. 2022</w:t></w:r></w:p><w:p><w:pPr/><w:r><w:rPr/><w:t xml:space="preserve">Poster de conférence</w:t></w:r></w:p><w:p><w:pPr/><w:hyperlink r:id="rId79" w:history="1"><w:r><w:rPr><w:color w:val="#410a8c"/><w:u w:val="single"/></w:rPr><w:t xml:space="preserve">hal-03807186v1</w:t></w:r></w:hyperlink></w:p></w:tc></w:tr><w:tr><w:trPr/><w:tc><w:tcPr><w:noWrap/></w:tcPr><w:p><w:pPr><w:spacing w:after="200"/></w:pPr><w:hyperlink r:id="rId81" w:history="1"><w:r><w:rPr><w:color w:val="1e198e"/><w:b w:val="1"/><w:bCs w:val="1"/><w:u w:val="single"/></w:rPr><w:t xml:space="preserve">Caractériser les outils agricoles : l'apport de l'expérimentation</w:t></w:r></w:hyperlink></w:p><w:p><w:pPr/><w:hyperlink r:id="rId16" w:history="1"><w:r><w:rPr><w:color w:val="#410a8c"/><w:u w:val="single"/></w:rPr><w:t xml:space="preserve">Guillaume Huitorel</w:t></w:r></w:hyperlink></w:p><w:p><w:pPr/><w:r><w:rPr><w:i w:val="1"/><w:iCs w:val="1"/></w:rPr><w:t xml:space="preserve">Outillage et équipement mobilier des activités agro-pastorales en Gaule (IIe s. av.-VIe s. de n.-e.). XIIIe colloque de l'association AGER</w:t></w:r><w:r><w:rPr/><w:t xml:space="preserve">, Oct 2018, Dijon, France</w:t></w:r></w:p><w:p><w:pPr/><w:r><w:rPr/><w:t xml:space="preserve">Poster de conférence</w:t></w:r></w:p><w:p><w:pPr/><w:hyperlink r:id="rId81" w:history="1"><w:r><w:rPr><w:color w:val="#410a8c"/><w:u w:val="single"/></w:rPr><w:t xml:space="preserve">hal-01901581v1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Cross-referencing and examining archaeological and archaeometric data sets New perspectives for the study of La Tène and Gallo-Roman agro-pastoral tools</w:t></w:r></w:hyperlink></w:p><w:p><w:pPr/><w:hyperlink r:id="rId16" w:history="1"><w:r><w:rPr><w:color w:val="#410a8c"/><w:u w:val="single"/></w:rPr><w:t xml:space="preserve">Guillaume Huitorel</w:t></w:r></w:hyperlink><w:r><w:rPr/><w:t xml:space="preserve">,</w:t></w:r><w:hyperlink r:id="rId83" w:history="1"><w:r><w:rPr><w:color w:val="#410a8c"/><w:u w:val="single"/></w:rPr><w:t xml:space="preserve">Alexandre Disser</w:t></w:r></w:hyperlink><w:r><w:rPr/><w:t xml:space="preserve">,</w:t></w:r><w:hyperlink r:id="rId23" w:history="1"><w:r><w:rPr><w:color w:val="#410a8c"/><w:u w:val="single"/></w:rPr><w:t xml:space="preserve">Anaïs Berson</w:t></w:r></w:hyperlink><w:r><w:rPr/><w:t xml:space="preserve">,</w:t></w:r><w:hyperlink r:id="rId29" w:history="1"><w:r><w:rPr><w:color w:val="#410a8c"/><w:u w:val="single"/></w:rPr><w:t xml:space="preserve">Luc Leconte</w:t></w:r></w:hyperlink><w:r><w:rPr/><w:t xml:space="preserve">,</w:t></w:r><w:hyperlink r:id="rId32" w:history="1"><w:r><w:rPr><w:color w:val="#410a8c"/><w:u w:val="single"/></w:rPr><w:t xml:space="preserve">Gaspard Pagès</w:t></w:r></w:hyperlink><w:r><w:rPr/><w:t xml:space="preserve">et al.</w:t></w:r></w:p><w:p><w:pPr/><w:r><w:rPr><w:i w:val="1"/><w:iCs w:val="1"/></w:rPr><w:t xml:space="preserve">Colloque CORPUS</w:t></w:r><w:r><w:rPr/><w:t xml:space="preserve">, Association CORPUS; INRAP; Eveha; IRAMAT; CRAHAM; ARAR; Ministère de la Culture; Orléans Métropole, Mar 2026, Orléans, France</w:t></w:r></w:p><w:p><w:pPr/><w:r><w:rPr/><w:t xml:space="preserve">Communication dans un congrès</w:t></w:r></w:p><w:p><w:pPr/><w:hyperlink r:id="rId82" w:history="1"><w:r><w:rPr><w:color w:val="#410a8c"/><w:u w:val="single"/></w:rPr><w:t xml:space="preserve">hal-05560438v1</w:t></w:r></w:hyperlink></w:p></w:tc></w:tr><w:tr><w:trPr/><w:tc><w:tcPr><w:noWrap/></w:tcPr><w:p><w:pPr><w:spacing w:after="200"/></w:pPr><w:hyperlink r:id="rId84" w:history="1"><w:r><w:rPr><w:color w:val="1e198e"/><w:b w:val="1"/><w:bCs w:val="1"/><w:u w:val="single"/></w:rPr><w:t xml:space="preserve">Outillage et système agro-pastoral en Gaule romaine. Apports méthodologiques et techniques des travaux de François Sigaut</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François Sigaut (1940-2012) aujourd'hui Héritages scientifique et intellectuel</w:t></w:r><w:r><w:rPr/><w:t xml:space="preserve">, Sophie A. de Beaune; Fabien Knittel; Clément Menbrivès; Christophe Petit, Oct 2025, Nanterre, France</w:t></w:r></w:p><w:p><w:pPr/><w:r><w:rPr/><w:t xml:space="preserve">Communication dans un congrès</w:t></w:r></w:p><w:p><w:pPr/><w:hyperlink r:id="rId84" w:history="1"><w:r><w:rPr><w:color w:val="#410a8c"/><w:u w:val="single"/></w:rPr><w:t xml:space="preserve">hal-05302095v1</w:t></w:r></w:hyperlink></w:p></w:tc></w:tr><w:tr><w:trPr/><w:tc><w:tcPr><w:noWrap/></w:tcPr><w:p><w:pPr><w:spacing w:after="200"/></w:pPr><w:hyperlink r:id="rId85" w:history="1"><w:r><w:rPr><w:color w:val="1e198e"/><w:b w:val="1"/><w:bCs w:val="1"/><w:u w:val="single"/></w:rPr><w:t xml:space="preserve">Greffer, tresser, labourer... Activités et équipements sur la mosaïque des Saisons</w:t></w:r></w:hyperlink></w:p><w:p><w:pPr/><w:hyperlink r:id="rId16" w:history="1"><w:r><w:rPr><w:color w:val="#410a8c"/><w:u w:val="single"/></w:rPr><w:t xml:space="preserve">Guillaume Huitorel</w:t></w:r></w:hyperlink><w:r><w:rPr/><w:t xml:space="preserve">,</w:t></w:r><w:hyperlink r:id="rId23" w:history="1"><w:r><w:rPr><w:color w:val="#410a8c"/><w:u w:val="single"/></w:rPr><w:t xml:space="preserve">Anaïs Berson</w:t></w:r></w:hyperlink></w:p><w:p><w:pPr/><w:r><w:rPr><w:i w:val="1"/><w:iCs w:val="1"/></w:rPr><w:t xml:space="preserve">Rencontres autour de la mosaïque des Saisons de Saint-Romain-en-Gal. Nouvelles études et perspectives de recherche</w:t></w:r><w:r><w:rPr/><w:t xml:space="preserve">, E. Alonso; G. Ciucci; M. Paraskeva; C. Rousse; G. Herbert de la Portbarré Viard; V. Vassal; G. Huitorel, Dec 2025, Saint-Romain-en-Gal, France</w:t></w:r></w:p><w:p><w:pPr/><w:r><w:rPr/><w:t xml:space="preserve">Communication dans un congrès</w:t></w:r></w:p><w:p><w:pPr/><w:hyperlink r:id="rId85" w:history="1"><w:r><w:rPr><w:color w:val="#410a8c"/><w:u w:val="single"/></w:rPr><w:t xml:space="preserve">hal-05359283v1</w:t></w:r></w:hyperlink></w:p></w:tc></w:tr><w:tr><w:trPr/><w:tc><w:tcPr><w:noWrap/></w:tcPr><w:p><w:pPr><w:spacing w:after="200"/></w:pPr><w:hyperlink r:id="rId86" w:history="1"><w:r><w:rPr><w:color w:val="1e198e"/><w:b w:val="1"/><w:bCs w:val="1"/><w:u w:val="single"/></w:rPr><w:t xml:space="preserve">L'élevage chez les Meldes et les Senons. Équipements et systèmes agro-pastoraux dans la Brie et ses environs à l'époque romaine</w:t></w:r></w:hyperlink></w:p><w:p><w:pPr/><w:hyperlink r:id="rId16" w:history="1"><w:r><w:rPr><w:color w:val="#410a8c"/><w:u w:val="single"/></w:rPr><w:t xml:space="preserve">Guillaume Huitorel</w:t></w:r></w:hyperlink></w:p><w:p><w:pPr/><w:r><w:rPr><w:i w:val="1"/><w:iCs w:val="1"/></w:rPr><w:t xml:space="preserve">La Brie, terre d'élevage ?</w:t></w:r><w:r><w:rPr/><w:t xml:space="preserve">, D. Blanchard; F. Couturier; S. Rosolen, Nov 2025, Meaux, France</w:t></w:r></w:p><w:p><w:pPr/><w:r><w:rPr/><w:t xml:space="preserve">Communication dans un congrès</w:t></w:r></w:p><w:p><w:pPr/><w:hyperlink r:id="rId86" w:history="1"><w:r><w:rPr><w:color w:val="#410a8c"/><w:u w:val="single"/></w:rPr><w:t xml:space="preserve">hal-05359281v1</w:t></w:r></w:hyperlink></w:p></w:tc></w:tr><w:tr><w:trPr/><w:tc><w:tcPr><w:noWrap/></w:tcPr><w:p><w:pPr><w:spacing w:after="200"/></w:pPr><w:hyperlink r:id="rId87" w:history="1"><w:r><w:rPr><w:color w:val="1e198e"/><w:b w:val="1"/><w:bCs w:val="1"/><w:u w:val="single"/></w:rPr><w:t xml:space="preserve">Ciseaux, plane, serpettes, masse métallique…étude et analyse archéométrique d’un dépôt de l’Antiquité tardive sur le site des Noues à Lumigny-Nesles-Ormeaux (77)</w:t></w:r></w:hyperlink></w:p><w:p><w:pPr/><w:hyperlink r:id="rId16" w:history="1"><w:r><w:rPr><w:color w:val="#410a8c"/><w:u w:val="single"/></w:rPr><w:t xml:space="preserve">Guillaume Huitorel</w:t></w:r></w:hyperlink><w:r><w:rPr/><w:t xml:space="preserve">,</w:t></w:r><w:hyperlink r:id="rId88" w:history="1"><w:r><w:rPr><w:color w:val="#410a8c"/><w:u w:val="single"/></w:rPr><w:t xml:space="preserve">Fabrice Rigault</w:t></w:r></w:hyperlink><w:r><w:rPr/><w:t xml:space="preserve">,</w:t></w:r><w:hyperlink r:id="rId32" w:history="1"><w:r><w:rPr><w:color w:val="#410a8c"/><w:u w:val="single"/></w:rPr><w:t xml:space="preserve">Gaspard Pagès</w:t></w:r></w:hyperlink><w:r><w:rPr/><w:t xml:space="preserve">,</w:t></w:r><w:hyperlink r:id="rId83" w:history="1"><w:r><w:rPr><w:color w:val="#410a8c"/><w:u w:val="single"/></w:rPr><w:t xml:space="preserve">Alexandre Disser</w:t></w:r></w:hyperlink><w:r><w:rPr/><w:t xml:space="preserve">,</w:t></w:r><w:hyperlink r:id="rId73" w:history="1"><w:r><w:rPr><w:color w:val="#410a8c"/><w:u w:val="single"/></w:rPr><w:t xml:space="preserve">David Poilane</w:t></w:r></w:hyperlink></w:p><w:p><w:pPr/><w:r><w:rPr><w:i w:val="1"/><w:iCs w:val="1"/></w:rPr><w:t xml:space="preserve">Les dépôts d’objets métalliques en contexte archéologique dans les provinces gauloises et limitrophes durant l’Antiquité tardive</w:t></w:r><w:r><w:rPr/><w:t xml:space="preserve">, Céline Brun; Julian Castelbou; Emmanuelle Dumas; Anne Flammin; Tony Silvino; François Baratte; Alain Ferdière; Antony Hostein; Anne-Marie Kaufmann-Heinimann, Nov 2025, Lyon, France</w:t></w:r></w:p><w:p><w:pPr/><w:r><w:rPr/><w:t xml:space="preserve">Communication dans un congrès</w:t></w:r></w:p><w:p><w:pPr/><w:hyperlink r:id="rId87" w:history="1"><w:r><w:rPr><w:color w:val="#410a8c"/><w:u w:val="single"/></w:rPr><w:t xml:space="preserve">hal-05314566v1</w:t></w:r></w:hyperlink></w:p></w:tc></w:tr><w:tr><w:trPr/><w:tc><w:tcPr><w:noWrap/></w:tcPr><w:p><w:pPr><w:spacing w:after="200"/></w:pPr><w:hyperlink r:id="rId89" w:history="1"><w:r><w:rPr><w:color w:val="1e198e"/><w:b w:val="1"/><w:bCs w:val="1"/><w:u w:val="single"/></w:rPr><w:t xml:space="preserve">Les équipements mobiliers et immobiliers des exploitations agropastorales du nord de la Gaule, des marqueurs des statuts sociaux ?</w:t></w:r></w:hyperlink></w:p><w:p><w:pP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89" w:history="1"><w:r><w:rPr><w:color w:val="#410a8c"/><w:u w:val="single"/></w:rPr><w:t xml:space="preserve">hal-04794201v1</w:t></w:r></w:hyperlink></w:p></w:tc></w:tr><w:tr><w:trPr/><w:tc><w:tcPr><w:noWrap/></w:tcPr><w:p><w:pPr><w:spacing w:after="200"/></w:pPr><w:hyperlink r:id="rId90" w:history="1"><w:r><w:rPr><w:color w:val="1e198e"/><w:b w:val="1"/><w:bCs w:val="1"/><w:u w:val="single"/></w:rPr><w:t xml:space="preserve">Apports et limites du mobilier non céramique à l’évaluation des statuts sociaux dans les campagnes romaines du Bassin parisien</w:t></w:r></w:hyperlink></w:p><w:p><w:pPr/><w:hyperlink r:id="rId29" w:history="1"><w:r><w:rPr><w:color w:val="#410a8c"/><w:u w:val="single"/></w:rPr><w:t xml:space="preserve">Luc Leconte</w:t></w:r></w:hyperlink><w:r><w:rPr/><w:t xml:space="preserve">,</w:t></w:r><w:hyperlink r:id="rId16" w:history="1"><w:r><w:rPr><w:color w:val="#410a8c"/><w:u w:val="single"/></w:rPr><w:t xml:space="preserve">Guillaume Huitorel</w:t></w:r></w:hyperlink></w:p><w:p><w:pPr/><w:r><w:rPr><w:i w:val="1"/><w:iCs w:val="1"/></w:rPr><w:t xml:space="preserve">XVIe colloque de l'association AGER. Les marqueurs des statuts sociaux dans les campagnes romaines des gaules et de leurs périphéries</w:t></w:r><w:r><w:rPr/><w:t xml:space="preserve">, Calbris Maxime; Sadourny Elliott; Brkojewitsch Gaël; Bollard-Raineau Isabelle, Nov 2024, Nantes (France), France</w:t></w:r></w:p><w:p><w:pPr/><w:r><w:rPr/><w:t xml:space="preserve">Communication dans un congrès</w:t></w:r></w:p><w:p><w:pPr/><w:hyperlink r:id="rId90" w:history="1"><w:r><w:rPr><w:color w:val="#410a8c"/><w:u w:val="single"/></w:rPr><w:t xml:space="preserve">hal-04794192v1</w:t></w:r></w:hyperlink></w:p></w:tc></w:tr><w:tr><w:trPr/><w:tc><w:tcPr><w:noWrap/></w:tcPr><w:p><w:pPr><w:spacing w:after="200"/></w:pPr><w:hyperlink r:id="rId91" w:history="1"><w:r><w:rPr><w:color w:val="1e198e"/><w:b w:val="1"/><w:bCs w:val="1"/><w:u w:val="single"/></w:rPr><w:t xml:space="preserve">Équipement et pratiques agricoles en Gaule romaine : débats autour du progrès technique dans l'historiographie française</w:t></w:r></w:hyperlink></w:p><w:p><w:pPr/><w:hyperlink r:id="rId16" w:history="1"><w:r><w:rPr><w:color w:val="#410a8c"/><w:u w:val="single"/></w:rPr><w:t xml:space="preserve">Guillaume Huitorel</w:t></w:r></w:hyperlink></w:p><w:p><w:pPr/><w:r><w:rPr><w:i w:val="1"/><w:iCs w:val="1"/></w:rPr><w:t xml:space="preserve">Les historiographies nationales des techniques. Au coeur de l'épistémologie en histoire globale des techniques</w:t></w:r><w:r><w:rPr/><w:t xml:space="preserve">, Beaujean Gäelle; Camolezi Marcos; Carnino Guillaume; Disser Alexandre; Guigueno Vincent; Hilaire-Pérez Liliane; Lamy Jérôme; Marrec Anaël; Pagès Gaspard; Verna catherine, Sep 2023, Paris, France</w:t></w:r></w:p><w:p><w:pPr/><w:r><w:rPr/><w:t xml:space="preserve">Communication dans un congrès</w:t></w:r></w:p><w:p><w:pPr/><w:hyperlink r:id="rId91" w:history="1"><w:r><w:rPr><w:color w:val="#410a8c"/><w:u w:val="single"/></w:rPr><w:t xml:space="preserve">hal-04223914v1</w:t></w:r></w:hyperlink></w:p></w:tc></w:tr><w:tr><w:trPr/><w:tc><w:tcPr><w:noWrap/></w:tcPr><w:p><w:pPr><w:spacing w:after="200"/></w:pPr><w:hyperlink r:id="rId92" w:history="1"><w:r><w:rPr><w:color w:val="1e198e"/><w:b w:val="1"/><w:bCs w:val="1"/><w:u w:val="single"/></w:rPr><w:t xml:space="preserve">Identifier les pratiques de labours à l'époque romaine</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Le Texte et la pratique. Dialogues pluridisciplinaires sur le statut du traité d'agriculture</w:t></w:r><w:r><w:rPr/><w:t xml:space="preserve">, Maelys Blandenet; Marine Bretin-Chabrol; Pascal Luccioni, Jun 2022, Lyon, France</w:t></w:r></w:p><w:p><w:pPr/><w:r><w:rPr/><w:t xml:space="preserve">Communication dans un congrès</w:t></w:r></w:p><w:p><w:pPr/><w:hyperlink r:id="rId92" w:history="1"><w:r><w:rPr><w:color w:val="#410a8c"/><w:u w:val="single"/></w:rPr><w:t xml:space="preserve">hal-03811488v1</w:t></w:r></w:hyperlink></w:p></w:tc></w:tr><w:tr><w:trPr/><w:tc><w:tcPr><w:noWrap/></w:tcPr><w:p><w:pPr><w:spacing w:after="200"/></w:pPr><w:hyperlink r:id="rId93" w:history="1"><w:r><w:rPr><w:color w:val="1e198e"/><w:b w:val="1"/><w:bCs w:val="1"/><w:u w:val="single"/></w:rPr><w:t xml:space="preserve">Loger, nourrir, soigner et exploiter les animaux</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p><w:p><w:pPr/><w:r><w:rPr><w:i w:val="1"/><w:iCs w:val="1"/></w:rPr><w:t xml:space="preserve">Le logis animal : mise en évidence archéologique</w:t></w:r><w:r><w:rPr/><w:t xml:space="preserve">, Christophe Petit; Jean-Yves Dufour, Nov 2022, Nanterre, France</w:t></w:r></w:p><w:p><w:pPr/><w:r><w:rPr/><w:t xml:space="preserve">Communication dans un congrès</w:t></w:r></w:p><w:p><w:pPr/><w:hyperlink r:id="rId93" w:history="1"><w:r><w:rPr><w:color w:val="#410a8c"/><w:u w:val="single"/></w:rPr><w:t xml:space="preserve">hal-03846774v1</w:t></w:r></w:hyperlink></w:p></w:tc></w:tr><w:tr><w:trPr/><w:tc><w:tcPr><w:noWrap/></w:tcPr><w:p><w:pPr><w:spacing w:after="200"/></w:pPr><w:hyperlink r:id="rId94" w:history="1"><w:r><w:rPr><w:color w:val="1e198e"/><w:b w:val="1"/><w:bCs w:val="1"/><w:u w:val="single"/></w:rPr><w:t xml:space="preserve">Identifier les équipements et les pratiques de labours entre l’Antiquité et le Moyen Âge. Discussion autour des sources disponibles</w:t></w:r></w:hyperlink></w:p><w:p><w:pPr/><w:hyperlink r:id="rId23" w:history="1"><w:r><w:rPr><w:color w:val="#410a8c"/><w:u w:val="single"/></w:rPr><w:t xml:space="preserve">Anaïs Berson</w:t></w:r></w:hyperlink><w:r><w:rPr/><w:t xml:space="preserve">,</w:t></w:r><w:hyperlink r:id="rId16" w:history="1"><w:r><w:rPr><w:color w:val="#410a8c"/><w:u w:val="single"/></w:rPr><w:t xml:space="preserve">Guillaume Huitorel</w:t></w:r></w:hyperlink></w:p><w:p><w:pPr/><w:r><w:rPr><w:i w:val="1"/><w:iCs w:val="1"/></w:rPr><w:t xml:space="preserve">Du territoire aux pratiques agricoles. Gérer et exploiter les campagnes, journée du projet collectif de l’UMR 7041 ArScAn Ruralités</w:t></w:r><w:r><w:rPr/><w:t xml:space="preserve">, Anne Nissen; Anaïs Berson; Agathe Riou; Cristina Gonçalves-Buissart; Guillaume Huitorel, Oct 2022, Nanterre, France</w:t></w:r></w:p><w:p><w:pPr/><w:r><w:rPr/><w:t xml:space="preserve">Communication dans un congrès</w:t></w:r></w:p><w:p><w:pPr/><w:hyperlink r:id="rId94" w:history="1"><w:r><w:rPr><w:color w:val="#410a8c"/><w:u w:val="single"/></w:rPr><w:t xml:space="preserve">hal-03848689v1</w:t></w:r></w:hyperlink></w:p></w:tc></w:tr><w:tr><w:trPr/><w:tc><w:tcPr><w:noWrap/></w:tcPr><w:p><w:pPr><w:spacing w:after="200"/></w:pPr><w:hyperlink r:id="rId95" w:history="1"><w:r><w:rPr><w:color w:val="1e198e"/><w:b w:val="1"/><w:bCs w:val="1"/><w:u w:val="single"/></w:rPr><w:t xml:space="preserve">Présentation d’une expérimentation d’agriculture néolithique dans le Bassin parisien (France)</w:t></w:r></w:hyperlink></w:p><w:p><w:pPr/><w:hyperlink r:id="rId56" w:history="1"><w:r><w:rPr><w:color w:val="#410a8c"/><w:u w:val="single"/></w:rPr><w:t xml:space="preserve">Aurélie Salavert</w:t></w:r></w:hyperlink><w:r><w:rPr/><w:t xml:space="preserve">,</w:t></w:r><w:hyperlink r:id="rId57" w:history="1"><w:r><w:rPr><w:color w:val="#410a8c"/><w:u w:val="single"/></w:rPr><w:t xml:space="preserve">Françoise Toulemonde</w:t></w:r></w:hyperlink><w:r><w:rPr/><w:t xml:space="preserve">,</w:t></w:r><w:hyperlink r:id="rId96" w:history="1"><w:r><w:rPr><w:color w:val="#410a8c"/><w:u w:val="single"/></w:rPr><w:t xml:space="preserve">Auray Rémy</w:t></w:r></w:hyperlink><w:r><w:rPr/><w:t xml:space="preserve">,</w:t></w:r><w:hyperlink r:id="rId97" w:history="1"><w:r><w:rPr><w:color w:val="#410a8c"/><w:u w:val="single"/></w:rPr><w:t xml:space="preserve">Marie Balasse</w:t></w:r></w:hyperlink><w:r><w:rPr/><w:t xml:space="preserve">,</w:t></w:r><w:hyperlink r:id="rId98" w:history="1"><w:r><w:rPr><w:color w:val="#410a8c"/><w:u w:val="single"/></w:rPr><w:t xml:space="preserve">Hoerni Caroline</w:t></w:r></w:hyperlink><w:r><w:rPr/><w:t xml:space="preserve">et al.</w:t></w:r></w:p><w:p><w:pPr/><w:r><w:rPr><w:i w:val="1"/><w:iCs w:val="1"/></w:rPr><w:t xml:space="preserve">14èmes Rencontres d’Archéobotanique</w:t></w:r><w:r><w:rPr/><w:t xml:space="preserve">, Oct 2021, Bruxelles, Belgique</w:t></w:r></w:p><w:p><w:pPr/><w:r><w:rPr/><w:t xml:space="preserve">Communication dans un congrès</w:t></w:r></w:p><w:p><w:pPr/><w:hyperlink r:id="rId95" w:history="1"><w:r><w:rPr><w:color w:val="#410a8c"/><w:u w:val="single"/></w:rPr><w:t xml:space="preserve">mnhn-03407413v1</w:t></w:r></w:hyperlink></w:p></w:tc></w:tr><w:tr><w:trPr/><w:tc><w:tcPr><w:noWrap/></w:tcPr><w:p><w:pPr><w:spacing w:after="200"/></w:pPr><w:hyperlink r:id="rId99" w:history="1"><w:r><w:rPr><w:color w:val="1e198e"/><w:b w:val="1"/><w:bCs w:val="1"/><w:u w:val="single"/></w:rPr><w:t xml:space="preserve">L'outillage des campagnes d'Île-de-France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r><w:rPr/><w:t xml:space="preserve">,</w:t></w:r><w:hyperlink r:id="rId23" w:history="1"><w:r><w:rPr><w:color w:val="#410a8c"/><w:u w:val="single"/></w:rPr><w:t xml:space="preserve">Anaïs Berson</w:t></w:r></w:hyperlink></w:p><w:p><w:pPr/><w:r><w:rPr><w:i w:val="1"/><w:iCs w:val="1"/></w:rPr><w:t xml:space="preserve">Journées archéologiques d'Île-de-France. L'Homme face à son environnement : exploitation, gestion, adaptation</w:t></w:r><w:r><w:rPr/><w:t xml:space="preserve">, SRA Île-de-France, Nov 2021, Puteaux, France</w:t></w:r></w:p><w:p><w:pPr/><w:r><w:rPr/><w:t xml:space="preserve">Communication dans un congrès</w:t></w:r></w:p><w:p><w:pPr/><w:hyperlink r:id="rId99" w:history="1"><w:r><w:rPr><w:color w:val="#410a8c"/><w:u w:val="single"/></w:rPr><w:t xml:space="preserve">hal-03811492v1</w:t></w:r></w:hyperlink></w:p></w:tc></w:tr><w:tr><w:trPr/><w:tc><w:tcPr><w:noWrap/></w:tcPr><w:p><w:pPr><w:spacing w:after="200"/></w:pPr><w:hyperlink r:id="rId100" w:history="1"><w:r><w:rPr><w:color w:val="1e198e"/><w:b w:val="1"/><w:bCs w:val="1"/><w:u w:val="single"/></w:rPr><w:t xml:space="preserve">Séchoirs et fumoirs de Gaule romaine</w:t></w:r></w:hyperlink></w:p><w:p><w:pPr/><w:hyperlink r:id="rId16" w:history="1"><w:r><w:rPr><w:color w:val="#410a8c"/><w:u w:val="single"/></w:rPr><w:t xml:space="preserve">Guillaume Huitorel</w:t></w:r></w:hyperlink></w:p><w:p><w:pPr/><w:r><w:rPr><w:i w:val="1"/><w:iCs w:val="1"/></w:rPr><w:t xml:space="preserve">Usages des argiles et terres argileuses : du « Cru » au « Cuit »</w:t></w:r><w:r><w:rPr/><w:t xml:space="preserve">, Xavier Faivre, Dec 2020, Nanterre, France</w:t></w:r></w:p><w:p><w:pPr/><w:r><w:rPr/><w:t xml:space="preserve">Communication dans un congrès</w:t></w:r></w:p><w:p><w:pPr/><w:hyperlink r:id="rId100" w:history="1"><w:r><w:rPr><w:color w:val="#410a8c"/><w:u w:val="single"/></w:rPr><w:t xml:space="preserve">hal-03812731v1</w:t></w:r></w:hyperlink></w:p></w:tc></w:tr><w:tr><w:trPr/><w:tc><w:tcPr><w:noWrap/></w:tcPr><w:p><w:pPr><w:spacing w:after="200"/></w:pPr><w:hyperlink r:id="rId101" w:history="1"><w:r><w:rPr><w:color w:val="1e198e"/><w:b w:val="1"/><w:bCs w:val="1"/><w:u w:val="single"/></w:rPr><w:t xml:space="preserve">Objets réparés, équipements d'entretien et forges de maintenance dans les campagnes de Gaule romaine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r><w:rPr/><w:t xml:space="preserve">,</w:t></w:r><w:hyperlink r:id="rId32" w:history="1"><w:r><w:rPr><w:color w:val="#410a8c"/><w:u w:val="single"/></w:rPr><w:t xml:space="preserve">Gaspard Pagès</w:t></w:r></w:hyperlink></w:p><w:p><w:pPr/><w:r><w:rPr><w:i w:val="1"/><w:iCs w:val="1"/></w:rPr><w:t xml:space="preserve">Les réparations de la Préhistoire à nos jours : cultures techniques et savoir-faire</w:t></w:r><w:r><w:rPr/><w:t xml:space="preserve">, Jun 2019, Paris, France</w:t></w:r></w:p><w:p><w:pPr/><w:r><w:rPr/><w:t xml:space="preserve">Communication dans un congrès</w:t></w:r></w:p><w:p><w:pPr/><w:hyperlink r:id="rId101" w:history="1"><w:r><w:rPr><w:color w:val="#410a8c"/><w:u w:val="single"/></w:rPr><w:t xml:space="preserve">hal-03815865v1</w:t></w:r></w:hyperlink></w:p></w:tc></w:tr><w:tr><w:trPr/><w:tc><w:tcPr><w:noWrap/></w:tcPr><w:p><w:pPr><w:spacing w:after="200"/></w:pPr><w:hyperlink r:id="rId102" w:history="1"><w:r><w:rPr><w:color w:val="1e198e"/><w:b w:val="1"/><w:bCs w:val="1"/><w:u w:val="single"/></w:rPr><w:t xml:space="preserve">Les herses en Gaule durant l'Antiquité</w:t></w:r></w:hyperlink></w:p><w:p><w:pPr/><w:hyperlink r:id="rId16" w:history="1"><w:r><w:rPr><w:color w:val="#410a8c"/><w:u w:val="single"/></w:rPr><w:t xml:space="preserve">Guillaume Huitorel</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2" w:history="1"><w:r><w:rPr><w:color w:val="#410a8c"/><w:u w:val="single"/></w:rPr><w:t xml:space="preserve">hal-03847321v1</w:t></w:r></w:hyperlink></w:p></w:tc></w:tr><w:tr><w:trPr/><w:tc><w:tcPr><w:noWrap/></w:tcPr><w:p><w:pPr><w:spacing w:after="200"/></w:pPr><w:hyperlink r:id="rId103" w:history="1"><w:r><w:rPr><w:color w:val="1e198e"/><w:b w:val="1"/><w:bCs w:val="1"/><w:u w:val="single"/></w:rPr><w:t xml:space="preserve">Dreieckige Dengelhämmer</w:t></w:r></w:hyperlink></w:p><w:p><w:pPr/><w:hyperlink r:id="rId16" w:history="1"><w:r><w:rPr><w:color w:val="#410a8c"/><w:u w:val="single"/></w:rPr><w:t xml:space="preserve">Guillaume Huitorel</w:t></w:r></w:hyperlink><w:r><w:rPr/><w:t xml:space="preserve">,</w:t></w:r><w:hyperlink r:id="rId104" w:history="1"><w:r><w:rPr><w:color w:val="#410a8c"/><w:u w:val="single"/></w:rPr><w:t xml:space="preserve">Franziska Dövener</w:t></w:r></w:hyperlink></w:p><w:p><w:pPr/><w:r><w:rPr><w:i w:val="1"/><w:iCs w:val="1"/></w:rPr><w:t xml:space="preserve">Erster Kleinfundtag</w:t></w:r><w:r><w:rPr/><w:t xml:space="preserve">, Oct 2018, Frankfurt am Main, Germany</w:t></w:r></w:p><w:p><w:pPr/><w:r><w:rPr/><w:t xml:space="preserve">Communication dans un congrès</w:t></w:r></w:p><w:p><w:pPr/><w:hyperlink r:id="rId103" w:history="1"><w:r><w:rPr><w:color w:val="#410a8c"/><w:u w:val="single"/></w:rPr><w:t xml:space="preserve">hal-03815872v1</w:t></w:r></w:hyperlink></w:p></w:tc></w:tr><w:tr><w:trPr/><w:tc><w:tcPr><w:noWrap/></w:tcPr><w:p><w:pPr><w:spacing w:after="200"/></w:pPr><w:hyperlink r:id="rId105" w:history="1"><w:r><w:rPr><w:color w:val="1e198e"/><w:b w:val="1"/><w:bCs w:val="1"/><w:u w:val="single"/></w:rPr><w:t xml:space="preserve">L'outillage des établissements ruraux d'île-de-France</w:t></w:r></w:hyperlink></w:p><w:p><w:pPr/><w:hyperlink r:id="rId16" w:history="1"><w:r><w:rPr><w:color w:val="#410a8c"/><w:u w:val="single"/></w:rPr><w:t xml:space="preserve">Guillaume Huitorel</w:t></w:r></w:hyperlink><w:r><w:rPr/><w:t xml:space="preserve">,</w:t></w:r><w:hyperlink r:id="rId29" w:history="1"><w:r><w:rPr><w:color w:val="#410a8c"/><w:u w:val="single"/></w:rPr><w:t xml:space="preserve">Luc Leconte</w:t></w:r></w:hyperlink></w:p><w:p><w:pPr/><w:r><w:rPr><w:i w:val="1"/><w:iCs w:val="1"/></w:rPr><w:t xml:space="preserve">XIIIe colloque de l'association AGER. Outillage et équipement mobilier des activités agropastorales en Gaule (IIe s. av.-VIe s. de n.-e.)</w:t></w:r><w:r><w:rPr/><w:t xml:space="preserve">, Nicolas Tisserand; Michel Kasprzyk, Oct 2018, Dijon, France</w:t></w:r></w:p><w:p><w:pPr/><w:r><w:rPr/><w:t xml:space="preserve">Communication dans un congrès</w:t></w:r></w:p><w:p><w:pPr/><w:hyperlink r:id="rId105" w:history="1"><w:r><w:rPr><w:color w:val="#410a8c"/><w:u w:val="single"/></w:rPr><w:t xml:space="preserve">hal-03847335v1</w:t></w:r></w:hyperlink></w:p></w:tc></w:tr><w:tr><w:trPr/><w:tc><w:tcPr><w:noWrap/></w:tcPr><w:p><w:pPr><w:spacing w:after="200"/></w:pPr><w:hyperlink r:id="rId106" w:history="1"><w:r><w:rPr><w:color w:val="1e198e"/><w:b w:val="1"/><w:bCs w:val="1"/><w:u w:val="single"/></w:rPr><w:t xml:space="preserve">Columelle, les équipements agricoles et les archéologues</w:t></w:r></w:hyperlink></w:p><w:p><w:pPr/><w:hyperlink r:id="rId16" w:history="1"><w:r><w:rPr><w:color w:val="#410a8c"/><w:u w:val="single"/></w:rPr><w:t xml:space="preserve">Guillaume Huitorel</w:t></w:r></w:hyperlink></w:p><w:p><w:pPr/><w:r><w:rPr><w:i w:val="1"/><w:iCs w:val="1"/></w:rPr><w:t xml:space="preserve">Columelle et les céréales</w:t></w:r><w:r><w:rPr/><w:t xml:space="preserve">, Maelys Blandenet; Marine Bretin-Chabrol; Pascal Luccioni, Sep 2018, Lyon, France</w:t></w:r></w:p><w:p><w:pPr/><w:r><w:rPr/><w:t xml:space="preserve">Communication dans un congrès</w:t></w:r></w:p><w:p><w:pPr/><w:hyperlink r:id="rId106" w:history="1"><w:r><w:rPr><w:color w:val="#410a8c"/><w:u w:val="single"/></w:rPr><w:t xml:space="preserve">hal-03847303v1</w:t></w:r></w:hyperlink></w:p></w:tc></w:tr><w:tr><w:trPr/><w:tc><w:tcPr><w:noWrap/></w:tcPr><w:p><w:pPr><w:spacing w:after="200"/></w:pPr><w:hyperlink r:id="rId107" w:history="1"><w:r><w:rPr><w:color w:val="1e198e"/><w:b w:val="1"/><w:bCs w:val="1"/><w:u w:val="single"/></w:rPr><w:t xml:space="preserve">Actualité des expérimentations à Villejuif (94) : échardonnage, récolte et séchage des céréales</w:t></w:r></w:hyperlink></w:p><w:p><w:pPr/><w:hyperlink r:id="rId16" w:history="1"><w:r><w:rPr><w:color w:val="#410a8c"/><w:u w:val="single"/></w:rPr><w:t xml:space="preserve">Guillaume Huitorel</w:t></w:r></w:hyperlink></w:p><w:p><w:pPr/><w:r><w:rPr><w:i w:val="1"/><w:iCs w:val="1"/></w:rPr><w:t xml:space="preserve">Actualité de l'expérimentation en archéologie, 2e table ronde</w:t></w:r><w:r><w:rPr/><w:t xml:space="preserve">, Guillaume Huitorel, Oct 2017, Villejuif, France</w:t></w:r></w:p><w:p><w:pPr/><w:r><w:rPr/><w:t xml:space="preserve">Communication dans un congrès</w:t></w:r></w:p><w:p><w:pPr/><w:hyperlink r:id="rId107" w:history="1"><w:r><w:rPr><w:color w:val="#410a8c"/><w:u w:val="single"/></w:rPr><w:t xml:space="preserve">hal-03848685v1</w:t></w:r></w:hyperlink></w:p></w:tc></w:tr><w:tr><w:trPr/><w:tc><w:tcPr><w:noWrap/></w:tcPr><w:p><w:pPr><w:spacing w:after="200"/></w:pPr><w:hyperlink r:id="rId108" w:history="1"><w:r><w:rPr><w:color w:val="1e198e"/><w:b w:val="1"/><w:bCs w:val="1"/><w:u w:val="single"/></w:rPr><w:t xml:space="preserve">Une approche expérimentale du fonctionnement et de la fonction des séchoirs en T de Gaule romaine</w:t></w:r></w:hyperlink></w:p><w:p><w:pPr/><w:hyperlink r:id="rId16" w:history="1"><w:r><w:rPr><w:color w:val="#410a8c"/><w:u w:val="single"/></w:rPr><w:t xml:space="preserve">Guillaume Huitorel</w:t></w:r></w:hyperlink><w:r><w:rPr/><w:t xml:space="preserve">,</w:t></w:r><w:hyperlink r:id="rId109" w:history="1"><w:r><w:rPr><w:color w:val="#410a8c"/><w:u w:val="single"/></w:rPr><w:t xml:space="preserve">Noémie Ledouble</w:t></w:r></w:hyperlink></w:p><w:p><w:pPr/><w:r><w:rPr><w:i w:val="1"/><w:iCs w:val="1"/></w:rPr><w:t xml:space="preserve">L'expérimentation d'un séchoir de Gaule romaine. Orientations et perspectives de l'expérimentation en archéologie</w:t></w:r><w:r><w:rPr/><w:t xml:space="preserve">, Guillaume Huitorel, Oct 2016, Villejuif, France</w:t></w:r></w:p><w:p><w:pPr/><w:r><w:rPr/><w:t xml:space="preserve">Communication dans un congrès</w:t></w:r></w:p><w:p><w:pPr/><w:hyperlink r:id="rId108" w:history="1"><w:r><w:rPr><w:color w:val="#410a8c"/><w:u w:val="single"/></w:rPr><w:t xml:space="preserve">hal-03848561v1</w:t></w:r></w:hyperlink></w:p></w:tc></w:tr><w:tr><w:trPr/><w:tc><w:tcPr><w:noWrap/></w:tcPr><w:p><w:pPr><w:spacing w:after="200"/></w:pPr><w:hyperlink r:id="rId110" w:history="1"><w:r><w:rPr><w:color w:val="1e198e"/><w:b w:val="1"/><w:bCs w:val="1"/><w:u w:val="single"/></w:rPr><w:t xml:space="preserve">Mobilier et équipements artisanaux de la villa gallo-romaine de Damblain (Vosges). De leur mise au jour à leur étude</w:t></w:r></w:hyperlink></w:p><w:p><w:pPr/><w:hyperlink r:id="rId40" w:history="1"><w:r><w:rPr><w:color w:val="#410a8c"/><w:u w:val="single"/></w:rPr><w:t xml:space="preserve">Sylvie Cocquerelle</w:t></w:r></w:hyperlink><w:r><w:rPr/><w:t xml:space="preserve">,</w:t></w:r><w:hyperlink r:id="rId16" w:history="1"><w:r><w:rPr><w:color w:val="#410a8c"/><w:u w:val="single"/></w:rPr><w:t xml:space="preserve">Guillaume Huitorel</w:t></w:r></w:hyperlink></w:p><w:p><w:pPr/><w:r><w:rPr><w:i w:val="1"/><w:iCs w:val="1"/></w:rPr><w:t xml:space="preserve">Table-ronde CORPUS, groupe étude du mobilier métallique et de l’instrumentum. Actualité de la recherche sur les mobiliers métalliques et d’instrumentum : L’artisanat dans le contexte de recherche archéologique préventive : approche pluridiciplinaire</w:t></w:r><w:r><w:rPr/><w:t xml:space="preserve">, Dorothée Lusson; Émilie Roux; Émilie Dubreucq; Émilie Millet, Oct 2014, Orléans, France</w:t></w:r></w:p><w:p><w:pPr/><w:r><w:rPr/><w:t xml:space="preserve">Communication dans un congrès</w:t></w:r></w:p><w:p><w:pPr/><w:hyperlink r:id="rId110" w:history="1"><w:r><w:rPr><w:color w:val="#410a8c"/><w:u w:val="single"/></w:rPr><w:t xml:space="preserve">hal-02075770v1</w:t></w:r></w:hyperlink></w:p></w:tc></w:tr><w:tr><w:trPr/><w:tc><w:tcPr><w:noWrap/></w:tcPr><w:p><w:pPr><w:spacing w:after="200"/></w:pPr><w:hyperlink r:id="rId111" w:history="1"><w:r><w:rPr><w:color w:val="1e198e"/><w:b w:val="1"/><w:bCs w:val="1"/><w:u w:val="single"/></w:rPr><w:t xml:space="preserve">La modélisation 3D pour l'étude d'installations de l'Antiquité</w:t></w:r></w:hyperlink></w:p><w:p><w:pPr/><w:hyperlink r:id="rId66" w:history="1"><w:r><w:rPr><w:color w:val="#410a8c"/><w:u w:val="single"/></w:rPr><w:t xml:space="preserve">Étienne Chabrol</w:t></w:r></w:hyperlink><w:r><w:rPr/><w:t xml:space="preserve">,</w:t></w:r><w:hyperlink r:id="rId16" w:history="1"><w:r><w:rPr><w:color w:val="#410a8c"/><w:u w:val="single"/></w:rPr><w:t xml:space="preserve">Guillaume Huitorel</w:t></w:r></w:hyperlink></w:p><w:p><w:pPr/><w:r><w:rPr><w:i w:val="1"/><w:iCs w:val="1"/></w:rPr><w:t xml:space="preserve">Journée jeunes chercheurs de l'association JANUA (Université de Poitiers). Humanités numériques. Enjeux méthodologiques et pratiques du développement des outils numériques pour l’étude des sociétés antiques et médiévales</w:t></w:r><w:r><w:rPr/><w:t xml:space="preserve">, Apr 2015, Poitiers, France</w:t></w:r></w:p><w:p><w:pPr/><w:r><w:rPr/><w:t xml:space="preserve">Communication dans un congrès</w:t></w:r></w:p><w:p><w:pPr/><w:hyperlink r:id="rId111" w:history="1"><w:r><w:rPr><w:color w:val="#410a8c"/><w:u w:val="single"/></w:rPr><w:t xml:space="preserve">hal-03847361v1</w:t></w:r></w:hyperlink></w:p></w:tc></w:tr><w:tr><w:trPr/><w:tc><w:tcPr><w:noWrap/></w:tcPr><w:p><w:pPr><w:spacing w:after="200"/></w:pPr><w:hyperlink r:id="rId112" w:history="1"><w:r><w:rPr><w:color w:val="1e198e"/><w:b w:val="1"/><w:bCs w:val="1"/><w:u w:val="single"/></w:rPr><w:t xml:space="preserve">Stocker les céréales dans les établissements ruraux du nord de la Gaule à l'époque romaine</w:t></w:r></w:hyperlink></w:p><w:p><w:pPr/><w:hyperlink r:id="rId16" w:history="1"><w:r><w:rPr><w:color w:val="#410a8c"/><w:u w:val="single"/></w:rPr><w:t xml:space="preserve">Guillaume Huitorel</w:t></w:r></w:hyperlink></w:p><w:p><w:pPr/><w:r><w:rPr><w:i w:val="1"/><w:iCs w:val="1"/></w:rPr><w:t xml:space="preserve">Les céréales dans le monde Antique</w:t></w:r><w:r><w:rPr/><w:t xml:space="preserve">, Pierre Tallet; Adeline Bats, Nov 2015, Paris, France</w:t></w:r></w:p><w:p><w:pPr/><w:r><w:rPr/><w:t xml:space="preserve">Communication dans un congrès</w:t></w:r></w:p><w:p><w:pPr/><w:hyperlink r:id="rId112" w:history="1"><w:r><w:rPr><w:color w:val="#410a8c"/><w:u w:val="single"/></w:rPr><w:t xml:space="preserve">hal-03847372v1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Une année dans les campagnes de Gaule romaine (série Past and Curious)</w:t></w:r></w:hyperlink></w:p><w:p><w:pPr/><w:hyperlink r:id="rId114" w:history="1"><w:r><w:rPr><w:color w:val="#410a8c"/><w:u w:val="single"/></w:rPr><w:t xml:space="preserve">Bastien Rueff</w:t></w:r></w:hyperlink><w:r><w:rPr/><w:t xml:space="preserve">,</w:t></w:r><w:hyperlink r:id="rId115" w:history="1"><w:r><w:rPr><w:color w:val="#410a8c"/><w:u w:val="single"/></w:rPr><w:t xml:space="preserve">Mathilde Jean</w:t></w:r></w:hyperlink><w:r><w:rPr/><w:t xml:space="preserve">,</w:t></w:r><w:hyperlink r:id="rId116" w:history="1"><w:r><w:rPr><w:color w:val="#410a8c"/><w:u w:val="single"/></w:rPr><w:t xml:space="preserve">Pauline Debels</w:t></w:r></w:hyperlink><w:r><w:rPr/><w:t xml:space="preserve">,</w:t></w:r><w:hyperlink r:id="rId117" w:history="1"><w:r><w:rPr><w:color w:val="#410a8c"/><w:u w:val="single"/></w:rPr><w:t xml:space="preserve">Elodie Beaulieu</w:t></w:r></w:hyperlink><w:r><w:rPr/><w:t xml:space="preserve">,</w:t></w:r><w:hyperlink r:id="rId16" w:history="1"><w:r><w:rPr><w:color w:val="#410a8c"/><w:u w:val="single"/></w:rPr><w:t xml:space="preserve">Guillaume Huitorel</w:t></w:r></w:hyperlink></w:p><w:p><w:pPr/><w:r><w:rPr/><w:t xml:space="preserve">2019</w:t></w:r></w:p><w:p><w:pPr/><w:r><w:rPr/><w:t xml:space="preserve">Autre publication scientifique</w:t></w:r></w:p><w:p><w:pPr/><w:hyperlink r:id="rId113" w:history="1"><w:r><w:rPr><w:color w:val="#410a8c"/><w:u w:val="single"/></w:rPr><w:t xml:space="preserve">hal-03864574v1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Aménagement d’un giratoire à l’intersection des routes départementales RD 209 et RD 215 à Jouy-le-Châtel «La Mare au Pape», «Milmaux» et Pécy, «Chauffour », «Les Longs Réages» (Île-de-France, Seine-et-Marne). Rapport de diagnostic d'archéologie préventive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w:t></w:r><w:hyperlink r:id="rId121" w:history="1"><w:r><w:rPr><w:color w:val="#410a8c"/><w:u w:val="single"/></w:rPr><w:t xml:space="preserve">Mélanie Viola</w:t></w:r></w:hyperlink></w:p><w:p><w:pPr/><w:r><w:rPr/><w:t xml:space="preserve">Service départemental d'archéologie de Seine-et-Marne (SDASM). 2025, pp.182</w:t></w:r></w:p><w:p><w:pPr/><w:r><w:rPr/><w:t xml:space="preserve">Rapport</w:t></w:r></w:p><w:p><w:pPr/><w:hyperlink r:id="rId118" w:history="1"><w:r><w:rPr><w:color w:val="#410a8c"/><w:u w:val="single"/></w:rPr><w:t xml:space="preserve">hal-05499978v1</w:t></w:r></w:hyperlink></w:p></w:tc></w:tr><w:tr><w:trPr/><w:tc><w:tcPr><w:noWrap/></w:tcPr><w:p><w:pPr><w:spacing w:after="200"/></w:pPr><w:hyperlink r:id="rId122" w:history="1"><w:r><w:rPr><w:color w:val="1e198e"/><w:b w:val="1"/><w:bCs w:val="1"/><w:u w:val="single"/></w:rPr><w:t xml:space="preserve">Les Noues à Lumigny (Île-de-France, Seine-et-Marne). Rapport de prospections diachroniques et sondages</w:t></w:r></w:hyperlink></w:p><w:p><w:pPr/><w:hyperlink r:id="rId88" w:history="1"><w:r><w:rPr><w:color w:val="#410a8c"/><w:u w:val="single"/></w:rPr><w:t xml:space="preserve">Fabrice Rigault</w:t></w:r></w:hyperlink><w:r><w:rPr/><w:t xml:space="preserve">,</w:t></w:r><w:hyperlink r:id="rId123" w:history="1"><w:r><w:rPr><w:color w:val="#410a8c"/><w:u w:val="single"/></w:rPr><w:t xml:space="preserve">Marc Rossi</w:t></w:r></w:hyperlink><w:r><w:rPr/><w:t xml:space="preserve">,</w:t></w:r><w:hyperlink r:id="rId16" w:history="1"><w:r><w:rPr><w:color w:val="#410a8c"/><w:u w:val="single"/></w:rPr><w:t xml:space="preserve">Guillaume Huitorel</w:t></w:r></w:hyperlink><w:r><w:rPr/><w:t xml:space="preserve">,</w:t></w:r><w:hyperlink r:id="rId124" w:history="1"><w:r><w:rPr><w:color w:val="#410a8c"/><w:u w:val="single"/></w:rPr><w:t xml:space="preserve">Fabien Pilon</w:t></w:r></w:hyperlink><w:r><w:rPr/><w:t xml:space="preserve">,</w:t></w:r><w:hyperlink r:id="rId125" w:history="1"><w:r><w:rPr><w:color w:val="#410a8c"/><w:u w:val="single"/></w:rPr><w:t xml:space="preserve">Isabelle Boyer</w:t></w:r></w:hyperlink><w:r><w:rPr/><w:t xml:space="preserve">et al.</w:t></w:r></w:p><w:p><w:pPr/><w:r><w:rPr/><w:t xml:space="preserve">Société archéologique de Touquin. 2024, pp.90</w:t></w:r></w:p><w:p><w:pPr/><w:r><w:rPr/><w:t xml:space="preserve">Rapport</w:t></w:r></w:p><w:p><w:pPr/><w:hyperlink r:id="rId122" w:history="1"><w:r><w:rPr><w:color w:val="#410a8c"/><w:u w:val="single"/></w:rPr><w:t xml:space="preserve">hal-04616971v1</w:t></w:r></w:hyperlink></w:p></w:tc></w:tr><w:tr><w:trPr/><w:tc><w:tcPr><w:noWrap/></w:tcPr><w:p><w:pPr><w:spacing w:after="200"/></w:pPr><w:hyperlink r:id="rId126" w:history="1"><w:r><w:rPr><w:color w:val="1e198e"/><w:b w:val="1"/><w:bCs w:val="1"/><w:u w:val="single"/></w:rPr><w:t xml:space="preserve">Doue (Île-de-France, Seine-et-Marne), La Butte de Doue sud. Rapport de diagnostic d'archéologie préventive</w:t></w:r></w:hyperlink></w:p><w:p><w:pPr/><w:hyperlink r:id="rId16" w:history="1"><w:r><w:rPr><w:color w:val="#410a8c"/><w:u w:val="single"/></w:rPr><w:t xml:space="preserve">Guillaume Huitorel</w:t></w:r></w:hyperlink><w:r><w:rPr/><w:t xml:space="preserve">,</w:t></w:r><w:hyperlink r:id="rId73" w:history="1"><w:r><w:rPr><w:color w:val="#410a8c"/><w:u w:val="single"/></w:rPr><w:t xml:space="preserve">David Poilane</w:t></w:r></w:hyperlink><w:r><w:rPr/><w:t xml:space="preserve">,</w:t></w:r><w:hyperlink r:id="rId88" w:history="1"><w:r><w:rPr><w:color w:val="#410a8c"/><w:u w:val="single"/></w:rPr><w:t xml:space="preserve">Fabrice Rigault</w:t></w:r></w:hyperlink><w:r><w:rPr/><w:t xml:space="preserve">,</w:t></w:r><w:hyperlink r:id="rId127" w:history="1"><w:r><w:rPr><w:color w:val="#410a8c"/><w:u w:val="single"/></w:rPr><w:t xml:space="preserve">Clément Viau</w:t></w:r></w:hyperlink><w:r><w:rPr/><w:t xml:space="preserve">,</w:t></w:r><w:hyperlink r:id="rId121" w:history="1"><w:r><w:rPr><w:color w:val="#410a8c"/><w:u w:val="single"/></w:rPr><w:t xml:space="preserve">Mélanie Viola</w:t></w:r></w:hyperlink></w:p><w:p><w:pPr/><w:r><w:rPr/><w:t xml:space="preserve">Service départemental d'archéologie de Seine-et-Marne (SDASM). 2024, pp.220</w:t></w:r></w:p><w:p><w:pPr/><w:r><w:rPr/><w:t xml:space="preserve">Rapport</w:t></w:r></w:p><w:p><w:pPr/><w:hyperlink r:id="rId126" w:history="1"><w:r><w:rPr><w:color w:val="#410a8c"/><w:u w:val="single"/></w:rPr><w:t xml:space="preserve">hal-04616949v1</w:t></w:r></w:hyperlink></w:p></w:tc></w:tr><w:tr><w:trPr/><w:tc><w:tcPr><w:noWrap/></w:tcPr><w:p><w:pPr><w:spacing w:after="200"/></w:pPr><w:hyperlink r:id="rId128" w:history="1"><w:r><w:rPr><w:color w:val="1e198e"/><w:b w:val="1"/><w:bCs w:val="1"/><w:u w:val="single"/></w:rPr><w:t xml:space="preserve">Île-de-France, Seine-et-Marne, Grisy-Suisnes (77217), &amp;quot;La Ferme du Mesnil&amp;quot;, Route du Mesnil. La villa et la ferme du Mesnil</w:t></w:r></w:hyperlink></w:p><w:p><w:pPr/><w:hyperlink r:id="rId75" w:history="1"><w:r><w:rPr><w:color w:val="#410a8c"/><w:u w:val="single"/></w:rPr><w:t xml:space="preserve">Pierrick Tigreat</w:t></w:r></w:hyperlink><w:r><w:rPr/><w:t xml:space="preserve">,</w:t></w:r><w:hyperlink r:id="rId76" w:history="1"><w:r><w:rPr><w:color w:val="#410a8c"/><w:u w:val="single"/></w:rPr><w:t xml:space="preserve">Vincent Apruzzese</w:t></w:r></w:hyperlink><w:r><w:rPr/><w:t xml:space="preserve">,</w:t></w:r><w:hyperlink r:id="rId16" w:history="1"><w:r><w:rPr><w:color w:val="#410a8c"/><w:u w:val="single"/></w:rPr><w:t xml:space="preserve">Guillaume Huitorel</w:t></w:r></w:hyperlink><w:r><w:rPr/><w:t xml:space="preserve">,</w:t></w:r><w:hyperlink r:id="rId77" w:history="1"><w:r><w:rPr><w:color w:val="#410a8c"/><w:u w:val="single"/></w:rPr><w:t xml:space="preserve">Thomas Jubeau</w:t></w:r></w:hyperlink><w:r><w:rPr/><w:t xml:space="preserve">,</w:t></w:r><w:hyperlink r:id="rId78" w:history="1"><w:r><w:rPr><w:color w:val="#410a8c"/><w:u w:val="single"/></w:rPr><w:t xml:space="preserve">Joël Louis</w:t></w:r></w:hyperlink><w:r><w:rPr/><w:t xml:space="preserve">et al.</w:t></w:r></w:p><w:p><w:pPr/><w:r><w:rPr/><w:t xml:space="preserve">Service régional d’archéologie d’Ile-de-France. 2024, pp.100</w:t></w:r></w:p><w:p><w:pPr/><w:r><w:rPr/><w:t xml:space="preserve">Rapport</w:t></w:r></w:p><w:p><w:pPr/><w:hyperlink r:id="rId128" w:history="1"><w:r><w:rPr><w:color w:val="#410a8c"/><w:u w:val="single"/></w:rPr><w:t xml:space="preserve">hal-04616928v1</w:t></w:r></w:hyperlink></w:p></w:tc></w:tr><w:tr><w:trPr/><w:tc><w:tcPr><w:noWrap/></w:tcPr><w:p><w:pPr><w:spacing w:after="200"/></w:pPr><w:hyperlink r:id="rId129" w:history="1"><w:r><w:rPr><w:color w:val="1e198e"/><w:b w:val="1"/><w:bCs w:val="1"/><w:u w:val="single"/></w:rPr><w:t xml:space="preserve">Melun, Rue de la Courtille et Place Notre-Dame (Île-de-France, Seine-et-Marne) : rapport de diagnostic archéologique</w:t></w:r></w:hyperlink></w:p><w:p><w:pPr/><w:hyperlink r:id="rId130" w:history="1"><w:r><w:rPr><w:color w:val="#410a8c"/><w:u w:val="single"/></w:rPr><w:t xml:space="preserve">Sébastien Ronsseray</w:t></w:r></w:hyperlink><w:r><w:rPr/><w:t xml:space="preserve">,</w:t></w:r><w:hyperlink r:id="rId16" w:history="1"><w:r><w:rPr><w:color w:val="#410a8c"/><w:u w:val="single"/></w:rPr><w:t xml:space="preserve">Guillaume Huitorel</w:t></w:r></w:hyperlink><w:r><w:rPr/><w:t xml:space="preserve">,</w:t></w:r><w:hyperlink r:id="rId131" w:history="1"><w:r><w:rPr><w:color w:val="#410a8c"/><w:u w:val="single"/></w:rPr><w:t xml:space="preserve">Olivier Deforge</w:t></w:r></w:hyperlink><w:r><w:rPr/><w:t xml:space="preserve">,</w:t></w:r><w:hyperlink r:id="rId132" w:history="1"><w:r><w:rPr><w:color w:val="#410a8c"/><w:u w:val="single"/></w:rPr><w:t xml:space="preserve">Patrick Gouge</w:t></w:r></w:hyperlink></w:p><w:p><w:pPr/><w:r><w:rPr/><w:t xml:space="preserve">Service départemental d'archéologie de Seine-et-Marne (SDASM); Département de Seine-et-Marne; Service régional d'archéologie d'Île-de-France. 2023</w:t></w:r></w:p><w:p><w:pPr/><w:r><w:rPr/><w:t xml:space="preserve">Rapport</w:t></w:r></w:p><w:p><w:pPr/><w:hyperlink r:id="rId129" w:history="1"><w:r><w:rPr><w:color w:val="#410a8c"/><w:u w:val="single"/></w:rPr><w:t xml:space="preserve">hal-04167523v1</w:t></w:r></w:hyperlink></w:p></w:tc></w:tr><w:tr><w:trPr/><w:tc><w:tcPr><w:noWrap/></w:tcPr><w:p><w:pPr><w:spacing w:after="200"/></w:pPr><w:hyperlink r:id="rId133" w:history="1"><w:r><w:rPr><w:color w:val="1e198e"/><w:b w:val="1"/><w:bCs w:val="1"/><w:u w:val="single"/></w:rPr><w:t xml:space="preserve">Rapport de diagnostic archéologique préalable à l’aménagement d’un collège 3, 3 bis, 5 rue de Belle Ombre Melun (Île-de-France, Seine-et-Marne)</w:t></w:r></w:hyperlink></w:p><w:p><w:pPr/><w:hyperlink r:id="rId16" w:history="1"><w:r><w:rPr><w:color w:val="#410a8c"/><w:u w:val="single"/></w:rPr><w:t xml:space="preserve">Guillaume Huitorel</w:t></w:r></w:hyperlink><w:r><w:rPr/><w:t xml:space="preserve">,</w:t></w:r><w:hyperlink r:id="rId119" w:history="1"><w:r><w:rPr><w:color w:val="#410a8c"/><w:u w:val="single"/></w:rPr><w:t xml:space="preserve">Emilio Fagioli</w:t></w:r></w:hyperlink><w:r><w:rPr/><w:t xml:space="preserve">,</w:t></w:r><w:hyperlink r:id="rId134" w:history="1"><w:r><w:rPr><w:color w:val="#410a8c"/><w:u w:val="single"/></w:rPr><w:t xml:space="preserve">Diane Laneluc</w:t></w:r></w:hyperlink><w:r><w:rPr/><w:t xml:space="preserve">,</w:t></w:r><w:hyperlink r:id="rId120" w:history="1"><w:r><w:rPr><w:color w:val="#410a8c"/><w:u w:val="single"/></w:rPr><w:t xml:space="preserve">Camille Moreau</w:t></w:r></w:hyperlink><w:r><w:rPr/><w:t xml:space="preserve">,</w:t></w:r><w:hyperlink r:id="rId73" w:history="1"><w:r><w:rPr><w:color w:val="#410a8c"/><w:u w:val="single"/></w:rPr><w:t xml:space="preserve">David Poilane</w:t></w:r></w:hyperlink><w:r><w:rPr/><w:t xml:space="preserve">et al.</w:t></w:r></w:p><w:p><w:pPr/><w:r><w:rPr/><w:t xml:space="preserve">Service départemental d'archéologie de Seine-et-Marne (SDASM). 2023</w:t></w:r></w:p><w:p><w:pPr/><w:r><w:rPr/><w:t xml:space="preserve">Rapport</w:t></w:r></w:p><w:p><w:pPr/><w:hyperlink r:id="rId133" w:history="1"><w:r><w:rPr><w:color w:val="#410a8c"/><w:u w:val="single"/></w:rPr><w:t xml:space="preserve">hal-04616895v1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B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huitorel" TargetMode="External"/><Relationship Id="rId9" Type="http://schemas.openxmlformats.org/officeDocument/2006/relationships/hyperlink" Target="https://orcid.org/0000-0002-9653-8379" TargetMode="External"/><Relationship Id="rId10" Type="http://schemas.openxmlformats.org/officeDocument/2006/relationships/hyperlink" Target="https://www.idref.fr/226255786" TargetMode="External"/><Relationship Id="rId11" Type="http://schemas.openxmlformats.org/officeDocument/2006/relationships/hyperlink" Target="https://viaf.org/viaf/1054152636215820052263" TargetMode="External"/><Relationship Id="rId12" Type="http://schemas.openxmlformats.org/officeDocument/2006/relationships/hyperlink" Target="http://isni.org/isni/0000000504483553" TargetMode="External"/><Relationship Id="rId13" Type="http://schemas.openxmlformats.org/officeDocument/2006/relationships/hyperlink" Target="https://hal.science/hal-04012710v1" TargetMode="External"/><Relationship Id="rId14" Type="http://schemas.openxmlformats.org/officeDocument/2006/relationships/hyperlink" Target="https://hal.science/search/index/?q=*&amp;authFullName_s=Claude Heron" TargetMode="External"/><Relationship Id="rId15" Type="http://schemas.openxmlformats.org/officeDocument/2006/relationships/hyperlink" Target="https://hal.science/search/index/?q=*&amp;authFullName_s=Caroline Hoerni" TargetMode="External"/><Relationship Id="rId16" Type="http://schemas.openxmlformats.org/officeDocument/2006/relationships/hyperlink" Target="https://hal.science/search/index/?q=*&amp;authFullName_s=Guillaume Huitorel" TargetMode="External"/><Relationship Id="rId17" Type="http://schemas.openxmlformats.org/officeDocument/2006/relationships/hyperlink" Target="https://hal.science/search/index/?q=*&amp;authFullName_s=Emmanuelle Jacquot" TargetMode="External"/><Relationship Id="rId18" Type="http://schemas.openxmlformats.org/officeDocument/2006/relationships/hyperlink" Target="https://hal.science/search/index/?q=*&amp;authFullName_s=Joachim Galerne" TargetMode="External"/><Relationship Id="rId19" Type="http://schemas.openxmlformats.org/officeDocument/2006/relationships/hyperlink" Target="https://hal.science/hal-02936475v1" TargetMode="External"/><Relationship Id="rId20" Type="http://schemas.openxmlformats.org/officeDocument/2006/relationships/hyperlink" Target="https://www.editions-mergoil.com/fr/" TargetMode="External"/><Relationship Id="rId21" Type="http://schemas.openxmlformats.org/officeDocument/2006/relationships/hyperlink" Target="https://hal.science/hal-05326560v1" TargetMode="External"/><Relationship Id="rId22" Type="http://schemas.openxmlformats.org/officeDocument/2006/relationships/hyperlink" Target="https://hal.science/hal-04490324v1" TargetMode="External"/><Relationship Id="rId23" Type="http://schemas.openxmlformats.org/officeDocument/2006/relationships/hyperlink" Target="https://hal.science/search/index/?q=*&amp;authFullName_s=Ana&#239;s Berson" TargetMode="External"/><Relationship Id="rId24" Type="http://schemas.openxmlformats.org/officeDocument/2006/relationships/hyperlink" Target="https://hal.science/hal-04794745v1" TargetMode="External"/><Relationship Id="rId25" Type="http://schemas.openxmlformats.org/officeDocument/2006/relationships/hyperlink" Target="https://hal.science/search/index/?q=*&amp;authFullName_s=Pauline Susini-Collin" TargetMode="External"/><Relationship Id="rId26" Type="http://schemas.openxmlformats.org/officeDocument/2006/relationships/hyperlink" Target="https://hal.science/hal-04363133v1" TargetMode="External"/><Relationship Id="rId27" Type="http://schemas.openxmlformats.org/officeDocument/2006/relationships/hyperlink" Target="https://hal.science/hal-04363113v1" TargetMode="External"/><Relationship Id="rId28" Type="http://schemas.openxmlformats.org/officeDocument/2006/relationships/hyperlink" Target="https://hal.science/hal-04363127v1" TargetMode="External"/><Relationship Id="rId29" Type="http://schemas.openxmlformats.org/officeDocument/2006/relationships/hyperlink" Target="https://hal.science/search/index/?q=*&amp;authFullName_s=Luc Leconte" TargetMode="External"/><Relationship Id="rId30" Type="http://schemas.openxmlformats.org/officeDocument/2006/relationships/hyperlink" Target="https://hal.science/hal-04223921v1" TargetMode="External"/><Relationship Id="rId31" Type="http://schemas.openxmlformats.org/officeDocument/2006/relationships/hyperlink" Target="https://shs.hal.science/halshs-03495813v1" TargetMode="External"/><Relationship Id="rId32" Type="http://schemas.openxmlformats.org/officeDocument/2006/relationships/hyperlink" Target="https://hal.science/search/index/?q=*&amp;authFullName_s=Gaspard Pag&#232;s" TargetMode="External"/><Relationship Id="rId33" Type="http://schemas.openxmlformats.org/officeDocument/2006/relationships/hyperlink" Target="https://hal.science/hal-04053751v1" TargetMode="External"/><Relationship Id="rId34" Type="http://schemas.openxmlformats.org/officeDocument/2006/relationships/hyperlink" Target="https://hal.science/hal-03089504v1" TargetMode="External"/><Relationship Id="rId35" Type="http://schemas.openxmlformats.org/officeDocument/2006/relationships/hyperlink" Target="https://hal.science/hal-03847249v1" TargetMode="External"/><Relationship Id="rId36" Type="http://schemas.openxmlformats.org/officeDocument/2006/relationships/hyperlink" Target="https://hal.science/search/index/?q=*&amp;authFullName_s=Paul van Ossel" TargetMode="External"/><Relationship Id="rId37" Type="http://schemas.openxmlformats.org/officeDocument/2006/relationships/hyperlink" Target="https://hal.science/hal-01768954v1" TargetMode="External"/><Relationship Id="rId38" Type="http://schemas.openxmlformats.org/officeDocument/2006/relationships/hyperlink" Target="https://inrap.hal.science/hal-02010824v1" TargetMode="External"/><Relationship Id="rId39" Type="http://schemas.openxmlformats.org/officeDocument/2006/relationships/hyperlink" Target="https://hal.science/search/index/?q=*&amp;authFullName_s=Karine Boulanger" TargetMode="External"/><Relationship Id="rId40" Type="http://schemas.openxmlformats.org/officeDocument/2006/relationships/hyperlink" Target="https://hal.science/search/index/?q=*&amp;authFullName_s=Sylvie Cocquerelle" TargetMode="External"/><Relationship Id="rId41" Type="http://schemas.openxmlformats.org/officeDocument/2006/relationships/hyperlink" Target="https://hal.science/search/index/?q=*&amp;authFullName_s=Sandrine Zanatta" TargetMode="External"/><Relationship Id="rId42" Type="http://schemas.openxmlformats.org/officeDocument/2006/relationships/hyperlink" Target="https://hal.science/hal-05415394v1" TargetMode="External"/><Relationship Id="rId43" Type="http://schemas.openxmlformats.org/officeDocument/2006/relationships/hyperlink" Target="https://hal.science/search/index/?q=*&amp;authFullName_s=Alain Ferdi&#232;re" TargetMode="External"/><Relationship Id="rId44" Type="http://schemas.openxmlformats.org/officeDocument/2006/relationships/hyperlink" Target="https://dx.doi.org/10.4000/159pv" TargetMode="External"/><Relationship Id="rId45" Type="http://schemas.openxmlformats.org/officeDocument/2006/relationships/hyperlink" Target="https://hal.science/hal-05415402v1" TargetMode="External"/><Relationship Id="rId46" Type="http://schemas.openxmlformats.org/officeDocument/2006/relationships/hyperlink" Target="https://hal.science/search/index/?q=*&amp;authFullName_s=V&#233;ronique Vassal" TargetMode="External"/><Relationship Id="rId47" Type="http://schemas.openxmlformats.org/officeDocument/2006/relationships/hyperlink" Target="https://hal.science/search/index/?q=*&amp;authFullName_s=Eric Morvillez" TargetMode="External"/><Relationship Id="rId48" Type="http://schemas.openxmlformats.org/officeDocument/2006/relationships/hyperlink" Target="https://hal.science/search/index/?q=*&amp;authFullName_s=Marine Bretin-Chabrol" TargetMode="External"/><Relationship Id="rId49" Type="http://schemas.openxmlformats.org/officeDocument/2006/relationships/hyperlink" Target="https://hal.science/hal-05359278v1" TargetMode="External"/><Relationship Id="rId50" Type="http://schemas.openxmlformats.org/officeDocument/2006/relationships/hyperlink" Target="https://dx.doi.org/10.21494/iste.op.2025.1384" TargetMode="External"/><Relationship Id="rId51" Type="http://schemas.openxmlformats.org/officeDocument/2006/relationships/hyperlink" Target="https://hal.science/hal-05002128v1" TargetMode="External"/><Relationship Id="rId52" Type="http://schemas.openxmlformats.org/officeDocument/2006/relationships/hyperlink" Target="https://hal.science/hal-04616904v1" TargetMode="External"/><Relationship Id="rId53" Type="http://schemas.openxmlformats.org/officeDocument/2006/relationships/hyperlink" Target="https://hal.science/hal-03913359v1" TargetMode="External"/><Relationship Id="rId54" Type="http://schemas.openxmlformats.org/officeDocument/2006/relationships/hyperlink" Target="https://dx.doi.org/10.4000/ephaistos.10349" TargetMode="External"/><Relationship Id="rId55" Type="http://schemas.openxmlformats.org/officeDocument/2006/relationships/hyperlink" Target="https://mnhn.hal.science/mnhn-03633633v1" TargetMode="External"/><Relationship Id="rId56" Type="http://schemas.openxmlformats.org/officeDocument/2006/relationships/hyperlink" Target="https://hal.science/search/index/?q=*&amp;authFullName_s=Aur&#233;lie Salavert" TargetMode="External"/><Relationship Id="rId57" Type="http://schemas.openxmlformats.org/officeDocument/2006/relationships/hyperlink" Target="https://hal.science/search/index/?q=*&amp;authFullName_s=Fran&#231;oise Toulemonde" TargetMode="External"/><Relationship Id="rId58" Type="http://schemas.openxmlformats.org/officeDocument/2006/relationships/hyperlink" Target="https://hal.science/search/index/?q=*&amp;authFullName_s=R&#233;my Auray" TargetMode="External"/><Relationship Id="rId59" Type="http://schemas.openxmlformats.org/officeDocument/2006/relationships/hyperlink" Target="https://hal.science/hal-03847483v1" TargetMode="External"/><Relationship Id="rId60" Type="http://schemas.openxmlformats.org/officeDocument/2006/relationships/hyperlink" Target="https://dx.doi.org/10.3917/arch.221.0202" TargetMode="External"/><Relationship Id="rId61" Type="http://schemas.openxmlformats.org/officeDocument/2006/relationships/hyperlink" Target="https://hal.science/hal-02518386v1" TargetMode="External"/><Relationship Id="rId62" Type="http://schemas.openxmlformats.org/officeDocument/2006/relationships/hyperlink" Target="https://hal.science/hal-01829159v1" TargetMode="External"/><Relationship Id="rId63" Type="http://schemas.openxmlformats.org/officeDocument/2006/relationships/hyperlink" Target="https://inrap.hal.science/hal-02010988v1" TargetMode="External"/><Relationship Id="rId64" Type="http://schemas.openxmlformats.org/officeDocument/2006/relationships/hyperlink" Target="https://hal.science/search/index/?q=*&amp;authFullName_s=C&#233;cile Pillard-Jude" TargetMode="External"/><Relationship Id="rId65" Type="http://schemas.openxmlformats.org/officeDocument/2006/relationships/hyperlink" Target="https://hal.science/search/index/?q=*&amp;authFullName_s=Aur&#233;lie Thi&#233;baux" TargetMode="External"/><Relationship Id="rId66" Type="http://schemas.openxmlformats.org/officeDocument/2006/relationships/hyperlink" Target="https://hal.science/search/index/?q=*&amp;authFullName_s=&#201;tienne Chabrol" TargetMode="External"/><Relationship Id="rId67" Type="http://schemas.openxmlformats.org/officeDocument/2006/relationships/hyperlink" Target="https://dx.doi.org/10.4000/gallia.3988" TargetMode="External"/><Relationship Id="rId68" Type="http://schemas.openxmlformats.org/officeDocument/2006/relationships/hyperlink" Target="https://hal.science/hal-01767951v1" TargetMode="External"/><Relationship Id="rId69" Type="http://schemas.openxmlformats.org/officeDocument/2006/relationships/hyperlink" Target="https://hal.science/hal-03811498v1" TargetMode="External"/><Relationship Id="rId70" Type="http://schemas.openxmlformats.org/officeDocument/2006/relationships/hyperlink" Target="https://hal.science/tel-03812726v1" TargetMode="External"/><Relationship Id="rId71" Type="http://schemas.openxmlformats.org/officeDocument/2006/relationships/hyperlink" Target="https://www.theses.fr/2017PA100121" TargetMode="External"/><Relationship Id="rId72" Type="http://schemas.openxmlformats.org/officeDocument/2006/relationships/hyperlink" Target="https://hal.science/hal-05402131v1" TargetMode="External"/><Relationship Id="rId73" Type="http://schemas.openxmlformats.org/officeDocument/2006/relationships/hyperlink" Target="https://hal.science/search/index/?q=*&amp;authFullName_s=David Poilane" TargetMode="External"/><Relationship Id="rId74" Type="http://schemas.openxmlformats.org/officeDocument/2006/relationships/hyperlink" Target="https://hal.science/hal-04362967v1" TargetMode="External"/><Relationship Id="rId75" Type="http://schemas.openxmlformats.org/officeDocument/2006/relationships/hyperlink" Target="https://hal.science/search/index/?q=*&amp;authFullName_s=Pierrick Tigreat" TargetMode="External"/><Relationship Id="rId76" Type="http://schemas.openxmlformats.org/officeDocument/2006/relationships/hyperlink" Target="https://hal.science/search/index/?q=*&amp;authFullName_s=Vincent Apruzzese" TargetMode="External"/><Relationship Id="rId77" Type="http://schemas.openxmlformats.org/officeDocument/2006/relationships/hyperlink" Target="https://hal.science/search/index/?q=*&amp;authFullName_s=Thomas Jubeau" TargetMode="External"/><Relationship Id="rId78" Type="http://schemas.openxmlformats.org/officeDocument/2006/relationships/hyperlink" Target="https://hal.science/search/index/?q=*&amp;authFullName_s=Jo&#235;l Louis" TargetMode="External"/><Relationship Id="rId79" Type="http://schemas.openxmlformats.org/officeDocument/2006/relationships/hyperlink" Target="https://hal.science/hal-03807186v1" TargetMode="External"/><Relationship Id="rId80" Type="http://schemas.openxmlformats.org/officeDocument/2006/relationships/hyperlink" Target="https://hal.science/search/index/?q=*&amp;authFullName_s=Alexandre Michel" TargetMode="External"/><Relationship Id="rId81" Type="http://schemas.openxmlformats.org/officeDocument/2006/relationships/hyperlink" Target="https://hal.science/hal-01901581v1" TargetMode="External"/><Relationship Id="rId82" Type="http://schemas.openxmlformats.org/officeDocument/2006/relationships/hyperlink" Target="https://hal.science/hal-05560438v1" TargetMode="External"/><Relationship Id="rId83" Type="http://schemas.openxmlformats.org/officeDocument/2006/relationships/hyperlink" Target="https://hal.science/search/index/?q=*&amp;authFullName_s=Alexandre Disser" TargetMode="External"/><Relationship Id="rId84" Type="http://schemas.openxmlformats.org/officeDocument/2006/relationships/hyperlink" Target="https://hal.science/hal-05302095v1" TargetMode="External"/><Relationship Id="rId85" Type="http://schemas.openxmlformats.org/officeDocument/2006/relationships/hyperlink" Target="https://hal.science/hal-05359283v1" TargetMode="External"/><Relationship Id="rId86" Type="http://schemas.openxmlformats.org/officeDocument/2006/relationships/hyperlink" Target="https://hal.science/hal-05359281v1" TargetMode="External"/><Relationship Id="rId87" Type="http://schemas.openxmlformats.org/officeDocument/2006/relationships/hyperlink" Target="https://hal.science/hal-05314566v1" TargetMode="External"/><Relationship Id="rId88" Type="http://schemas.openxmlformats.org/officeDocument/2006/relationships/hyperlink" Target="https://hal.science/search/index/?q=*&amp;authFullName_s=Fabrice Rigault" TargetMode="External"/><Relationship Id="rId89" Type="http://schemas.openxmlformats.org/officeDocument/2006/relationships/hyperlink" Target="https://hal.science/hal-04794201v1" TargetMode="External"/><Relationship Id="rId90" Type="http://schemas.openxmlformats.org/officeDocument/2006/relationships/hyperlink" Target="https://hal.science/hal-04794192v1" TargetMode="External"/><Relationship Id="rId91" Type="http://schemas.openxmlformats.org/officeDocument/2006/relationships/hyperlink" Target="https://hal.science/hal-04223914v1" TargetMode="External"/><Relationship Id="rId92" Type="http://schemas.openxmlformats.org/officeDocument/2006/relationships/hyperlink" Target="https://hal.science/hal-03811488v1" TargetMode="External"/><Relationship Id="rId93" Type="http://schemas.openxmlformats.org/officeDocument/2006/relationships/hyperlink" Target="https://hal.science/hal-03846774v1" TargetMode="External"/><Relationship Id="rId94" Type="http://schemas.openxmlformats.org/officeDocument/2006/relationships/hyperlink" Target="https://hal.science/hal-03848689v1" TargetMode="External"/><Relationship Id="rId95" Type="http://schemas.openxmlformats.org/officeDocument/2006/relationships/hyperlink" Target="https://mnhn.hal.science/mnhn-03407413v1" TargetMode="External"/><Relationship Id="rId96" Type="http://schemas.openxmlformats.org/officeDocument/2006/relationships/hyperlink" Target="https://hal.science/search/index/?q=*&amp;authFullName_s=Auray R&#233;my" TargetMode="External"/><Relationship Id="rId97" Type="http://schemas.openxmlformats.org/officeDocument/2006/relationships/hyperlink" Target="https://hal.science/search/index/?q=*&amp;authFullName_s=Marie Balasse" TargetMode="External"/><Relationship Id="rId98" Type="http://schemas.openxmlformats.org/officeDocument/2006/relationships/hyperlink" Target="https://hal.science/search/index/?q=*&amp;authFullName_s=Hoerni Caroline" TargetMode="External"/><Relationship Id="rId99" Type="http://schemas.openxmlformats.org/officeDocument/2006/relationships/hyperlink" Target="https://hal.science/hal-03811492v1" TargetMode="External"/><Relationship Id="rId100" Type="http://schemas.openxmlformats.org/officeDocument/2006/relationships/hyperlink" Target="https://hal.science/hal-03812731v1" TargetMode="External"/><Relationship Id="rId101" Type="http://schemas.openxmlformats.org/officeDocument/2006/relationships/hyperlink" Target="https://hal.science/hal-03815865v1" TargetMode="External"/><Relationship Id="rId102" Type="http://schemas.openxmlformats.org/officeDocument/2006/relationships/hyperlink" Target="https://hal.science/hal-03847321v1" TargetMode="External"/><Relationship Id="rId103" Type="http://schemas.openxmlformats.org/officeDocument/2006/relationships/hyperlink" Target="https://hal.science/hal-03815872v1" TargetMode="External"/><Relationship Id="rId104" Type="http://schemas.openxmlformats.org/officeDocument/2006/relationships/hyperlink" Target="https://hal.science/search/index/?q=*&amp;authFullName_s=Franziska D&#246;vener" TargetMode="External"/><Relationship Id="rId105" Type="http://schemas.openxmlformats.org/officeDocument/2006/relationships/hyperlink" Target="https://hal.science/hal-03847335v1" TargetMode="External"/><Relationship Id="rId106" Type="http://schemas.openxmlformats.org/officeDocument/2006/relationships/hyperlink" Target="https://hal.science/hal-03847303v1" TargetMode="External"/><Relationship Id="rId107" Type="http://schemas.openxmlformats.org/officeDocument/2006/relationships/hyperlink" Target="https://hal.science/hal-03848685v1" TargetMode="External"/><Relationship Id="rId108" Type="http://schemas.openxmlformats.org/officeDocument/2006/relationships/hyperlink" Target="https://hal.science/hal-03848561v1" TargetMode="External"/><Relationship Id="rId109" Type="http://schemas.openxmlformats.org/officeDocument/2006/relationships/hyperlink" Target="https://hal.science/search/index/?q=*&amp;authFullName_s=No&#233;mie Ledouble" TargetMode="External"/><Relationship Id="rId110" Type="http://schemas.openxmlformats.org/officeDocument/2006/relationships/hyperlink" Target="https://inrap.hal.science/hal-02075770v1" TargetMode="External"/><Relationship Id="rId111" Type="http://schemas.openxmlformats.org/officeDocument/2006/relationships/hyperlink" Target="https://hal.science/hal-03847361v1" TargetMode="External"/><Relationship Id="rId112" Type="http://schemas.openxmlformats.org/officeDocument/2006/relationships/hyperlink" Target="https://hal.science/hal-03847372v1" TargetMode="External"/><Relationship Id="rId113" Type="http://schemas.openxmlformats.org/officeDocument/2006/relationships/hyperlink" Target="https://hal.science/hal-03864574v1" TargetMode="External"/><Relationship Id="rId114" Type="http://schemas.openxmlformats.org/officeDocument/2006/relationships/hyperlink" Target="https://hal.science/search/index/?q=*&amp;authFullName_s=Bastien Rueff" TargetMode="External"/><Relationship Id="rId115" Type="http://schemas.openxmlformats.org/officeDocument/2006/relationships/hyperlink" Target="https://hal.science/search/index/?q=*&amp;authFullName_s=Mathilde Jean" TargetMode="External"/><Relationship Id="rId116" Type="http://schemas.openxmlformats.org/officeDocument/2006/relationships/hyperlink" Target="https://hal.science/search/index/?q=*&amp;authFullName_s=Pauline Debels" TargetMode="External"/><Relationship Id="rId117" Type="http://schemas.openxmlformats.org/officeDocument/2006/relationships/hyperlink" Target="https://hal.science/search/index/?q=*&amp;authFullName_s=Elodie Beaulieu" TargetMode="External"/><Relationship Id="rId118" Type="http://schemas.openxmlformats.org/officeDocument/2006/relationships/hyperlink" Target="https://hal.science/hal-05499978v1" TargetMode="External"/><Relationship Id="rId119" Type="http://schemas.openxmlformats.org/officeDocument/2006/relationships/hyperlink" Target="https://hal.science/search/index/?q=*&amp;authFullName_s=Emilio Fagioli" TargetMode="External"/><Relationship Id="rId120" Type="http://schemas.openxmlformats.org/officeDocument/2006/relationships/hyperlink" Target="https://hal.science/search/index/?q=*&amp;authFullName_s=Camille Moreau" TargetMode="External"/><Relationship Id="rId121" Type="http://schemas.openxmlformats.org/officeDocument/2006/relationships/hyperlink" Target="https://hal.science/search/index/?q=*&amp;authFullName_s=M&#233;lanie Viola" TargetMode="External"/><Relationship Id="rId122" Type="http://schemas.openxmlformats.org/officeDocument/2006/relationships/hyperlink" Target="https://hal.science/hal-04616971v1" TargetMode="External"/><Relationship Id="rId123" Type="http://schemas.openxmlformats.org/officeDocument/2006/relationships/hyperlink" Target="https://hal.science/search/index/?q=*&amp;authFullName_s=Marc Rossi" TargetMode="External"/><Relationship Id="rId124" Type="http://schemas.openxmlformats.org/officeDocument/2006/relationships/hyperlink" Target="https://hal.science/search/index/?q=*&amp;authFullName_s=Fabien Pilon" TargetMode="External"/><Relationship Id="rId125" Type="http://schemas.openxmlformats.org/officeDocument/2006/relationships/hyperlink" Target="https://hal.science/search/index/?q=*&amp;authFullName_s=Isabelle Boyer" TargetMode="External"/><Relationship Id="rId126" Type="http://schemas.openxmlformats.org/officeDocument/2006/relationships/hyperlink" Target="https://hal.science/hal-04616949v1" TargetMode="External"/><Relationship Id="rId127" Type="http://schemas.openxmlformats.org/officeDocument/2006/relationships/hyperlink" Target="https://hal.science/search/index/?q=*&amp;authFullName_s=Cl&#233;ment Viau" TargetMode="External"/><Relationship Id="rId128" Type="http://schemas.openxmlformats.org/officeDocument/2006/relationships/hyperlink" Target="https://hal.science/hal-04616928v1" TargetMode="External"/><Relationship Id="rId129" Type="http://schemas.openxmlformats.org/officeDocument/2006/relationships/hyperlink" Target="https://hal.science/hal-04167523v1" TargetMode="External"/><Relationship Id="rId130" Type="http://schemas.openxmlformats.org/officeDocument/2006/relationships/hyperlink" Target="https://hal.science/search/index/?q=*&amp;authFullName_s=S&#233;bastien Ronsseray" TargetMode="External"/><Relationship Id="rId131" Type="http://schemas.openxmlformats.org/officeDocument/2006/relationships/hyperlink" Target="https://hal.science/search/index/?q=*&amp;authFullName_s=Olivier Deforge" TargetMode="External"/><Relationship Id="rId132" Type="http://schemas.openxmlformats.org/officeDocument/2006/relationships/hyperlink" Target="https://hal.science/search/index/?q=*&amp;authFullName_s=Patrick Gouge" TargetMode="External"/><Relationship Id="rId133" Type="http://schemas.openxmlformats.org/officeDocument/2006/relationships/hyperlink" Target="https://hal.science/hal-04616895v1" TargetMode="External"/><Relationship Id="rId134" Type="http://schemas.openxmlformats.org/officeDocument/2006/relationships/hyperlink" Target="https://hal.science/search/index/?q=*&amp;authFullName_s=Diane Laneluc"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Huitorel</dc:title>
  <dc:description>CV</dc:description>
  <dc:subject/>
  <cp:keywords/>
  <cp:category/>
  <cp:lastModifiedBy/>
  <dcterms:created xsi:type="dcterms:W3CDTF">2026-05-03T15:57:58+02:00</dcterms:created>
  <dcterms:modified xsi:type="dcterms:W3CDTF">2026-05-03T15:57:58+02:00</dcterms:modified>
</cp:coreProperties>
</file>

<file path=docProps/custom.xml><?xml version="1.0" encoding="utf-8"?>
<Properties xmlns="http://schemas.openxmlformats.org/officeDocument/2006/custom-properties" xmlns:vt="http://schemas.openxmlformats.org/officeDocument/2006/docPropsVTypes"/>
</file>