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Pouget </w:t>
      </w:r>
      <w:r>
        <w:rPr>
          <w:color w:val="641e6e"/>
        </w:rPr>
        <w:t xml:space="preserve">Ingénieur d'études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d'études à l'INRAE (unité EMMAH), où je travaille à la fois sur l'analyse de données d'observation des cultures par télédétection (Sentinel 2, ...), et sur la simulation du comportement des cultures avec des modèles (Stics). J'ai une formation d'ingénieur de l'Institut d'Optique, et ai aussi effectué une thèse sur l'analyse de données d'observation du soleil.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Integration of sentinel-2 data into the SIMETAW model for assessing irrigation water requirements and evapotranspiration</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2025, 317, pp.109637. </w:t>
            </w:r>
            <w:hyperlink r:id="rId14" w:history="1">
              <w:r>
                <w:rPr>
                  <w:color w:val="#410a8c"/>
                  <w:u w:val="single"/>
                </w:rPr>
                <w:t xml:space="preserve">⟨10.1016/j.agwat.2025.109637⟩</w:t>
              </w:r>
            </w:hyperlink>
          </w:p>
          <w:p>
            <w:pPr/>
            <w:r>
              <w:rPr/>
              <w:t xml:space="preserve">Article dans une revue</w:t>
            </w:r>
          </w:p>
          <w:p>
            <w:pPr/>
            <w:hyperlink r:id="rId8" w:history="1">
              <w:r>
                <w:rPr>
                  <w:color w:val="#410a8c"/>
                  <w:u w:val="single"/>
                </w:rPr>
                <w:t xml:space="preserve">hal-05266290v1</w:t>
              </w:r>
            </w:hyperlink>
          </w:p>
        </w:tc>
      </w:tr>
      <w:tr>
        <w:trPr/>
        <w:tc>
          <w:tcPr>
            <w:noWrap/>
          </w:tcPr>
          <w:p>
            <w:pPr>
              <w:spacing w:after="200"/>
            </w:pPr>
            <w:hyperlink r:id="rId15" w:history="1">
              <w:r>
                <w:rPr>
                  <w:color w:val="1e198e"/>
                  <w:b w:val="1"/>
                  <w:bCs w:val="1"/>
                  <w:u w:val="single"/>
                </w:rPr>
                <w:t xml:space="preserve">Phenological and Biophysical Mediterranean Orchard Assessment Using Ground-Based Methods and Sentinel 2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6" w:history="1">
              <w:r>
                <w:rPr>
                  <w:color w:val="#410a8c"/>
                  <w:u w:val="single"/>
                </w:rPr>
                <w:t xml:space="preserve">Papa-Khaly Diop</w:t>
              </w:r>
            </w:hyperlink>
            <w:r>
              <w:rPr/>
              <w:t xml:space="preserve">et al.</w:t>
            </w:r>
          </w:p>
          <w:p>
            <w:pPr/>
            <w:r>
              <w:rPr>
                <w:i w:val="1"/>
                <w:iCs w:val="1"/>
              </w:rPr>
              <w:t xml:space="preserve">Remote Sensing</w:t>
            </w:r>
            <w:r>
              <w:rPr/>
              <w:t xml:space="preserve">, 2024, 16 (18), pp.3393. </w:t>
            </w:r>
            <w:hyperlink r:id="rId17" w:history="1">
              <w:r>
                <w:rPr>
                  <w:color w:val="#410a8c"/>
                  <w:u w:val="single"/>
                </w:rPr>
                <w:t xml:space="preserve">⟨10.3390/rs16183393⟩</w:t>
              </w:r>
            </w:hyperlink>
          </w:p>
          <w:p>
            <w:pPr/>
            <w:r>
              <w:rPr/>
              <w:t xml:space="preserve">Article dans une revue</w:t>
            </w:r>
          </w:p>
          <w:p>
            <w:pPr/>
            <w:hyperlink r:id="rId15" w:history="1">
              <w:r>
                <w:rPr>
                  <w:color w:val="#410a8c"/>
                  <w:u w:val="single"/>
                </w:rPr>
                <w:t xml:space="preserve">hal-04734807v1</w:t>
              </w:r>
            </w:hyperlink>
          </w:p>
        </w:tc>
      </w:tr>
      <w:tr>
        <w:trPr/>
        <w:tc>
          <w:tcPr>
            <w:noWrap/>
          </w:tcPr>
          <w:p>
            <w:pPr>
              <w:spacing w:after="200"/>
            </w:pPr>
            <w:hyperlink r:id="rId18" w:history="1">
              <w:r>
                <w:rPr>
                  <w:color w:val="1e198e"/>
                  <w:b w:val="1"/>
                  <w:bCs w:val="1"/>
                  <w:u w:val="single"/>
                </w:rPr>
                <w:t xml:space="preserve">High-resolution satellite imagery to assess orchard characteristics impacting water use</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3" w:history="1">
              <w:r>
                <w:rPr>
                  <w:color w:val="#410a8c"/>
                  <w:u w:val="single"/>
                </w:rPr>
                <w:t xml:space="preserve">Claude Doussan</w:t>
              </w:r>
            </w:hyperlink>
            <w:r>
              <w:rPr/>
              <w:t xml:space="preserve">et al.</w:t>
            </w:r>
          </w:p>
          <w:p>
            <w:pPr/>
            <w:r>
              <w:rPr>
                <w:i w:val="1"/>
                <w:iCs w:val="1"/>
              </w:rPr>
              <w:t xml:space="preserve">Agricultural Water Management</w:t>
            </w:r>
            <w:r>
              <w:rPr/>
              <w:t xml:space="preserve">, 2024, 295, pp.1-15. </w:t>
            </w:r>
            <w:hyperlink r:id="rId19" w:history="1">
              <w:r>
                <w:rPr>
                  <w:color w:val="#410a8c"/>
                  <w:u w:val="single"/>
                </w:rPr>
                <w:t xml:space="preserve">⟨10.1016/j.agwat.2024.108763⟩</w:t>
              </w:r>
            </w:hyperlink>
          </w:p>
          <w:p>
            <w:pPr/>
            <w:r>
              <w:rPr/>
              <w:t xml:space="preserve">Article dans une revue</w:t>
            </w:r>
          </w:p>
          <w:p>
            <w:pPr/>
            <w:hyperlink r:id="rId18" w:history="1">
              <w:r>
                <w:rPr>
                  <w:color w:val="#410a8c"/>
                  <w:u w:val="single"/>
                </w:rPr>
                <w:t xml:space="preserve">hal-04535690v1</w:t>
              </w:r>
            </w:hyperlink>
          </w:p>
        </w:tc>
      </w:tr>
      <w:tr>
        <w:trPr/>
        <w:tc>
          <w:tcPr>
            <w:noWrap/>
          </w:tcPr>
          <w:p>
            <w:pPr>
              <w:spacing w:after="200"/>
            </w:pPr>
            <w:hyperlink r:id="rId20" w:history="1">
              <w:r>
                <w:rPr>
                  <w:color w:val="1e198e"/>
                  <w:b w:val="1"/>
                  <w:bCs w:val="1"/>
                  <w:u w:val="single"/>
                </w:rPr>
                <w:t xml:space="preserve">Delineation of Orchard, Vineyard, and Olive Trees Based on Phenology Metrics Derived from Time Series of Sentinel-2</w:t>
              </w:r>
            </w:hyperlink>
          </w:p>
          <w:p>
            <w:pPr/>
            <w:hyperlink r:id="rId21" w:history="1">
              <w:r>
                <w:rPr>
                  <w:color w:val="#410a8c"/>
                  <w:u w:val="single"/>
                </w:rPr>
                <w:t xml:space="preserve">Mukhtar Adamu Abubakar</w:t>
              </w:r>
            </w:hyperlink>
            <w:r>
              <w:rPr/>
              <w:t xml:space="preserve">,</w:t>
            </w:r>
            <w:hyperlink r:id="rId22" w:history="1">
              <w:r>
                <w:rPr>
                  <w:color w:val="#410a8c"/>
                  <w:u w:val="single"/>
                </w:rPr>
                <w:t xml:space="preserve">André Chanzy</w:t>
              </w:r>
            </w:hyperlink>
            <w:r>
              <w:rPr/>
              <w:t xml:space="preserve">,</w:t>
            </w:r>
            <w:hyperlink r:id="rId11" w:history="1">
              <w:r>
                <w:rPr>
                  <w:color w:val="#410a8c"/>
                  <w:u w:val="single"/>
                </w:rPr>
                <w:t xml:space="preserve">Fabrice Flamain</w:t>
              </w:r>
            </w:hyperlink>
            <w:r>
              <w:rPr/>
              <w:t xml:space="preserve">,</w:t>
            </w:r>
            <w:hyperlink r:id="rId12" w:history="1">
              <w:r>
                <w:rPr>
                  <w:color w:val="#410a8c"/>
                  <w:u w:val="single"/>
                </w:rPr>
                <w:t xml:space="preserve">Guillaume Pouget</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2023, 15 (9), pp.1-25. </w:t>
            </w:r>
            <w:hyperlink r:id="rId23" w:history="1">
              <w:r>
                <w:rPr>
                  <w:color w:val="#410a8c"/>
                  <w:u w:val="single"/>
                </w:rPr>
                <w:t xml:space="preserve">⟨10.3390/rs15092420⟩</w:t>
              </w:r>
            </w:hyperlink>
          </w:p>
          <w:p>
            <w:pPr/>
            <w:r>
              <w:rPr/>
              <w:t xml:space="preserve">Article dans une revue</w:t>
            </w:r>
          </w:p>
          <w:p>
            <w:pPr/>
            <w:hyperlink r:id="rId20" w:history="1">
              <w:r>
                <w:rPr>
                  <w:color w:val="#410a8c"/>
                  <w:u w:val="single"/>
                </w:rPr>
                <w:t xml:space="preserve">hal-04225779v1</w:t>
              </w:r>
            </w:hyperlink>
          </w:p>
        </w:tc>
      </w:tr>
      <w:tr>
        <w:trPr/>
        <w:tc>
          <w:tcPr>
            <w:noWrap/>
          </w:tcPr>
          <w:p>
            <w:pPr>
              <w:spacing w:after="200"/>
            </w:pPr>
            <w:hyperlink r:id="rId24" w:history="1">
              <w:r>
                <w:rPr>
                  <w:color w:val="1e198e"/>
                  <w:b w:val="1"/>
                  <w:bCs w:val="1"/>
                  <w:u w:val="single"/>
                </w:rPr>
                <w:t xml:space="preserve">Detection of Irrigated Permanent Grasslands with Sentinel-2 Based on Temporal Patterns of the Leaf Area Index (LAI)</w:t>
              </w:r>
            </w:hyperlink>
          </w:p>
          <w:p>
            <w:pPr/>
            <w:hyperlink r:id="rId25" w:history="1">
              <w:r>
                <w:rPr>
                  <w:color w:val="#410a8c"/>
                  <w:u w:val="single"/>
                </w:rPr>
                <w:t xml:space="preserve">Mukhtar Abubakar</w:t>
              </w:r>
            </w:hyperlink>
            <w:r>
              <w:rPr/>
              <w:t xml:space="preserve">,</w:t>
            </w:r>
            <w:hyperlink r:id="rId22" w:history="1">
              <w:r>
                <w:rPr>
                  <w:color w:val="#410a8c"/>
                  <w:u w:val="single"/>
                </w:rPr>
                <w:t xml:space="preserve">André Chanzy</w:t>
              </w:r>
            </w:hyperlink>
            <w:r>
              <w:rPr/>
              <w:t xml:space="preserve">,</w:t>
            </w:r>
            <w:hyperlink r:id="rId1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10" w:history="1">
              <w:r>
                <w:rPr>
                  <w:color w:val="#410a8c"/>
                  <w:u w:val="single"/>
                </w:rPr>
                <w:t xml:space="preserve">Dominique Courault</w:t>
              </w:r>
            </w:hyperlink>
          </w:p>
          <w:p>
            <w:pPr/>
            <w:r>
              <w:rPr>
                <w:i w:val="1"/>
                <w:iCs w:val="1"/>
              </w:rPr>
              <w:t xml:space="preserve">Remote Sensing</w:t>
            </w:r>
            <w:r>
              <w:rPr/>
              <w:t xml:space="preserve">, 2022, 14 (13), pp.3056. </w:t>
            </w:r>
            <w:hyperlink r:id="rId26" w:history="1">
              <w:r>
                <w:rPr>
                  <w:color w:val="#410a8c"/>
                  <w:u w:val="single"/>
                </w:rPr>
                <w:t xml:space="preserve">⟨10.3390/rs14133056⟩</w:t>
              </w:r>
            </w:hyperlink>
          </w:p>
          <w:p>
            <w:pPr/>
            <w:r>
              <w:rPr/>
              <w:t xml:space="preserve">Article dans une revue</w:t>
            </w:r>
          </w:p>
          <w:p>
            <w:pPr/>
            <w:hyperlink r:id="rId24" w:history="1">
              <w:r>
                <w:rPr>
                  <w:color w:val="#410a8c"/>
                  <w:u w:val="single"/>
                </w:rPr>
                <w:t xml:space="preserve">hal-03735436v1</w:t>
              </w:r>
            </w:hyperlink>
          </w:p>
        </w:tc>
      </w:tr>
      <w:tr>
        <w:trPr/>
        <w:tc>
          <w:tcPr>
            <w:noWrap/>
          </w:tcPr>
          <w:p>
            <w:pPr>
              <w:spacing w:after="200"/>
            </w:pPr>
            <w:hyperlink r:id="rId27" w:history="1">
              <w:r>
                <w:rPr>
                  <w:color w:val="1e198e"/>
                  <w:b w:val="1"/>
                  <w:bCs w:val="1"/>
                  <w:u w:val="single"/>
                </w:rPr>
                <w:t xml:space="preserve">Oscillatory motions observed in eruptive filaments</w:t>
              </w:r>
            </w:hyperlink>
          </w:p>
          <w:p>
            <w:pPr/>
            <w:hyperlink r:id="rId28" w:history="1">
              <w:r>
                <w:rPr>
                  <w:color w:val="#410a8c"/>
                  <w:u w:val="single"/>
                </w:rPr>
                <w:t xml:space="preserve">K. Bocchialini</w:t>
              </w:r>
            </w:hyperlink>
            <w:r>
              <w:rPr/>
              <w:t xml:space="preserve">,</w:t>
            </w:r>
            <w:hyperlink r:id="rId29" w:history="1">
              <w:r>
                <w:rPr>
                  <w:color w:val="#410a8c"/>
                  <w:u w:val="single"/>
                </w:rPr>
                <w:t xml:space="preserve">F. Baudin</w:t>
              </w:r>
            </w:hyperlink>
            <w:r>
              <w:rPr/>
              <w:t xml:space="preserve">,</w:t>
            </w:r>
            <w:hyperlink r:id="rId30" w:history="1">
              <w:r>
                <w:rPr>
                  <w:color w:val="#410a8c"/>
                  <w:u w:val="single"/>
                </w:rPr>
                <w:t xml:space="preserve">S. Koutchmy</w:t>
              </w:r>
            </w:hyperlink>
            <w:r>
              <w:rPr/>
              <w:t xml:space="preserve">,</w:t>
            </w:r>
            <w:hyperlink r:id="rId31" w:history="1">
              <w:r>
                <w:rPr>
                  <w:color w:val="#410a8c"/>
                  <w:u w:val="single"/>
                </w:rPr>
                <w:t xml:space="preserve">G. Pouget</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2011, 533, </w:t>
            </w:r>
            <w:hyperlink r:id="rId33" w:history="1">
              <w:r>
                <w:rPr>
                  <w:color w:val="#410a8c"/>
                  <w:u w:val="single"/>
                </w:rPr>
                <w:t xml:space="preserve">⟨10.1051/0004-6361/201016342⟩</w:t>
              </w:r>
            </w:hyperlink>
          </w:p>
          <w:p>
            <w:pPr/>
            <w:r>
              <w:rPr/>
              <w:t xml:space="preserve">Article dans une revue</w:t>
            </w:r>
          </w:p>
          <w:p>
            <w:pPr/>
            <w:hyperlink r:id="rId27" w:history="1">
              <w:r>
                <w:rPr>
                  <w:color w:val="#410a8c"/>
                  <w:u w:val="single"/>
                </w:rPr>
                <w:t xml:space="preserve">insu-03645910v1</w:t>
              </w:r>
            </w:hyperlink>
          </w:p>
        </w:tc>
      </w:tr>
      <w:tr>
        <w:trPr/>
        <w:tc>
          <w:tcPr>
            <w:noWrap/>
          </w:tcPr>
          <w:p>
            <w:pPr>
              <w:spacing w:after="200"/>
            </w:pPr>
            <w:hyperlink r:id="rId34" w:history="1">
              <w:r>
                <w:rPr>
                  <w:color w:val="1e198e"/>
                  <w:b w:val="1"/>
                  <w:bCs w:val="1"/>
                  <w:u w:val="single"/>
                </w:rPr>
                <w:t xml:space="preserve">Oscillations in a solar filament: first observation of long periods in the HeI 584.33 Å line, modelling and diagnostic</w:t>
              </w:r>
            </w:hyperlink>
          </w:p>
          <w:p>
            <w:pPr/>
            <w:hyperlink r:id="rId31" w:history="1">
              <w:r>
                <w:rPr>
                  <w:color w:val="#410a8c"/>
                  <w:u w:val="single"/>
                </w:rPr>
                <w:t xml:space="preserve">G. Pouget</w:t>
              </w:r>
            </w:hyperlink>
            <w:r>
              <w:rPr/>
              <w:t xml:space="preserve">,</w:t>
            </w:r>
            <w:hyperlink r:id="rId28" w:history="1">
              <w:r>
                <w:rPr>
                  <w:color w:val="#410a8c"/>
                  <w:u w:val="single"/>
                </w:rPr>
                <w:t xml:space="preserve">K. Bocchialini</w:t>
              </w:r>
            </w:hyperlink>
            <w:r>
              <w:rPr/>
              <w:t xml:space="preserve">,</w:t>
            </w:r>
            <w:hyperlink r:id="rId32" w:history="1">
              <w:r>
                <w:rPr>
                  <w:color w:val="#410a8c"/>
                  <w:u w:val="single"/>
                </w:rPr>
                <w:t xml:space="preserve">J. Solomon</w:t>
              </w:r>
            </w:hyperlink>
          </w:p>
          <w:p>
            <w:pPr/>
            <w:r>
              <w:rPr>
                <w:i w:val="1"/>
                <w:iCs w:val="1"/>
              </w:rPr>
              <w:t xml:space="preserve">Astronomy &amp; Astrophysics - A&amp;A</w:t>
            </w:r>
            <w:r>
              <w:rPr/>
              <w:t xml:space="preserve">, 2006, 450 (3), pp.1189 - 1198. </w:t>
            </w:r>
            <w:hyperlink r:id="rId35" w:history="1">
              <w:r>
                <w:rPr>
                  <w:color w:val="#410a8c"/>
                  <w:u w:val="single"/>
                </w:rPr>
                <w:t xml:space="preserve">⟨10.1051/0004-6361:20053886⟩</w:t>
              </w:r>
            </w:hyperlink>
          </w:p>
          <w:p>
            <w:pPr/>
            <w:r>
              <w:rPr/>
              <w:t xml:space="preserve">Article dans une revue</w:t>
            </w:r>
          </w:p>
          <w:p>
            <w:pPr/>
            <w:hyperlink r:id="rId34" w:history="1">
              <w:r>
                <w:rPr>
                  <w:color w:val="#410a8c"/>
                  <w:u w:val="single"/>
                </w:rPr>
                <w:t xml:space="preserve">hal-03431257v1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Monitoring of Irrigated Mediterranean Crops in Southeastern France from Sentinel 1 &amp; 2 Data</w:t>
              </w:r>
            </w:hyperlink>
          </w:p>
          <w:p>
            <w:pPr/>
            <w:hyperlink r:id="rId37" w:history="1">
              <w:r>
                <w:rPr>
                  <w:color w:val="#410a8c"/>
                  <w:u w:val="single"/>
                </w:rPr>
                <w:t xml:space="preserve">Urcel Kalenga Tshingomba</w:t>
              </w:r>
            </w:hyperlink>
            <w:r>
              <w:rPr/>
              <w:t xml:space="preserve">,</w:t>
            </w:r>
            <w:hyperlink r:id="rId10" w:history="1">
              <w:r>
                <w:rPr>
                  <w:color w:val="#410a8c"/>
                  <w:u w:val="single"/>
                </w:rPr>
                <w:t xml:space="preserve">Dominique Courault</w:t>
              </w:r>
            </w:hyperlink>
            <w:r>
              <w:rPr/>
              <w:t xml:space="preserve">,</w:t>
            </w:r>
            <w:hyperlink r:id="rId38" w:history="1">
              <w:r>
                <w:rPr>
                  <w:color w:val="#410a8c"/>
                  <w:u w:val="single"/>
                </w:rPr>
                <w:t xml:space="preserve">Nicolas Baghdadi</w:t>
              </w:r>
            </w:hyperlink>
            <w:r>
              <w:rPr/>
              <w:t xml:space="preserve">,</w:t>
            </w:r>
            <w:hyperlink r:id="rId11" w:history="1">
              <w:r>
                <w:rPr>
                  <w:color w:val="#410a8c"/>
                  <w:u w:val="single"/>
                </w:rPr>
                <w:t xml:space="preserve">Fabrice Flamain</w:t>
              </w:r>
            </w:hyperlink>
            <w:r>
              <w:rPr/>
              <w:t xml:space="preserve">,</w:t>
            </w:r>
            <w:hyperlink r:id="rId39" w:history="1">
              <w:r>
                <w:rPr>
                  <w:color w:val="#410a8c"/>
                  <w:u w:val="single"/>
                </w:rPr>
                <w:t xml:space="preserve">Arnaud Chapelet</w:t>
              </w:r>
            </w:hyperlink>
            <w:r>
              <w:rPr/>
              <w:t xml:space="preserve">et al.</w:t>
            </w:r>
          </w:p>
          <w:p>
            <w:pPr/>
            <w:r>
              <w:rPr>
                <w:i w:val="1"/>
                <w:iCs w:val="1"/>
              </w:rPr>
              <w:t xml:space="preserve">IGARSS 2024 - 2024 IEEE International Geoscience and Remote Sensing Symposium</w:t>
            </w:r>
            <w:r>
              <w:rPr/>
              <w:t xml:space="preserve">, Jul 2024, Athènes, Greece. pp.4932-4935, </w:t>
            </w:r>
            <w:hyperlink r:id="rId40" w:history="1">
              <w:r>
                <w:rPr>
                  <w:color w:val="#410a8c"/>
                  <w:u w:val="single"/>
                </w:rPr>
                <w:t xml:space="preserve">⟨10.1109/IGARSS53475.2024.10641920⟩</w:t>
              </w:r>
            </w:hyperlink>
          </w:p>
          <w:p>
            <w:pPr/>
            <w:r>
              <w:rPr/>
              <w:t xml:space="preserve">Communication dans un congrès</w:t>
            </w:r>
          </w:p>
          <w:p>
            <w:pPr/>
            <w:hyperlink r:id="rId36" w:history="1">
              <w:r>
                <w:rPr>
                  <w:color w:val="#410a8c"/>
                  <w:u w:val="single"/>
                </w:rPr>
                <w:t xml:space="preserve">hal-04979659v1</w:t>
              </w:r>
            </w:hyperlink>
          </w:p>
        </w:tc>
      </w:tr>
      <w:tr>
        <w:trPr/>
        <w:tc>
          <w:tcPr>
            <w:noWrap/>
          </w:tcPr>
          <w:p>
            <w:pPr>
              <w:spacing w:after="200"/>
            </w:pPr>
            <w:hyperlink r:id="rId41" w:history="1">
              <w:r>
                <w:rPr>
                  <w:color w:val="1e198e"/>
                  <w:b w:val="1"/>
                  <w:bCs w:val="1"/>
                  <w:u w:val="single"/>
                </w:rPr>
                <w:t xml:space="preserve">GRASS COVER, TREE DENSITY, AND LEAF DEVELOPMENT OF MEDITERRANEAN ORCHARDS FROM HIGH RESOLUTION DATA</w:t>
              </w:r>
            </w:hyperlink>
          </w:p>
          <w:p>
            <w:pPr/>
            <w:hyperlink r:id="rId9" w:history="1">
              <w:r>
                <w:rPr>
                  <w:color w:val="#410a8c"/>
                  <w:u w:val="single"/>
                </w:rPr>
                <w:t xml:space="preserve">Pierre Rouault</w:t>
              </w:r>
            </w:hyperlink>
            <w:r>
              <w:rPr/>
              <w:t xml:space="preserve">,</w:t>
            </w:r>
            <w:hyperlink r:id="rId10" w:history="1">
              <w:r>
                <w:rPr>
                  <w:color w:val="#410a8c"/>
                  <w:u w:val="single"/>
                </w:rPr>
                <w:t xml:space="preserve">Dominique Courault</w:t>
              </w:r>
            </w:hyperlink>
            <w:r>
              <w:rPr/>
              <w:t xml:space="preserve">,</w:t>
            </w:r>
            <w:hyperlink r:id="rId42" w:history="1">
              <w:r>
                <w:rPr>
                  <w:color w:val="#410a8c"/>
                  <w:u w:val="single"/>
                </w:rPr>
                <w:t xml:space="preserve">guillaume Pouget</w:t>
              </w:r>
            </w:hyperlink>
            <w:r>
              <w:rPr/>
              <w:t xml:space="preserve">,</w:t>
            </w:r>
            <w:hyperlink r:id="rId11" w:history="1">
              <w:r>
                <w:rPr>
                  <w:color w:val="#410a8c"/>
                  <w:u w:val="single"/>
                </w:rPr>
                <w:t xml:space="preserve">Fabrice Flamain</w:t>
              </w:r>
            </w:hyperlink>
            <w:r>
              <w:rPr/>
              <w:t xml:space="preserve">,</w:t>
            </w:r>
            <w:hyperlink r:id="rId43" w:history="1">
              <w:r>
                <w:rPr>
                  <w:color w:val="#410a8c"/>
                  <w:u w:val="single"/>
                </w:rPr>
                <w:t xml:space="preserve">Raul Lopez Lozano</w:t>
              </w:r>
            </w:hyperlink>
            <w:r>
              <w:rPr/>
              <w:t xml:space="preserve">et al.</w:t>
            </w:r>
          </w:p>
          <w:p>
            <w:pPr/>
            <w:r>
              <w:rPr>
                <w:i w:val="1"/>
                <w:iCs w:val="1"/>
              </w:rPr>
              <w:t xml:space="preserve">5th International-Society-for-Photogrammetry-and-Remote-Sensing (ISPRS) Geospatial Week (GSW)</w:t>
            </w:r>
            <w:r>
              <w:rPr/>
              <w:t xml:space="preserve">, Sep 2023, Caire, Egypt. pp.1531-1536, </w:t>
            </w:r>
            <w:hyperlink r:id="rId44" w:history="1">
              <w:r>
                <w:rPr>
                  <w:color w:val="#410a8c"/>
                  <w:u w:val="single"/>
                </w:rPr>
                <w:t xml:space="preserve">⟨10.5194/isprs-archives-XLVIII-1-W2-2023-1531-2023⟩</w:t>
              </w:r>
            </w:hyperlink>
          </w:p>
          <w:p>
            <w:pPr/>
            <w:r>
              <w:rPr/>
              <w:t xml:space="preserve">Communication dans un congrès</w:t>
            </w:r>
          </w:p>
          <w:p>
            <w:pPr/>
            <w:hyperlink r:id="rId41" w:history="1">
              <w:r>
                <w:rPr>
                  <w:color w:val="#410a8c"/>
                  <w:u w:val="single"/>
                </w:rPr>
                <w:t xml:space="preserve">hal-04761841v1</w:t>
              </w:r>
            </w:hyperlink>
          </w:p>
        </w:tc>
      </w:tr>
      <w:tr>
        <w:trPr/>
        <w:tc>
          <w:tcPr>
            <w:noWrap/>
          </w:tcPr>
          <w:p>
            <w:pPr>
              <w:spacing w:after="200"/>
            </w:pPr>
            <w:hyperlink r:id="rId45" w:history="1">
              <w:r>
                <w:rPr>
                  <w:color w:val="1e198e"/>
                  <w:b w:val="1"/>
                  <w:bCs w:val="1"/>
                  <w:u w:val="single"/>
                </w:rPr>
                <w:t xml:space="preserve">Potentialities of Sentinel Products for Monitoring Water Status of Agricultural Plots and Phenology of Cherry Trees in Southeastern France</w:t>
              </w:r>
            </w:hyperlink>
          </w:p>
          <w:p>
            <w:pPr/>
            <w:hyperlink r:id="rId10" w:history="1">
              <w:r>
                <w:rPr>
                  <w:color w:val="#410a8c"/>
                  <w:u w:val="single"/>
                </w:rPr>
                <w:t xml:space="preserve">Dominique Courault</w:t>
              </w:r>
            </w:hyperlink>
            <w:r>
              <w:rPr/>
              <w:t xml:space="preserve">,</w:t>
            </w:r>
            <w:hyperlink r:id="rId13" w:history="1">
              <w:r>
                <w:rPr>
                  <w:color w:val="#410a8c"/>
                  <w:u w:val="single"/>
                </w:rPr>
                <w:t xml:space="preserve">Claude Doussan</w:t>
              </w:r>
            </w:hyperlink>
            <w:r>
              <w:rPr/>
              <w:t xml:space="preserve">,</w:t>
            </w:r>
            <w:hyperlink r:id="rId46" w:history="1">
              <w:r>
                <w:rPr>
                  <w:color w:val="#410a8c"/>
                  <w:u w:val="single"/>
                </w:rPr>
                <w:t xml:space="preserve">Raul Lopez-Lozano</w:t>
              </w:r>
            </w:hyperlink>
            <w:r>
              <w:rPr/>
              <w:t xml:space="preserve">,</w:t>
            </w:r>
            <w:hyperlink r:id="rId47" w:history="1">
              <w:r>
                <w:rPr>
                  <w:color w:val="#410a8c"/>
                  <w:u w:val="single"/>
                </w:rPr>
                <w:t xml:space="preserve">Urie Zohore</w:t>
              </w:r>
            </w:hyperlink>
            <w:r>
              <w:rPr/>
              <w:t xml:space="preserve">,</w:t>
            </w:r>
            <w:hyperlink r:id="rId48" w:history="1">
              <w:r>
                <w:rPr>
                  <w:color w:val="#410a8c"/>
                  <w:u w:val="single"/>
                </w:rPr>
                <w:t xml:space="preserve">Papa Khaly</w:t>
              </w:r>
            </w:hyperlink>
            <w:r>
              <w:rPr/>
              <w:t xml:space="preserve">et al.</w:t>
            </w:r>
          </w:p>
          <w:p>
            <w:pPr/>
            <w:r>
              <w:rPr>
                <w:i w:val="1"/>
                <w:iCs w:val="1"/>
              </w:rPr>
              <w:t xml:space="preserve">IGARSS 2022 - 2022 IEEE International Geoscience and Remote Sensing Symposium</w:t>
            </w:r>
            <w:r>
              <w:rPr/>
              <w:t xml:space="preserve">, Jul 2022, Kuala Lumpur, Malaysia. pp.5602-5605, </w:t>
            </w:r>
            <w:hyperlink r:id="rId49" w:history="1">
              <w:r>
                <w:rPr>
                  <w:color w:val="#410a8c"/>
                  <w:u w:val="single"/>
                </w:rPr>
                <w:t xml:space="preserve">⟨10.1109/IGARSS46834.2022.9884733⟩</w:t>
              </w:r>
            </w:hyperlink>
          </w:p>
          <w:p>
            <w:pPr/>
            <w:r>
              <w:rPr/>
              <w:t xml:space="preserve">Communication dans un congrès</w:t>
            </w:r>
          </w:p>
          <w:p>
            <w:pPr/>
            <w:hyperlink r:id="rId45" w:history="1">
              <w:r>
                <w:rPr>
                  <w:color w:val="#410a8c"/>
                  <w:u w:val="single"/>
                </w:rPr>
                <w:t xml:space="preserve">hal-04104042v1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Seasonal forecast of land indicators for decision-making in the field of agriculture, forestry and hydrology </w:t>
              </w:r>
            </w:hyperlink>
          </w:p>
          <w:p>
            <w:pPr/>
            <w:hyperlink r:id="rId22" w:history="1">
              <w:r>
                <w:rPr>
                  <w:color w:val="#410a8c"/>
                  <w:u w:val="single"/>
                </w:rPr>
                <w:t xml:space="preserve">André Chanzy</w:t>
              </w:r>
            </w:hyperlink>
            <w:r>
              <w:rPr/>
              <w:t xml:space="preserve">,</w:t>
            </w:r>
            <w:hyperlink r:id="rId51" w:history="1">
              <w:r>
                <w:rPr>
                  <w:color w:val="#410a8c"/>
                  <w:u w:val="single"/>
                </w:rPr>
                <w:t xml:space="preserve">Patrick Bertuzzi</w:t>
              </w:r>
            </w:hyperlink>
            <w:r>
              <w:rPr/>
              <w:t xml:space="preserve">,</w:t>
            </w:r>
            <w:hyperlink r:id="rId52" w:history="1">
              <w:r>
                <w:rPr>
                  <w:color w:val="#410a8c"/>
                  <w:u w:val="single"/>
                </w:rPr>
                <w:t xml:space="preserve">Elisa Kamir</w:t>
              </w:r>
            </w:hyperlink>
            <w:r>
              <w:rPr/>
              <w:t xml:space="preserve">,</w:t>
            </w:r>
            <w:hyperlink r:id="rId53" w:history="1">
              <w:r>
                <w:rPr>
                  <w:color w:val="#410a8c"/>
                  <w:u w:val="single"/>
                </w:rPr>
                <w:t xml:space="preserve">Hendrik Davi</w:t>
              </w:r>
            </w:hyperlink>
            <w:r>
              <w:rPr/>
              <w:t xml:space="preserve">,</w:t>
            </w:r>
            <w:hyperlink r:id="rId54" w:history="1">
              <w:r>
                <w:rPr>
                  <w:color w:val="#410a8c"/>
                  <w:u w:val="single"/>
                </w:rPr>
                <w:t xml:space="preserve">Jean-Luc Dupuy</w:t>
              </w:r>
            </w:hyperlink>
            <w:r>
              <w:rPr/>
              <w:t xml:space="preserve">et al.</w:t>
            </w:r>
          </w:p>
          <w:p>
            <w:pPr/>
            <w:r>
              <w:rPr/>
              <w:t xml:space="preserve">2022, </w:t>
            </w:r>
            <w:hyperlink r:id="rId55" w:history="1">
              <w:r>
                <w:rPr>
                  <w:color w:val="#410a8c"/>
                  <w:u w:val="single"/>
                </w:rPr>
                <w:t xml:space="preserve">⟨10.5194/egusphere-egu22-10164⟩</w:t>
              </w:r>
            </w:hyperlink>
          </w:p>
          <w:p>
            <w:pPr/>
            <w:r>
              <w:rPr/>
              <w:t xml:space="preserve">Proceedings/Recueil des communications</w:t>
            </w:r>
          </w:p>
          <w:p>
            <w:pPr/>
            <w:hyperlink r:id="rId50" w:history="1">
              <w:r>
                <w:rPr>
                  <w:color w:val="#410a8c"/>
                  <w:u w:val="single"/>
                </w:rPr>
                <w:t xml:space="preserve">hal-04196131v1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Plan de Gestion des Données Structure de l'UMR 1114 EMMAH (INRAE - Avignon Université)</w:t>
              </w:r>
            </w:hyperlink>
          </w:p>
          <w:p>
            <w:pPr/>
            <w:hyperlink r:id="rId12" w:history="1">
              <w:r>
                <w:rPr>
                  <w:color w:val="#410a8c"/>
                  <w:u w:val="single"/>
                </w:rPr>
                <w:t xml:space="preserve">Guillaume Pouget</w:t>
              </w:r>
            </w:hyperlink>
            <w:r>
              <w:rPr/>
              <w:t xml:space="preserve">,</w:t>
            </w:r>
            <w:hyperlink r:id="rId22" w:history="1">
              <w:r>
                <w:rPr>
                  <w:color w:val="#410a8c"/>
                  <w:u w:val="single"/>
                </w:rPr>
                <w:t xml:space="preserve">André Chanzy</w:t>
              </w:r>
            </w:hyperlink>
            <w:r>
              <w:rPr/>
              <w:t xml:space="preserve">,</w:t>
            </w:r>
            <w:hyperlink r:id="rId57" w:history="1">
              <w:r>
                <w:rPr>
                  <w:color w:val="#410a8c"/>
                  <w:u w:val="single"/>
                </w:rPr>
                <w:t xml:space="preserve">Franck Tison</w:t>
              </w:r>
            </w:hyperlink>
            <w:r>
              <w:rPr/>
              <w:t xml:space="preserve">,</w:t>
            </w:r>
            <w:hyperlink r:id="rId43" w:history="1">
              <w:r>
                <w:rPr>
                  <w:color w:val="#410a8c"/>
                  <w:u w:val="single"/>
                </w:rPr>
                <w:t xml:space="preserve">Raul Lopez Lozano</w:t>
              </w:r>
            </w:hyperlink>
            <w:r>
              <w:rPr/>
              <w:t xml:space="preserve">,</w:t>
            </w:r>
            <w:hyperlink r:id="rId58" w:history="1">
              <w:r>
                <w:rPr>
                  <w:color w:val="#410a8c"/>
                  <w:u w:val="single"/>
                </w:rPr>
                <w:t xml:space="preserve">Simon Marcellin</w:t>
              </w:r>
            </w:hyperlink>
            <w:r>
              <w:rPr/>
              <w:t xml:space="preserve">et al.</w:t>
            </w:r>
          </w:p>
          <w:p>
            <w:pPr/>
            <w:r>
              <w:rPr/>
              <w:t xml:space="preserve">INRAE; EMMAH. 2025</w:t>
            </w:r>
          </w:p>
          <w:p>
            <w:pPr/>
            <w:r>
              <w:rPr/>
              <w:t xml:space="preserve">Rapport</w:t>
            </w:r>
            <w:r>
              <w:rPr/>
              <w:t xml:space="preserve"> (plan de gestion de données/data management plan)</w:t>
            </w:r>
          </w:p>
          <w:p>
            <w:pPr/>
            <w:hyperlink r:id="rId56" w:history="1">
              <w:r>
                <w:rPr>
                  <w:color w:val="#410a8c"/>
                  <w:u w:val="single"/>
                </w:rPr>
                <w:t xml:space="preserve">hal-05261607v1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Analyse des protubérances solaires observées à partir de la sonde solaire SOHO et du télescope Sacramento Peak : oscillations, diagnostic, instabilités</w:t>
              </w:r>
            </w:hyperlink>
          </w:p>
          <w:p>
            <w:pPr/>
            <w:hyperlink r:id="rId12" w:history="1">
              <w:r>
                <w:rPr>
                  <w:color w:val="#410a8c"/>
                  <w:u w:val="single"/>
                </w:rPr>
                <w:t xml:space="preserve">Guillaume Pouget</w:t>
              </w:r>
            </w:hyperlink>
          </w:p>
          <w:p>
            <w:pPr/>
            <w:r>
              <w:rPr/>
              <w:t xml:space="preserve">Physique [physics]. Université paris sud 11, 2007.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tel-04319037v1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66290v1" TargetMode="External"/><Relationship Id="rId9" Type="http://schemas.openxmlformats.org/officeDocument/2006/relationships/hyperlink" Target="https://hal.science/search/index/?q=*&amp;authFullName_s=Pierre Rouault" TargetMode="External"/><Relationship Id="rId10" Type="http://schemas.openxmlformats.org/officeDocument/2006/relationships/hyperlink" Target="https://hal.science/search/index/?q=*&amp;authFullName_s=Dominique Courault" TargetMode="External"/><Relationship Id="rId11" Type="http://schemas.openxmlformats.org/officeDocument/2006/relationships/hyperlink" Target="https://hal.science/search/index/?q=*&amp;authFullName_s=Fabrice Flamain" TargetMode="External"/><Relationship Id="rId12" Type="http://schemas.openxmlformats.org/officeDocument/2006/relationships/hyperlink" Target="https://hal.science/search/index/?q=*&amp;authFullName_s=Guillaume Pouget" TargetMode="External"/><Relationship Id="rId13" Type="http://schemas.openxmlformats.org/officeDocument/2006/relationships/hyperlink" Target="https://hal.science/search/index/?q=*&amp;authFullName_s=Claude Doussan" TargetMode="External"/><Relationship Id="rId14" Type="http://schemas.openxmlformats.org/officeDocument/2006/relationships/hyperlink" Target="https://dx.doi.org/10.1016/j.agwat.2025.109637" TargetMode="External"/><Relationship Id="rId15" Type="http://schemas.openxmlformats.org/officeDocument/2006/relationships/hyperlink" Target="https://hal.inrae.fr/hal-04734807v1" TargetMode="External"/><Relationship Id="rId16" Type="http://schemas.openxmlformats.org/officeDocument/2006/relationships/hyperlink" Target="https://hal.science/search/index/?q=*&amp;authFullName_s=Papa-Khaly Diop" TargetMode="External"/><Relationship Id="rId17" Type="http://schemas.openxmlformats.org/officeDocument/2006/relationships/hyperlink" Target="https://dx.doi.org/10.3390/rs16183393" TargetMode="External"/><Relationship Id="rId18" Type="http://schemas.openxmlformats.org/officeDocument/2006/relationships/hyperlink" Target="https://hal.inrae.fr/hal-04535690v1" TargetMode="External"/><Relationship Id="rId19" Type="http://schemas.openxmlformats.org/officeDocument/2006/relationships/hyperlink" Target="https://dx.doi.org/10.1016/j.agwat.2024.108763" TargetMode="External"/><Relationship Id="rId20" Type="http://schemas.openxmlformats.org/officeDocument/2006/relationships/hyperlink" Target="https://hal.inrae.fr/hal-04225779v1" TargetMode="External"/><Relationship Id="rId21" Type="http://schemas.openxmlformats.org/officeDocument/2006/relationships/hyperlink" Target="https://hal.science/search/index/?q=*&amp;authFullName_s=Mukhtar Adamu Abubakar" TargetMode="External"/><Relationship Id="rId22" Type="http://schemas.openxmlformats.org/officeDocument/2006/relationships/hyperlink" Target="https://hal.science/search/index/?q=*&amp;authFullName_s=Andr&#233; Chanzy" TargetMode="External"/><Relationship Id="rId23" Type="http://schemas.openxmlformats.org/officeDocument/2006/relationships/hyperlink" Target="https://dx.doi.org/10.3390/rs15092420" TargetMode="External"/><Relationship Id="rId24" Type="http://schemas.openxmlformats.org/officeDocument/2006/relationships/hyperlink" Target="https://hal.inrae.fr/hal-03735436v1" TargetMode="External"/><Relationship Id="rId25" Type="http://schemas.openxmlformats.org/officeDocument/2006/relationships/hyperlink" Target="https://hal.science/search/index/?q=*&amp;authFullName_s=Mukhtar Abubakar" TargetMode="External"/><Relationship Id="rId26" Type="http://schemas.openxmlformats.org/officeDocument/2006/relationships/hyperlink" Target="https://dx.doi.org/10.3390/rs14133056" TargetMode="External"/><Relationship Id="rId27" Type="http://schemas.openxmlformats.org/officeDocument/2006/relationships/hyperlink" Target="https://insu.hal.science/insu-03645910v1" TargetMode="External"/><Relationship Id="rId28" Type="http://schemas.openxmlformats.org/officeDocument/2006/relationships/hyperlink" Target="https://hal.science/search/index/?q=*&amp;authFullName_s=K. Bocchialini" TargetMode="External"/><Relationship Id="rId29" Type="http://schemas.openxmlformats.org/officeDocument/2006/relationships/hyperlink" Target="https://hal.science/search/index/?q=*&amp;authFullName_s=F. Baudin" TargetMode="External"/><Relationship Id="rId30" Type="http://schemas.openxmlformats.org/officeDocument/2006/relationships/hyperlink" Target="https://hal.science/search/index/?q=*&amp;authFullName_s=S. Koutchmy" TargetMode="External"/><Relationship Id="rId31" Type="http://schemas.openxmlformats.org/officeDocument/2006/relationships/hyperlink" Target="https://hal.science/search/index/?q=*&amp;authFullName_s=G. Pouget" TargetMode="External"/><Relationship Id="rId32" Type="http://schemas.openxmlformats.org/officeDocument/2006/relationships/hyperlink" Target="https://hal.science/search/index/?q=*&amp;authFullName_s=J. Solomon" TargetMode="External"/><Relationship Id="rId33" Type="http://schemas.openxmlformats.org/officeDocument/2006/relationships/hyperlink" Target="https://dx.doi.org/10.1051/0004-6361/201016342" TargetMode="External"/><Relationship Id="rId34" Type="http://schemas.openxmlformats.org/officeDocument/2006/relationships/hyperlink" Target="https://hal.inrae.fr/hal-03431257v1" TargetMode="External"/><Relationship Id="rId35" Type="http://schemas.openxmlformats.org/officeDocument/2006/relationships/hyperlink" Target="https://dx.doi.org/10.1051/0004-6361:20053886" TargetMode="External"/><Relationship Id="rId36" Type="http://schemas.openxmlformats.org/officeDocument/2006/relationships/hyperlink" Target="https://hal.inrae.fr/hal-04979659v1" TargetMode="External"/><Relationship Id="rId37" Type="http://schemas.openxmlformats.org/officeDocument/2006/relationships/hyperlink" Target="https://hal.science/search/index/?q=*&amp;authFullName_s=Urcel Kalenga Tshingomba" TargetMode="External"/><Relationship Id="rId38" Type="http://schemas.openxmlformats.org/officeDocument/2006/relationships/hyperlink" Target="https://hal.science/search/index/?q=*&amp;authFullName_s=Nicolas Baghdadi" TargetMode="External"/><Relationship Id="rId39" Type="http://schemas.openxmlformats.org/officeDocument/2006/relationships/hyperlink" Target="https://hal.science/search/index/?q=*&amp;authFullName_s=Arnaud Chapelet" TargetMode="External"/><Relationship Id="rId40" Type="http://schemas.openxmlformats.org/officeDocument/2006/relationships/hyperlink" Target="https://dx.doi.org/10.1109/IGARSS53475.2024.10641920" TargetMode="External"/><Relationship Id="rId41" Type="http://schemas.openxmlformats.org/officeDocument/2006/relationships/hyperlink" Target="https://hal.inrae.fr/hal-04761841v1" TargetMode="External"/><Relationship Id="rId42" Type="http://schemas.openxmlformats.org/officeDocument/2006/relationships/hyperlink" Target="https://hal.science/search/index/?q=*&amp;authFullName_s=guillaume Pouget" TargetMode="External"/><Relationship Id="rId43" Type="http://schemas.openxmlformats.org/officeDocument/2006/relationships/hyperlink" Target="https://hal.science/search/index/?q=*&amp;authFullName_s=Raul Lopez Lozano" TargetMode="External"/><Relationship Id="rId44" Type="http://schemas.openxmlformats.org/officeDocument/2006/relationships/hyperlink" Target="https://dx.doi.org/10.5194/isprs-archives-XLVIII-1-W2-2023-1531-2023" TargetMode="External"/><Relationship Id="rId45" Type="http://schemas.openxmlformats.org/officeDocument/2006/relationships/hyperlink" Target="https://hal.inrae.fr/hal-04104042v1" TargetMode="External"/><Relationship Id="rId46" Type="http://schemas.openxmlformats.org/officeDocument/2006/relationships/hyperlink" Target="https://hal.science/search/index/?q=*&amp;authFullName_s=Raul Lopez-Lozano" TargetMode="External"/><Relationship Id="rId47" Type="http://schemas.openxmlformats.org/officeDocument/2006/relationships/hyperlink" Target="https://hal.science/search/index/?q=*&amp;authFullName_s=Urie Zohore" TargetMode="External"/><Relationship Id="rId48" Type="http://schemas.openxmlformats.org/officeDocument/2006/relationships/hyperlink" Target="https://hal.science/search/index/?q=*&amp;authFullName_s=Papa Khaly" TargetMode="External"/><Relationship Id="rId49" Type="http://schemas.openxmlformats.org/officeDocument/2006/relationships/hyperlink" Target="https://dx.doi.org/10.1109/IGARSS46834.2022.9884733" TargetMode="External"/><Relationship Id="rId50" Type="http://schemas.openxmlformats.org/officeDocument/2006/relationships/hyperlink" Target="https://hal.inrae.fr/hal-04196131v1" TargetMode="External"/><Relationship Id="rId51" Type="http://schemas.openxmlformats.org/officeDocument/2006/relationships/hyperlink" Target="https://hal.science/search/index/?q=*&amp;authFullName_s=Patrick Bertuzzi" TargetMode="External"/><Relationship Id="rId52" Type="http://schemas.openxmlformats.org/officeDocument/2006/relationships/hyperlink" Target="https://hal.science/search/index/?q=*&amp;authFullName_s=Elisa Kamir" TargetMode="External"/><Relationship Id="rId53" Type="http://schemas.openxmlformats.org/officeDocument/2006/relationships/hyperlink" Target="https://hal.science/search/index/?q=*&amp;authFullName_s=Hendrik Davi" TargetMode="External"/><Relationship Id="rId54" Type="http://schemas.openxmlformats.org/officeDocument/2006/relationships/hyperlink" Target="https://hal.science/search/index/?q=*&amp;authFullName_s=Jean-Luc Dupuy" TargetMode="External"/><Relationship Id="rId55" Type="http://schemas.openxmlformats.org/officeDocument/2006/relationships/hyperlink" Target="https://dx.doi.org/10.5194/egusphere-egu22-10164" TargetMode="External"/><Relationship Id="rId56" Type="http://schemas.openxmlformats.org/officeDocument/2006/relationships/hyperlink" Target="https://hal.inrae.fr/hal-05261607v1" TargetMode="External"/><Relationship Id="rId57" Type="http://schemas.openxmlformats.org/officeDocument/2006/relationships/hyperlink" Target="https://hal.science/search/index/?q=*&amp;authFullName_s=Franck Tison" TargetMode="External"/><Relationship Id="rId58" Type="http://schemas.openxmlformats.org/officeDocument/2006/relationships/hyperlink" Target="https://hal.science/search/index/?q=*&amp;authFullName_s=Simon Marcellin" TargetMode="External"/><Relationship Id="rId59" Type="http://schemas.openxmlformats.org/officeDocument/2006/relationships/hyperlink" Target="https://hal.science/tel-04319037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Pouget</dc:title>
  <dc:description>CV</dc:description>
  <dc:subject/>
  <cp:keywords/>
  <cp:category/>
  <cp:lastModifiedBy/>
  <dcterms:created xsi:type="dcterms:W3CDTF">2026-03-15T19:10:24+01:00</dcterms:created>
  <dcterms:modified xsi:type="dcterms:W3CDTF">2026-03-15T19:10:24+01:00</dcterms:modified>
</cp:coreProperties>
</file>

<file path=docProps/custom.xml><?xml version="1.0" encoding="utf-8"?>
<Properties xmlns="http://schemas.openxmlformats.org/officeDocument/2006/custom-properties" xmlns:vt="http://schemas.openxmlformats.org/officeDocument/2006/docPropsVTypes"/>
</file>