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Santoro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hours, a mirror of the specificities of home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Diritto del Lavoro e di Relazioni Industriali</w:t>
            </w:r>
            <w:r>
              <w:rPr/>
              <w:t xml:space="preserve">, 2025, 2025, pp.1-10.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⟨10.3280/GDLoa2025006⟩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entre vie professionnelle et vie privée des parents et des aidants en droit français au regard de la Directive 2019/1158 du 20 juin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2020, 2020-3,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la liberté de choisir son avenir professionnel : de nouvelles exigences pour l'égalité salariale entre les femmes et les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03,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administrée sur l’égalité professionnelle : entre respect de l’obligation et engagement formel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159, pp.69-92.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⟨10.4000/travailemploi.9361⟩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et les limites des réformes sur la négociation collective relative à l’égalité professionnelle entre les femmes et les hommes. L’exemple aquitain (2011-2015)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temps de vie par la négociation collective sur l’égalité professionnelle entre les femmes et les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2, pp.160-167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normativa francese sulla negoziazione dell’uguaglianza professionale nelle imprese. Una ricerca sull’impatto delle politiche pubbliche in Aquitania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2017, 148, pp.150-166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temps de vie par la négociation collective sur l'égalité professionnelle entre les femmes et les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02,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l'efficacité du droit de la négociation collective sur l'égalité hommes-femmes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accords-cadres européens : un état des lieux, de la négociation à la phase d'exécution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et la consultation relatifs aux licenciements économiques dans les groupes multinationaux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9-10, pp.952-963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principe de liberté d'établissement en droit communautaire : un mouvement de libéralisation depuis l'arrêt Cartesio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2010, 2010/3, pp.351-372.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⟨10.3917/ride.243.0351⟩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halshs-00759189v1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contrôle des textes sur l’égalité professionnelle en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accords égalité professionnelle dans les entreprises d’Aquitaine</w:t>
            </w:r>
            <w:r>
              <w:rPr/>
              <w:t xml:space="preserve">, Comptrasec,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en matière d’égalité professionnelle entre les femmes et les hommes. Quelle évolution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</w:p>
          <w:p>
            <w:pPr/>
            <w:r>
              <w:rPr/>
              <w:t xml:space="preserve">Maison des Sciences de l'Homme d'Aquitaine, pp.206,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halshs-03551464v1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Report on Care Workers’ Job Quality and Inclusive Working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CARE4CARE - We Care for Those Who Care - Vol. I</w:t>
            </w:r>
            <w:r>
              <w:rPr/>
              <w:t xml:space="preserve">, 1, Firenze University Press, pp.53-187, 2025, 979-12-215-0863-5.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⟨10.36253/979-12-215-0864-2.04⟩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Care Workers’ Discrimination Map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CARE4CARE - We Care for Those Who Care - Vol. II</w:t>
            </w:r>
            <w:r>
              <w:rPr/>
              <w:t xml:space="preserve">, Firenze University Press, pp.53-182, 2025, 979-12-215-0895-6.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⟨10.36253/979-12-215-0896-3.04⟩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résorption des écarts de rémunération entre les femmes et les hommes sous l'influence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social en dialogue. Européanisation, mondialisation, croisements disciplinaires : Mélanges en l'honneur de Marie-Ange Moreau</w:t>
            </w:r>
            <w:r>
              <w:rPr/>
              <w:t xml:space="preserve">, Bruylant, pp.553-564,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personnelles exposant à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/>
              <w:t xml:space="preserve">Philippe Auvergnon, Bénédicte Lavaud-Legendre. </w:t>
            </w:r>
            <w:r>
              <w:rPr>
                <w:i w:val="1"/>
                <w:iCs w:val="1"/>
              </w:rPr>
              <w:t xml:space="preserve">Violences et relations de travail : approches de droits français, étrangers et international : Liber amicorum Sandrine Laviolette</w:t>
            </w:r>
            <w:r>
              <w:rPr/>
              <w:t xml:space="preserve">, Presses Universitaires de Bordeaux, pp.129-138,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: la négociation administrée toujours en quête d’efficacité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/>
              <w:t xml:space="preserve">G. Santoro, D. Giordano. </w:t>
            </w:r>
            <w:r>
              <w:rPr>
                <w:i w:val="1"/>
                <w:iCs w:val="1"/>
              </w:rPr>
              <w:t xml:space="preserve">Les politiques publiques en matière d’égalité professionnelle entre les femmes et les hommes : quelle évolution ?</w:t>
            </w:r>
            <w:r>
              <w:rPr/>
              <w:t xml:space="preserve">, Maison des Sciences de l'Homme d'Aquitaine, pp.163-176,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2001/86 sur l'implication des travailleurs dans les sociétés européennes (SE) : du droit d'implication au simple droit de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 dans les instances transnationales d'entreprises européennes</w:t>
            </w:r>
            <w:r>
              <w:rPr/>
              <w:t xml:space="preserve">, Presses Universitaires de Bordeaux, pp. 115-140,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accords instituant la représentation collective des travailleurs dans les sociétés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collective des travailleurs. Ses transformations à la lumière du droit comparé,</w:t>
            </w:r>
            <w:r>
              <w:rPr/>
              <w:t xml:space="preserve">, Dalloz, coll. Thèmes et commentaires,, pp.141-160,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halshs-00759205v1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healthcare workers and their representatives in France. National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/>
              <w:t xml:space="preserve">Union européenne. 2024,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entre les femmes et les hommes : Les bonnes pratiques pour réaliser un accord ou un plan d’action engageant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/>
              <w:t xml:space="preserve">DREETS Nouvelle-Aquitaine. 2023,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discriminations des travailleurs du care en raison du genre et de l’origine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/>
              <w:t xml:space="preserve">Commission Européenne. 2023,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et d’emploi des travailleurs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/>
              <w:t xml:space="preserve">Commission Européenne. 2023,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entre les femmes et les hommes. De la négociation à la mise en oeuvre des accords d’entreprise en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</w:p>
          <w:p>
            <w:pPr/>
            <w:r>
              <w:rPr/>
              <w:t xml:space="preserve">[Rapport de recherche] CNRS - Centre National de la Recherche Scientifique; Université de Bordeaux (UB); COMPTRASEC - CNRS - UMR 5114.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d’implication des travailleurs dans les sociétés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/>
              <w:t xml:space="preserve">[Rapport de recherche] COMPTRASEC.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halshs-01097379v1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943v1" TargetMode="External"/><Relationship Id="rId8" Type="http://schemas.openxmlformats.org/officeDocument/2006/relationships/hyperlink" Target="https://hal.science/search/index/?q=*&amp;authFullName_s=Isabelle Daugareilh" TargetMode="External"/><Relationship Id="rId9" Type="http://schemas.openxmlformats.org/officeDocument/2006/relationships/hyperlink" Target="https://hal.science/search/index/?q=*&amp;authFullName_s=Guillaume Santoro" TargetMode="External"/><Relationship Id="rId10" Type="http://schemas.openxmlformats.org/officeDocument/2006/relationships/hyperlink" Target="https://hal.science/search/index/?q=*&amp;authFullName_s=Haoussetou Traor&#233;" TargetMode="External"/><Relationship Id="rId11" Type="http://schemas.openxmlformats.org/officeDocument/2006/relationships/hyperlink" Target="https://dx.doi.org/10.3280/GDLoa2025006" TargetMode="External"/><Relationship Id="rId12" Type="http://schemas.openxmlformats.org/officeDocument/2006/relationships/hyperlink" Target="https://shs.hal.science/halshs-03042996v1" TargetMode="External"/><Relationship Id="rId13" Type="http://schemas.openxmlformats.org/officeDocument/2006/relationships/hyperlink" Target="https://shs.hal.science/halshs-02451854v1" TargetMode="External"/><Relationship Id="rId14" Type="http://schemas.openxmlformats.org/officeDocument/2006/relationships/hyperlink" Target="https://shs.hal.science/halshs-03042983v1" TargetMode="External"/><Relationship Id="rId15" Type="http://schemas.openxmlformats.org/officeDocument/2006/relationships/hyperlink" Target="https://hal.science/search/index/?q=*&amp;authFullName_s=Denis Giordano" TargetMode="External"/><Relationship Id="rId16" Type="http://schemas.openxmlformats.org/officeDocument/2006/relationships/hyperlink" Target="https://dx.doi.org/10.4000/travailemploi.9361" TargetMode="External"/><Relationship Id="rId17" Type="http://schemas.openxmlformats.org/officeDocument/2006/relationships/hyperlink" Target="https://shs.hal.science/halshs-01959200v1" TargetMode="External"/><Relationship Id="rId18" Type="http://schemas.openxmlformats.org/officeDocument/2006/relationships/hyperlink" Target="https://shs.hal.science/halshs-01677696v1" TargetMode="External"/><Relationship Id="rId19" Type="http://schemas.openxmlformats.org/officeDocument/2006/relationships/hyperlink" Target="https://shs.hal.science/halshs-01677722v1" TargetMode="External"/><Relationship Id="rId20" Type="http://schemas.openxmlformats.org/officeDocument/2006/relationships/hyperlink" Target="https://shs.hal.science/halshs-02200178v1" TargetMode="External"/><Relationship Id="rId21" Type="http://schemas.openxmlformats.org/officeDocument/2006/relationships/hyperlink" Target="https://shs.hal.science/halshs-02200022v1" TargetMode="External"/><Relationship Id="rId22" Type="http://schemas.openxmlformats.org/officeDocument/2006/relationships/hyperlink" Target="https://shs.hal.science/halshs-01102221v1" TargetMode="External"/><Relationship Id="rId23" Type="http://schemas.openxmlformats.org/officeDocument/2006/relationships/hyperlink" Target="https://shs.hal.science/halshs-00759181v1" TargetMode="External"/><Relationship Id="rId24" Type="http://schemas.openxmlformats.org/officeDocument/2006/relationships/hyperlink" Target="https://shs.hal.science/halshs-00759189v1" TargetMode="External"/><Relationship Id="rId25" Type="http://schemas.openxmlformats.org/officeDocument/2006/relationships/hyperlink" Target="https://dx.doi.org/10.3917/ride.243.0351" TargetMode="External"/><Relationship Id="rId26" Type="http://schemas.openxmlformats.org/officeDocument/2006/relationships/hyperlink" Target="https://shs.hal.science/halshs-01677728v1" TargetMode="External"/><Relationship Id="rId27" Type="http://schemas.openxmlformats.org/officeDocument/2006/relationships/hyperlink" Target="https://shs.hal.science/halshs-03551464v1" TargetMode="External"/><Relationship Id="rId28" Type="http://schemas.openxmlformats.org/officeDocument/2006/relationships/hyperlink" Target="https://shs.hal.science/halshs-05533991v1" TargetMode="External"/><Relationship Id="rId29" Type="http://schemas.openxmlformats.org/officeDocument/2006/relationships/hyperlink" Target="https://dx.doi.org/10.36253/979-12-215-0864-2.04" TargetMode="External"/><Relationship Id="rId30" Type="http://schemas.openxmlformats.org/officeDocument/2006/relationships/hyperlink" Target="https://shs.hal.science/halshs-05533997v1" TargetMode="External"/><Relationship Id="rId31" Type="http://schemas.openxmlformats.org/officeDocument/2006/relationships/hyperlink" Target="https://dx.doi.org/10.36253/979-12-215-0896-3.04" TargetMode="External"/><Relationship Id="rId32" Type="http://schemas.openxmlformats.org/officeDocument/2006/relationships/hyperlink" Target="https://shs.hal.science/halshs-03721156v1" TargetMode="External"/><Relationship Id="rId33" Type="http://schemas.openxmlformats.org/officeDocument/2006/relationships/hyperlink" Target="https://shs.hal.science/halshs-03721153v1" TargetMode="External"/><Relationship Id="rId34" Type="http://schemas.openxmlformats.org/officeDocument/2006/relationships/hyperlink" Target="https://shs.hal.science/halshs-03515485v1" TargetMode="External"/><Relationship Id="rId35" Type="http://schemas.openxmlformats.org/officeDocument/2006/relationships/hyperlink" Target="https://shs.hal.science/halshs-01097365v1" TargetMode="External"/><Relationship Id="rId36" Type="http://schemas.openxmlformats.org/officeDocument/2006/relationships/hyperlink" Target="https://shs.hal.science/halshs-00759205v1" TargetMode="External"/><Relationship Id="rId37" Type="http://schemas.openxmlformats.org/officeDocument/2006/relationships/hyperlink" Target="https://shs.hal.science/halshs-05147796v1" TargetMode="External"/><Relationship Id="rId38" Type="http://schemas.openxmlformats.org/officeDocument/2006/relationships/hyperlink" Target="https://cnrs.hal.science/hal-04378976v1" TargetMode="External"/><Relationship Id="rId39" Type="http://schemas.openxmlformats.org/officeDocument/2006/relationships/hyperlink" Target="https://cnrs.hal.science/hal-04359896v1" TargetMode="External"/><Relationship Id="rId40" Type="http://schemas.openxmlformats.org/officeDocument/2006/relationships/hyperlink" Target="https://cnrs.hal.science/hal-04359890v1" TargetMode="External"/><Relationship Id="rId41" Type="http://schemas.openxmlformats.org/officeDocument/2006/relationships/hyperlink" Target="https://shs.hal.science/halshs-03551500v1" TargetMode="External"/><Relationship Id="rId42" Type="http://schemas.openxmlformats.org/officeDocument/2006/relationships/hyperlink" Target="https://hal.science/search/index/?q=*&amp;authFullName_s=Gautier Debruyne" TargetMode="External"/><Relationship Id="rId43" Type="http://schemas.openxmlformats.org/officeDocument/2006/relationships/hyperlink" Target="https://shs.hal.science/halshs-0109737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Santoro</dc:title>
  <dc:description>CV</dc:description>
  <dc:subject/>
  <cp:keywords/>
  <cp:category/>
  <cp:lastModifiedBy/>
  <dcterms:created xsi:type="dcterms:W3CDTF">2026-05-19T16:22:04+02:00</dcterms:created>
  <dcterms:modified xsi:type="dcterms:W3CDTF">2026-05-19T16:22:04+02:00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