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Guillermo Ramos Flamerich </w:t>
      </w:r>
    </w:p>
    <w:p>
      <w:pPr>
        <w:spacing w:before="600"/>
      </w:pPr>
    </w:p>
    <w:p>
      <w:pPr>
        <w:spacing w:before="600"/>
      </w:pPr>
    </w:p>
    <w:p>
      <w:pPr>
        <w:pStyle w:val="Heading2"/>
      </w:pPr>
      <w:r>
        <w:rPr>
          <w:color w:val="1e198e"/>
          <w:b w:val="1"/>
          <w:bCs w:val="1"/>
        </w:rPr>
        <w:t xml:space="preserve">Présentation</w:t>
      </w:r>
    </w:p>
    <w:p>
      <w:pPr>
        <w:spacing w:after="100"/>
      </w:pPr>
    </w:p>
    <w:p>
      <w:pPr/>
      <w:r>
        <w:rPr/>
        <w:t xml:space="preserve">Journaliste et historien vénézuélien. Mes recherches abordent l'histoire politique du Venezuela au cours de la seconde moitié du XXème siècle. Je m'occupe principalement de la construction d'imaginaires et concepts tels que la « Démocratie » et le « Peuple ».</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«La realidad no es puro estómago, materia o fuerza»</w:t>
              </w:r>
            </w:hyperlink>
          </w:p>
          <w:p>
            <w:pPr/>
            <w:hyperlink r:id="rId8" w:history="1">
              <w:r>
                <w:rPr>
                  <w:color w:val="#410a8c"/>
                  <w:u w:val="single"/>
                </w:rPr>
                <w:t xml:space="preserve">Guillermo Ramos Flamerich</w:t>
              </w:r>
            </w:hyperlink>
          </w:p>
          <w:p>
            <w:pPr/>
            <w:r>
              <w:rPr>
                <w:i w:val="1"/>
                <w:iCs w:val="1"/>
              </w:rPr>
              <w:t xml:space="preserve">58th International Congress of Americanists (ICA) 150 years</w:t>
            </w:r>
            <w:r>
              <w:rPr/>
              <w:t xml:space="preserve">, ICA, Jul 2025, Novi Sad, Serbia</w:t>
            </w:r>
          </w:p>
          <w:p>
            <w:pPr/>
            <w:r>
              <w:rPr/>
              <w:t xml:space="preserve">Communication dans un congrès</w:t>
            </w:r>
          </w:p>
          <w:p>
            <w:pPr/>
            <w:hyperlink r:id="rId7" w:history="1">
              <w:r>
                <w:rPr>
                  <w:color w:val="#410a8c"/>
                  <w:u w:val="single"/>
                </w:rPr>
                <w:t xml:space="preserve">hal-05141580v1</w:t>
              </w:r>
            </w:hyperlink>
          </w:p>
        </w:tc>
      </w:tr>
      <w:tr>
        <w:trPr/>
        <w:tc>
          <w:tcPr>
            <w:noWrap/>
          </w:tcPr>
          <w:p>
            <w:pPr>
              <w:spacing w:after="200"/>
            </w:pPr>
            <w:hyperlink r:id="rId9" w:history="1">
              <w:r>
                <w:rPr>
                  <w:color w:val="1e198e"/>
                  <w:b w:val="1"/>
                  <w:bCs w:val="1"/>
                  <w:u w:val="single"/>
                </w:rPr>
                <w:t xml:space="preserve">XXe siècle et Démocratie au Venezuela : deux termes en dispute</w:t>
              </w:r>
            </w:hyperlink>
          </w:p>
          <w:p>
            <w:pPr/>
            <w:hyperlink r:id="rId8" w:history="1">
              <w:r>
                <w:rPr>
                  <w:color w:val="#410a8c"/>
                  <w:u w:val="single"/>
                </w:rPr>
                <w:t xml:space="preserve">Guillermo Ramos Flamerich</w:t>
              </w:r>
            </w:hyperlink>
          </w:p>
          <w:p>
            <w:pPr/>
            <w:r>
              <w:rPr>
                <w:i w:val="1"/>
                <w:iCs w:val="1"/>
              </w:rPr>
              <w:t xml:space="preserve">Journées d'études doctorales Vivre et penser le temps dans les Amériques</w:t>
            </w:r>
            <w:r>
              <w:rPr/>
              <w:t xml:space="preserve">, Mondes Américains; EHESS, Jun 2025, Aubervilliers, Francia</w:t>
            </w:r>
          </w:p>
          <w:p>
            <w:pPr/>
            <w:r>
              <w:rPr/>
              <w:t xml:space="preserve">Communication dans un congrès</w:t>
            </w:r>
          </w:p>
          <w:p>
            <w:pPr/>
            <w:hyperlink r:id="rId9" w:history="1">
              <w:r>
                <w:rPr>
                  <w:color w:val="#410a8c"/>
                  <w:u w:val="single"/>
                </w:rPr>
                <w:t xml:space="preserve">hal-05121519v1</w:t>
              </w:r>
            </w:hyperlink>
          </w:p>
        </w:tc>
      </w:tr>
      <w:tr>
        <w:trPr/>
        <w:tc>
          <w:tcPr>
            <w:noWrap/>
          </w:tcPr>
          <w:p>
            <w:pPr>
              <w:spacing w:after="200"/>
            </w:pPr>
            <w:hyperlink r:id="rId10" w:history="1">
              <w:r>
                <w:rPr>
                  <w:color w:val="1e198e"/>
                  <w:b w:val="1"/>
                  <w:bCs w:val="1"/>
                  <w:u w:val="single"/>
                </w:rPr>
                <w:t xml:space="preserve">Del “Plan Marshall” latinoamericano a la “Justicia Verde” por la Amazonía</w:t>
              </w:r>
            </w:hyperlink>
          </w:p>
          <w:p>
            <w:pPr/>
            <w:hyperlink r:id="rId8" w:history="1">
              <w:r>
                <w:rPr>
                  <w:color w:val="#410a8c"/>
                  <w:u w:val="single"/>
                </w:rPr>
                <w:t xml:space="preserve">Guillermo Ramos Flamerich</w:t>
              </w:r>
            </w:hyperlink>
          </w:p>
          <w:p>
            <w:pPr/>
            <w:r>
              <w:rPr>
                <w:i w:val="1"/>
                <w:iCs w:val="1"/>
              </w:rPr>
              <w:t xml:space="preserve">SLAS 2024</w:t>
            </w:r>
            <w:r>
              <w:rPr/>
              <w:t xml:space="preserve">, CEDLA; University of Amsterdam, Jul 2024, Amsterdam, Países Bajos</w:t>
            </w:r>
          </w:p>
          <w:p>
            <w:pPr/>
            <w:r>
              <w:rPr/>
              <w:t xml:space="preserve">Communication dans un congrès</w:t>
            </w:r>
          </w:p>
          <w:p>
            <w:pPr/>
            <w:hyperlink r:id="rId10" w:history="1">
              <w:r>
                <w:rPr>
                  <w:color w:val="#410a8c"/>
                  <w:u w:val="single"/>
                </w:rPr>
                <w:t xml:space="preserve">hal-05068554v1</w:t>
              </w:r>
            </w:hyperlink>
          </w:p>
        </w:tc>
      </w:tr>
      <w:tr>
        <w:trPr/>
        <w:tc>
          <w:tcPr>
            <w:noWrap/>
          </w:tcPr>
          <w:p>
            <w:pPr>
              <w:spacing w:after="200"/>
            </w:pPr>
            <w:hyperlink r:id="rId11" w:history="1">
              <w:r>
                <w:rPr>
                  <w:color w:val="1e198e"/>
                  <w:b w:val="1"/>
                  <w:bCs w:val="1"/>
                  <w:u w:val="single"/>
                </w:rPr>
                <w:t xml:space="preserve">La Conquista del Sur: ¿Memorias de un intento civilizatorio? (1969-1974)</w:t>
              </w:r>
            </w:hyperlink>
          </w:p>
          <w:p>
            <w:pPr/>
            <w:hyperlink r:id="rId8" w:history="1">
              <w:r>
                <w:rPr>
                  <w:color w:val="#410a8c"/>
                  <w:u w:val="single"/>
                </w:rPr>
                <w:t xml:space="preserve">Guillermo Ramos Flamerich</w:t>
              </w:r>
            </w:hyperlink>
          </w:p>
          <w:p>
            <w:pPr/>
            <w:r>
              <w:rPr>
                <w:i w:val="1"/>
                <w:iCs w:val="1"/>
              </w:rPr>
              <w:t xml:space="preserve">Doctoriheales 2024</w:t>
            </w:r>
            <w:r>
              <w:rPr/>
              <w:t xml:space="preserve">, CREDA, Jan 2024, Aubervilliers, France</w:t>
            </w:r>
          </w:p>
          <w:p>
            <w:pPr/>
            <w:r>
              <w:rPr/>
              <w:t xml:space="preserve">Communication dans un congrès</w:t>
            </w:r>
          </w:p>
          <w:p>
            <w:pPr/>
            <w:hyperlink r:id="rId11" w:history="1">
              <w:r>
                <w:rPr>
                  <w:color w:val="#410a8c"/>
                  <w:u w:val="single"/>
                </w:rPr>
                <w:t xml:space="preserve">hal-05068632v1</w:t>
              </w:r>
            </w:hyperlink>
          </w:p>
        </w:tc>
      </w:tr>
      <w:tr>
        <w:trPr/>
        <w:tc>
          <w:tcPr>
            <w:noWrap/>
          </w:tcPr>
          <w:p>
            <w:pPr>
              <w:spacing w:after="200"/>
            </w:pPr>
            <w:hyperlink r:id="rId12" w:history="1">
              <w:r>
                <w:rPr>
                  <w:color w:val="1e198e"/>
                  <w:b w:val="1"/>
                  <w:bCs w:val="1"/>
                  <w:u w:val="single"/>
                </w:rPr>
                <w:t xml:space="preserve">From “Pluralist Solidarity” to the Debt Crisis</w:t>
              </w:r>
            </w:hyperlink>
          </w:p>
          <w:p>
            <w:pPr/>
            <w:hyperlink r:id="rId8" w:history="1">
              <w:r>
                <w:rPr>
                  <w:color w:val="#410a8c"/>
                  <w:u w:val="single"/>
                </w:rPr>
                <w:t xml:space="preserve">Guillermo Ramos Flamerich</w:t>
              </w:r>
            </w:hyperlink>
          </w:p>
          <w:p>
            <w:pPr/>
            <w:r>
              <w:rPr>
                <w:i w:val="1"/>
                <w:iCs w:val="1"/>
              </w:rPr>
              <w:t xml:space="preserve">Interdisciplinary perspectives on the history of Christian Democracy and its sources</w:t>
            </w:r>
            <w:r>
              <w:rPr/>
              <w:t xml:space="preserve">, KU Leuven; CIVITAS Academy, Nov 2023, Leuven (Belgique), France</w:t>
            </w:r>
          </w:p>
          <w:p>
            <w:pPr/>
            <w:r>
              <w:rPr/>
              <w:t xml:space="preserve">Communication dans un congrès</w:t>
            </w:r>
          </w:p>
          <w:p>
            <w:pPr/>
            <w:hyperlink r:id="rId12" w:history="1">
              <w:r>
                <w:rPr>
                  <w:color w:val="#410a8c"/>
                  <w:u w:val="single"/>
                </w:rPr>
                <w:t xml:space="preserve">hal-05068435v1</w:t>
              </w:r>
            </w:hyperlink>
          </w:p>
        </w:tc>
      </w:tr>
    </w:tbl>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Venezuela en el Pacto Andino. Política, diplomacia y medios en el año 1973</w:t>
              </w:r>
            </w:hyperlink>
          </w:p>
          <w:p>
            <w:pPr/>
            <w:hyperlink r:id="rId8" w:history="1">
              <w:r>
                <w:rPr>
                  <w:color w:val="#410a8c"/>
                  <w:u w:val="single"/>
                </w:rPr>
                <w:t xml:space="preserve">Guillermo Ramos Flamerich</w:t>
              </w:r>
            </w:hyperlink>
          </w:p>
          <w:p>
            <w:pPr/>
            <w:r>
              <w:rPr>
                <w:i w:val="1"/>
                <w:iCs w:val="1"/>
              </w:rPr>
              <w:t xml:space="preserve">Cuadernos UCAB</w:t>
            </w:r>
            <w:r>
              <w:rPr/>
              <w:t xml:space="preserve">, 2023, 18, pp.143-153</w:t>
            </w:r>
          </w:p>
          <w:p>
            <w:pPr/>
            <w:r>
              <w:rPr/>
              <w:t xml:space="preserve">Article dans une revue</w:t>
            </w:r>
          </w:p>
          <w:p>
            <w:pPr/>
            <w:hyperlink r:id="rId13" w:history="1">
              <w:r>
                <w:rPr>
                  <w:color w:val="#410a8c"/>
                  <w:u w:val="single"/>
                </w:rPr>
                <w:t xml:space="preserve">hal-05068489v1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Desde Caracas con amor: Teodoro Petkoff y el socialismo como problema</w:t>
              </w:r>
            </w:hyperlink>
          </w:p>
          <w:p>
            <w:pPr/>
            <w:hyperlink r:id="rId8" w:history="1">
              <w:r>
                <w:rPr>
                  <w:color w:val="#410a8c"/>
                  <w:u w:val="single"/>
                </w:rPr>
                <w:t xml:space="preserve">Guillermo Ramos Flamerich</w:t>
              </w:r>
            </w:hyperlink>
          </w:p>
          <w:p>
            <w:pPr/>
            <w:r>
              <w:rPr/>
              <w:t xml:space="preserve">34, pp.25-28, 2022, Teodoro Petkoff: un político excepcional</w:t>
            </w:r>
          </w:p>
          <w:p>
            <w:pPr/>
            <w:r>
              <w:rPr/>
              <w:t xml:space="preserve">N°spécial de revue/special issue</w:t>
            </w:r>
          </w:p>
          <w:p>
            <w:pPr/>
            <w:hyperlink r:id="rId14" w:history="1">
              <w:r>
                <w:rPr>
                  <w:color w:val="#410a8c"/>
                  <w:u w:val="single"/>
                </w:rPr>
                <w:t xml:space="preserve">hal-05068458v1</w:t>
              </w:r>
            </w:hyperlink>
          </w:p>
        </w:tc>
      </w:tr>
    </w:tbl>
    <w:sectPr>
      <w:footerReference w:type="default" r:id="rId1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141580v1" TargetMode="External"/><Relationship Id="rId8" Type="http://schemas.openxmlformats.org/officeDocument/2006/relationships/hyperlink" Target="https://hal.science/search/index/?q=*&amp;authFullName_s=Guillermo Ramos Flamerich" TargetMode="External"/><Relationship Id="rId9" Type="http://schemas.openxmlformats.org/officeDocument/2006/relationships/hyperlink" Target="https://hal.science/hal-05121519v1" TargetMode="External"/><Relationship Id="rId10" Type="http://schemas.openxmlformats.org/officeDocument/2006/relationships/hyperlink" Target="https://hal.science/hal-05068554v1" TargetMode="External"/><Relationship Id="rId11" Type="http://schemas.openxmlformats.org/officeDocument/2006/relationships/hyperlink" Target="https://hal.science/hal-05068632v1" TargetMode="External"/><Relationship Id="rId12" Type="http://schemas.openxmlformats.org/officeDocument/2006/relationships/hyperlink" Target="https://hal.science/hal-05068435v1" TargetMode="External"/><Relationship Id="rId13" Type="http://schemas.openxmlformats.org/officeDocument/2006/relationships/hyperlink" Target="https://hal.science/hal-05068489v1" TargetMode="External"/><Relationship Id="rId14" Type="http://schemas.openxmlformats.org/officeDocument/2006/relationships/hyperlink" Target="https://hal.science/hal-05068458v1" TargetMode="External"/><Relationship Id="rId1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Guillermo Ramos Flamerich</dc:title>
  <dc:description>CV</dc:description>
  <dc:subject/>
  <cp:keywords/>
  <cp:category/>
  <cp:lastModifiedBy/>
  <dcterms:created xsi:type="dcterms:W3CDTF">2026-03-17T08:06:28+01:00</dcterms:created>
  <dcterms:modified xsi:type="dcterms:W3CDTF">2026-03-17T08:06:28+01:00</dcterms:modified>
</cp:coreProperties>
</file>

<file path=docProps/custom.xml><?xml version="1.0" encoding="utf-8"?>
<Properties xmlns="http://schemas.openxmlformats.org/officeDocument/2006/custom-properties" xmlns:vt="http://schemas.openxmlformats.org/officeDocument/2006/docPropsVTypes"/>
</file>