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Guylaine Molina </w:t>
      </w:r>
      <w:r>
        <w:rPr>
          <w:color w:val="641e6e"/>
        </w:rPr>
        <w:t xml:space="preserve">Maître de conférences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guylaine-molina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0000-0001-5807-4959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168639106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C-3009-2013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s’organisent autour de deux axes :(1) les processus cognitifs et les facteurs sociaux (normes sociales, stéréotypes) en jeu dans l'évaluation, et (2) le numérique en formation et la modification des pratiques psychoéducatives qu’il implique.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évaluation, ressources numériques en formation, normes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transitions numériques : quels enjeux pour la 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in French Pre‐Schools: Between Construction and Deconstruction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Stoppa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2024, 60 (1 (mars 2025)), pp.e12837.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⟨10.1111/ejed.12837⟩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pratiques pédagogiques dans l'enseignement universitaire technologique en France : une étude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⟨10.18162/ritpu-2021-v18n3-01⟩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psychoéducatives et résilience : influences des ressources psychosociales et du climat social scolaire.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Christiam Talavera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Le care en éducation : quelle(s) reconfiguration(s) ?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judgments a form of data clustering? Reexamining contrast effects with the k-means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Boillaud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(2), pp.415 - 430.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⟨10.1037/a0038896⟩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pessimism or optimism: Depressed mood, risk-taking, social utility and desirability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⟨10.1017/sjp.2015.9⟩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optimism, so useful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Dirk D.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two dichotomies: Dichotomization of stimuli and judgments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2001, 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hal-01421055v3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contexte : influence d'une dichotomisation du matériel et de l'évaluation sur la contextualisation de jugements catégoriels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pp.37 - 69.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⟨10.3406/psy.2000.28626⟩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d'un contexte informationnel, d'une préférence et d'une norme conventionnelle sur l'évaluation du confort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1999, 12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valeurs en situation de crise : De l’évaluation à la valuation des ressources numériques en IUT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Ladage, Caroline; Redondo, Cécile; Drot-Delange, Béatrice. </w:t>
            </w:r>
            <w:r>
              <w:rPr>
                <w:i w:val="1"/>
                <w:iCs w:val="1"/>
              </w:rPr>
              <w:t xml:space="preserve">Ressources (numériques) dans les formations technologiques courtes à l’université. Perspectives interdisciplinaires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pp.147-158, 2026, Sphère éducative, 9782383773764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causale et choix des ressources : regards croisés des approches psychosociale et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Ladage, Caroline; Redondo, Cécile; Drot-Delange, Béatrice. </w:t>
            </w:r>
            <w:r>
              <w:rPr>
                <w:i w:val="1"/>
                <w:iCs w:val="1"/>
              </w:rPr>
              <w:t xml:space="preserve">Ressources (numériques) dans les formations technologiques courtes à l’université. Perspectives pluridisciplinaires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pp.107-119, 2026, Sphère educative, 9782383773764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institut universitaire de technologie du point de vue des enseignants : Un public vulnérabilisé en première ligne face à la crise sanitaire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/>
              <w:t xml:space="preserve">Le Bord de l’eau éditions. </w:t>
            </w:r>
            <w:r>
              <w:rPr>
                <w:i w:val="1"/>
                <w:iCs w:val="1"/>
              </w:rPr>
              <w:t xml:space="preserve">Enfance(s) et jeunesse(s) vulnérabilisée(s) : Un nouveau défi éducatif ?</w:t>
            </w:r>
            <w:r>
              <w:rPr/>
              <w:t xml:space="preserve">, pp.105-117,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réfléchir à son métier : la réflexivité professionnalisante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éducatives pour la formation à travers le prisme de la professionnalisation dans l’enseignement supérieur</w:t>
            </w:r>
            <w:r>
              <w:rPr/>
              <w:t xml:space="preserve">, Université de Clermont Laboratoire Acté,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effets du numérique sur la formation au métier d'ébéniste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– Édition 2021</w:t>
            </w:r>
            <w:r>
              <w:rPr/>
              <w:t xml:space="preserve">, Sep 2021, Paris, France. https://www.innovation-pedagogique.fr/article11933.html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en IUT, levier ou obstacle à l’harmonisation des parcours des étudiants en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: Perspectives critiques sur le numérique en éducation et formation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universitaire de technologie (IUT) au prisme des modifications de pratiques pédagogiques avec les ressources en contexte de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Pédagogie universitaire numérique: quelles perspectives à l’ère des usages multiformes des réseaux sociaux pour apprendre ? »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au service des représentations sociales : une clef pour modifier les pratiques avec des enfants en difficulté scolaire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d’accompagnement et dynamique de groupe à l’Université : vers une réforme pédagogique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diversification de la formation professionnelle. Former et se former aujourd’hui et demain.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d'autoévaluation des risques routiers et médiation cognitive en formation : les questionnaires d'attribution causale comme objet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Maéva Duchène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Formation-AREF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de l'optimisme comparatif : similitude ou différence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International de Psychologie Sociale en Langue Française</w:t>
            </w:r>
            <w:r>
              <w:rPr/>
              <w:t xml:space="preserve">, Aug 2008,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comparatif : utile à être aimé(e), aimer à être utile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années de psychologie sociale avec Jean-Léon Beauvois : bilan et perspectives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utility of comparative optimism and rejection of comparative pessimism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informationnel dans la valorisation de l'optimisme comparatif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Psychologie Sociale en Langue Française</w:t>
            </w:r>
            <w:r>
              <w:rPr/>
              <w:t xml:space="preserve">, Sep 2004,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sociaux et contextes évaluatifs : une approche contextuelle de la normativité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 Psychologie Sociale en Langue Française</w:t>
            </w:r>
            <w:r>
              <w:rPr/>
              <w:t xml:space="preserve">, Sep 2002,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Psychologie Sociale en Langue Française</w:t>
            </w:r>
            <w:r>
              <w:rPr/>
              <w:t xml:space="preserve">, Sep 2000,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informationnel et norme dichotomisante : leurs influences sur les échelles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températures ambiantes : catégorisation et traitement des informations perceptives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Jeunes Chercheurs en Sciences Cognitives, Interdisciplinarité et cognition</w:t>
            </w:r>
            <w:r>
              <w:rPr/>
              <w:t xml:space="preserve">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confort thermique en situation intra-individuelle et en situation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Psychologie Sociale Appliquée</w:t>
            </w:r>
            <w:r>
              <w:rPr/>
              <w:t xml:space="preserve">, Jun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jugement : le rôle de la dichotomie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Jeunes Chercheurs en Psychologie Sociale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jugement et contextes : De quelle façon des normes dichotomisantes influencent-elles le traitement de l'information contextuelle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Psychologie Sociale en Langue Française</w:t>
            </w:r>
            <w:r>
              <w:rPr/>
              <w:t xml:space="preserve">, Sep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catégorisation : étude expérimentale de la stabilité des normes et de la structuration de l'étendue subjective dans une tâche de jugement de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Jeunes Chercheurs en Sciences Cognitives</w:t>
            </w:r>
            <w:r>
              <w:rPr/>
              <w:t xml:space="preserve">, Jun 1996,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normes et contextes dans les activités de jugement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May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at a neutral point: Range effects on the judgment of 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Guylaine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14: 14th European Conference on Subjective Probability, Utility and Decision Making, Workshop Context effects</w:t>
            </w:r>
            <w:r>
              <w:rPr/>
              <w:t xml:space="preserve">, Aug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hal-01786761v1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A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e-molina" TargetMode="External"/><Relationship Id="rId9" Type="http://schemas.openxmlformats.org/officeDocument/2006/relationships/hyperlink" Target="https://orcid.org/0000-0001-5807-4959" TargetMode="External"/><Relationship Id="rId10" Type="http://schemas.openxmlformats.org/officeDocument/2006/relationships/hyperlink" Target="https://www.idref.fr/168639106" TargetMode="External"/><Relationship Id="rId11" Type="http://schemas.openxmlformats.org/officeDocument/2006/relationships/hyperlink" Target="http://www.researcherid.com/rid/C-3009-2013" TargetMode="External"/><Relationship Id="rId12" Type="http://schemas.openxmlformats.org/officeDocument/2006/relationships/hyperlink" Target="https://hal.science/hal-05317495v1" TargetMode="External"/><Relationship Id="rId13" Type="http://schemas.openxmlformats.org/officeDocument/2006/relationships/hyperlink" Target="https://hal.science/search/index/?q=*&amp;authFullName_s=Christine Rivier-Perret" TargetMode="External"/><Relationship Id="rId14" Type="http://schemas.openxmlformats.org/officeDocument/2006/relationships/hyperlink" Target="https://hal.science/search/index/?q=*&amp;authFullName_s=Guylaine Molina" TargetMode="External"/><Relationship Id="rId15" Type="http://schemas.openxmlformats.org/officeDocument/2006/relationships/hyperlink" Target="https://hal.science/search/index/?q=*&amp;authFullName_s=Caroline Ladage" TargetMode="External"/><Relationship Id="rId16" Type="http://schemas.openxmlformats.org/officeDocument/2006/relationships/hyperlink" Target="https://amu.hal.science/hal-04855149v1" TargetMode="External"/><Relationship Id="rId17" Type="http://schemas.openxmlformats.org/officeDocument/2006/relationships/hyperlink" Target="https://hal.science/search/index/?q=*&amp;authFullName_s=Lola Stoppa" TargetMode="External"/><Relationship Id="rId18" Type="http://schemas.openxmlformats.org/officeDocument/2006/relationships/hyperlink" Target="https://hal.science/search/index/?q=*&amp;authFullName_s=Caroline Hache" TargetMode="External"/><Relationship Id="rId19" Type="http://schemas.openxmlformats.org/officeDocument/2006/relationships/hyperlink" Target="https://dx.doi.org/10.1111/ejed.12837" TargetMode="External"/><Relationship Id="rId20" Type="http://schemas.openxmlformats.org/officeDocument/2006/relationships/hyperlink" Target="https://amu.hal.science/hal-03315823v1" TargetMode="External"/><Relationship Id="rId21" Type="http://schemas.openxmlformats.org/officeDocument/2006/relationships/hyperlink" Target="https://hal.science/search/index/?q=*&amp;authFullName_s=Anita Messaoui" TargetMode="External"/><Relationship Id="rId22" Type="http://schemas.openxmlformats.org/officeDocument/2006/relationships/hyperlink" Target="https://hal.science/search/index/?q=*&amp;authFullName_s=C&#233;cile Redondo" TargetMode="External"/><Relationship Id="rId23" Type="http://schemas.openxmlformats.org/officeDocument/2006/relationships/hyperlink" Target="https://hal.science/search/index/?q=*&amp;authFullName_s=Julie Pironom" TargetMode="External"/><Relationship Id="rId24" Type="http://schemas.openxmlformats.org/officeDocument/2006/relationships/hyperlink" Target="https://dx.doi.org/10.18162/ritpu-2021-v18n3-01" TargetMode="External"/><Relationship Id="rId25" Type="http://schemas.openxmlformats.org/officeDocument/2006/relationships/hyperlink" Target="https://amu.hal.science/hal-01421008v1" TargetMode="External"/><Relationship Id="rId26" Type="http://schemas.openxmlformats.org/officeDocument/2006/relationships/hyperlink" Target="https://hal.science/search/index/?q=*&amp;authFullName_s=Christiam Talavera" TargetMode="External"/><Relationship Id="rId27" Type="http://schemas.openxmlformats.org/officeDocument/2006/relationships/hyperlink" Target="https://hal.science/search/index/?q=*&amp;authFullName_s=Jeanne Mallet" TargetMode="External"/><Relationship Id="rId28" Type="http://schemas.openxmlformats.org/officeDocument/2006/relationships/hyperlink" Target="https://amu.hal.science/hal-01421003v1" TargetMode="External"/><Relationship Id="rId29" Type="http://schemas.openxmlformats.org/officeDocument/2006/relationships/hyperlink" Target="https://hal.science/search/index/?q=*&amp;authFullName_s=Eric Boillaud" TargetMode="External"/><Relationship Id="rId30" Type="http://schemas.openxmlformats.org/officeDocument/2006/relationships/hyperlink" Target="https://dx.doi.org/10.1037/a0038896" TargetMode="External"/><Relationship Id="rId31" Type="http://schemas.openxmlformats.org/officeDocument/2006/relationships/hyperlink" Target="https://amu.hal.science/hal-01421038v1" TargetMode="External"/><Relationship Id="rId32" Type="http://schemas.openxmlformats.org/officeDocument/2006/relationships/hyperlink" Target="https://hal.science/search/index/?q=*&amp;authFullName_s=Isabelle Milhabet" TargetMode="External"/><Relationship Id="rId33" Type="http://schemas.openxmlformats.org/officeDocument/2006/relationships/hyperlink" Target="https://hal.science/search/index/?q=*&amp;authFullName_s=Emmanuelle Lebarbenchon" TargetMode="External"/><Relationship Id="rId34" Type="http://schemas.openxmlformats.org/officeDocument/2006/relationships/hyperlink" Target="https://hal.science/search/index/?q=*&amp;authFullName_s=Laurent Cambon" TargetMode="External"/><Relationship Id="rId35" Type="http://schemas.openxmlformats.org/officeDocument/2006/relationships/hyperlink" Target="https://dx.doi.org/10.1017/sjp.2015.9" TargetMode="External"/><Relationship Id="rId36" Type="http://schemas.openxmlformats.org/officeDocument/2006/relationships/hyperlink" Target="https://amu.hal.science/hal-01421045v1" TargetMode="External"/><Relationship Id="rId37" Type="http://schemas.openxmlformats.org/officeDocument/2006/relationships/hyperlink" Target="https://hal.science/search/index/?q=*&amp;authFullName_s=Dirk D. Steiner" TargetMode="External"/><Relationship Id="rId38" Type="http://schemas.openxmlformats.org/officeDocument/2006/relationships/hyperlink" Target="https://amu.hal.science/hal-01421055v3" TargetMode="External"/><Relationship Id="rId39" Type="http://schemas.openxmlformats.org/officeDocument/2006/relationships/hyperlink" Target="https://hal.science/search/index/?q=*&amp;authFullName_s=Jean-Marc Fabre" TargetMode="External"/><Relationship Id="rId40" Type="http://schemas.openxmlformats.org/officeDocument/2006/relationships/hyperlink" Target="https://amu.hal.science/hal-01421091v2" TargetMode="External"/><Relationship Id="rId41" Type="http://schemas.openxmlformats.org/officeDocument/2006/relationships/hyperlink" Target="https://dx.doi.org/10.3406/psy.2000.28626" TargetMode="External"/><Relationship Id="rId42" Type="http://schemas.openxmlformats.org/officeDocument/2006/relationships/hyperlink" Target="https://amu.hal.science/hal-01421068v1" TargetMode="External"/><Relationship Id="rId43" Type="http://schemas.openxmlformats.org/officeDocument/2006/relationships/hyperlink" Target="https://hal.science/hal-05631627v1" TargetMode="External"/><Relationship Id="rId44" Type="http://schemas.openxmlformats.org/officeDocument/2006/relationships/hyperlink" Target="https://hal.science/search/index/?q=*&amp;authFullName_s=Olivier Marty" TargetMode="External"/><Relationship Id="rId45" Type="http://schemas.openxmlformats.org/officeDocument/2006/relationships/hyperlink" Target="https://hal.science/search/index/?q=*&amp;authFullName_s=Odile Thuilier" TargetMode="External"/><Relationship Id="rId46" Type="http://schemas.openxmlformats.org/officeDocument/2006/relationships/hyperlink" Target="https://www.pubp.fr/education-pedagogie/8284-ressources-numeriques-dans-les-formations-technologiques-courtes-a-luniversite-9782383773764.html" TargetMode="External"/><Relationship Id="rId47" Type="http://schemas.openxmlformats.org/officeDocument/2006/relationships/hyperlink" Target="https://hal.science/hal-05632183v1" TargetMode="External"/><Relationship Id="rId48" Type="http://schemas.openxmlformats.org/officeDocument/2006/relationships/hyperlink" Target="https://amu.hal.science/hal-04139048v1" TargetMode="External"/><Relationship Id="rId49" Type="http://schemas.openxmlformats.org/officeDocument/2006/relationships/hyperlink" Target="https://hal.science/hal-04151017v1" TargetMode="External"/><Relationship Id="rId50" Type="http://schemas.openxmlformats.org/officeDocument/2006/relationships/hyperlink" Target="https://hal.science/hal-03362326v1" TargetMode="External"/><Relationship Id="rId51" Type="http://schemas.openxmlformats.org/officeDocument/2006/relationships/hyperlink" Target="https://amu.hal.science/hal-03669727v1" TargetMode="External"/><Relationship Id="rId52" Type="http://schemas.openxmlformats.org/officeDocument/2006/relationships/hyperlink" Target="https://hal.science/hal-03027456v1" TargetMode="External"/><Relationship Id="rId53" Type="http://schemas.openxmlformats.org/officeDocument/2006/relationships/hyperlink" Target="https://amu.hal.science/hal-01786658v1" TargetMode="External"/><Relationship Id="rId54" Type="http://schemas.openxmlformats.org/officeDocument/2006/relationships/hyperlink" Target="https://hal.science/search/index/?q=*&amp;authFullName_s=Sophie Pinazo" TargetMode="External"/><Relationship Id="rId55" Type="http://schemas.openxmlformats.org/officeDocument/2006/relationships/hyperlink" Target="https://hal.science/hal-01422902v1" TargetMode="External"/><Relationship Id="rId56" Type="http://schemas.openxmlformats.org/officeDocument/2006/relationships/hyperlink" Target="https://hal.science/search/index/?q=*&amp;authFullName_s=Ma&#233;va Duch&#232;ne" TargetMode="External"/><Relationship Id="rId57" Type="http://schemas.openxmlformats.org/officeDocument/2006/relationships/hyperlink" Target="https://hal.science/search/index/?q=*&amp;authFullName_s=Christine Poplimont" TargetMode="External"/><Relationship Id="rId58" Type="http://schemas.openxmlformats.org/officeDocument/2006/relationships/hyperlink" Target="https://amu.hal.science/hal-02280147v1" TargetMode="External"/><Relationship Id="rId59" Type="http://schemas.openxmlformats.org/officeDocument/2006/relationships/hyperlink" Target="https://amu.hal.science/hal-01786669v1" TargetMode="External"/><Relationship Id="rId60" Type="http://schemas.openxmlformats.org/officeDocument/2006/relationships/hyperlink" Target="https://amu.hal.science/hal-01786671v1" TargetMode="External"/><Relationship Id="rId61" Type="http://schemas.openxmlformats.org/officeDocument/2006/relationships/hyperlink" Target="https://amu.hal.science/hal-01786675v1" TargetMode="External"/><Relationship Id="rId62" Type="http://schemas.openxmlformats.org/officeDocument/2006/relationships/hyperlink" Target="https://amu.hal.science/hal-01786678v1" TargetMode="External"/><Relationship Id="rId63" Type="http://schemas.openxmlformats.org/officeDocument/2006/relationships/hyperlink" Target="https://amu.hal.science/hal-01786687v1" TargetMode="External"/><Relationship Id="rId64" Type="http://schemas.openxmlformats.org/officeDocument/2006/relationships/hyperlink" Target="https://amu.hal.science/hal-01786690v1" TargetMode="External"/><Relationship Id="rId65" Type="http://schemas.openxmlformats.org/officeDocument/2006/relationships/hyperlink" Target="https://amu.hal.science/hal-01786700v1" TargetMode="External"/><Relationship Id="rId66" Type="http://schemas.openxmlformats.org/officeDocument/2006/relationships/hyperlink" Target="https://amu.hal.science/hal-01786693v1" TargetMode="External"/><Relationship Id="rId67" Type="http://schemas.openxmlformats.org/officeDocument/2006/relationships/hyperlink" Target="https://amu.hal.science/hal-01786702v1" TargetMode="External"/><Relationship Id="rId68" Type="http://schemas.openxmlformats.org/officeDocument/2006/relationships/hyperlink" Target="https://amu.hal.science/hal-01786697v1" TargetMode="External"/><Relationship Id="rId69" Type="http://schemas.openxmlformats.org/officeDocument/2006/relationships/hyperlink" Target="https://amu.hal.science/hal-01786706v1" TargetMode="External"/><Relationship Id="rId70" Type="http://schemas.openxmlformats.org/officeDocument/2006/relationships/hyperlink" Target="https://amu.hal.science/hal-01786756v1" TargetMode="External"/><Relationship Id="rId71" Type="http://schemas.openxmlformats.org/officeDocument/2006/relationships/hyperlink" Target="https://amu.hal.science/hal-01786759v1" TargetMode="External"/><Relationship Id="rId72" Type="http://schemas.openxmlformats.org/officeDocument/2006/relationships/hyperlink" Target="https://amu.hal.science/hal-0178676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Molina</dc:title>
  <dc:description>CV</dc:description>
  <dc:subject/>
  <cp:keywords/>
  <cp:category/>
  <cp:lastModifiedBy/>
  <dcterms:created xsi:type="dcterms:W3CDTF">2026-06-02T18:02:12+02:00</dcterms:created>
  <dcterms:modified xsi:type="dcterms:W3CDTF">2026-06-02T18:02:12+02:00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