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 Gayet-Kerguiduff </w:t>
      </w:r>
      <w:r>
        <w:rPr>
          <w:color w:val="641e6e"/>
        </w:rPr>
        <w:t xml:space="preserve">Ingénieure de recherche - ministère de la Culture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gwenn-gayet-kerguiduff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0009-0005-7228-5097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Papillard et Gourgouillon à Clermont-Ferrand (1919-1968)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de la formation à l’architecture en régions (XIXe -XXe siècles) Figures, groupes et productions</w:t>
            </w:r>
            <w:r>
              <w:rPr/>
              <w:t xml:space="preserve">, Projet de recherche CHeaR (Croiser les histoires des écoles d’architecture en régions),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et réparer des bancaux autour de Manosque : retour sur une expérience micro-locale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pied d'oeuvre</w:t>
            </w:r>
            <w:r>
              <w:rPr/>
              <w:t xml:space="preserve">, 5e Congrès francophone d’histoire de la construction,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des murs en pierre sèche aujourd’hui, la difficile refondation d’une pratique culturelle : retour sur un micro-chantier d’expérimentations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Reconstruire, réformer, refonder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&amp;quot;Enseignement de l’histoire de l’architecture ; l’Ensba et les écoles régionales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Mansion-Prud'Homme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Enseignement de l’architecture en régions : Institutions et lieux, pédagogie et recherches (XIXe-XXe siècles)</w:t>
            </w:r>
            <w:r>
              <w:rPr/>
              <w:t xml:space="preserve">, UMR Arche, EVCAU, UMR Ressources, MSH Clermont-Ferrand, Sep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de Kerazan : mobilier français et/ou revendication d’identité locale?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Conservateurs des Antiquités et Objets d’Art de France, Regards sur le mobilier domestique : inventaire, protection, restauration.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et décor dans les demeures privées du XVIIe siècle, l’exemple de la chambre de réception de l’hôtel particulier Martial de Grandseigne à Clermont-Ferrand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peintres aux prises avec le décor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de Volvic au cimetière du Père Lachaise.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Chantiers - matières et outils, l'architecture mise en œuvre (8),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Plâtre, sols et couvrements intérieurs du XIII e au XIX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2017, http://histara.sorbonne.fr/cr.php?cr=3182&amp;lang=fr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Corrélations : les objets du décor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2015, http://histara.sorbonne.fr/cr.php?cr=2697&amp;lang=fr&amp;quest=gayet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Curiosités du Paris Haussmannien, coutures et secrets d’une capitale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2014, http://histara.sorbonne.fr/cr.php?cr=2214&amp;lang=fr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Lombard, peintre de Thalès à sa table de travail, les mathématiques en Auvergne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Ornement : Vocabulaire, typologique et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2014, http://histara.sorbonne.fr/cr.php?cr=2541&amp;lang=fr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Goûts privés et enjeux publics dans la patrimonialisation, XVIIIe-XXIe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2012, http://histara.sorbonne.fr/cr.php?cr=1780&amp;lang=fr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hal-03956427v1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B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gayet-kerguiduff" TargetMode="External"/><Relationship Id="rId8" Type="http://schemas.openxmlformats.org/officeDocument/2006/relationships/hyperlink" Target="https://orcid.org/0009-0005-7228-5097" TargetMode="External"/><Relationship Id="rId9" Type="http://schemas.openxmlformats.org/officeDocument/2006/relationships/hyperlink" Target="https://hal.science/hal-05015329v1" TargetMode="External"/><Relationship Id="rId10" Type="http://schemas.openxmlformats.org/officeDocument/2006/relationships/hyperlink" Target="https://hal.science/search/index/?q=*&amp;authFullName_s=Gwenn Gayet-Kerguiduff" TargetMode="External"/><Relationship Id="rId11" Type="http://schemas.openxmlformats.org/officeDocument/2006/relationships/hyperlink" Target="https://hal.science/search/index/?q=*&amp;authFullName_s=Brian Moine" TargetMode="External"/><Relationship Id="rId12" Type="http://schemas.openxmlformats.org/officeDocument/2006/relationships/hyperlink" Target="https://hal.science/hal-05592599v1" TargetMode="External"/><Relationship Id="rId13" Type="http://schemas.openxmlformats.org/officeDocument/2006/relationships/hyperlink" Target="https://hal.science/search/index/?q=*&amp;authFullName_s=Ga&#235;l Simon" TargetMode="External"/><Relationship Id="rId14" Type="http://schemas.openxmlformats.org/officeDocument/2006/relationships/hyperlink" Target="https://hal.science/search/index/?q=*&amp;authFullName_s=Camille Bidaud" TargetMode="External"/><Relationship Id="rId15" Type="http://schemas.openxmlformats.org/officeDocument/2006/relationships/hyperlink" Target="https://hal.science/hal-05592559v1" TargetMode="External"/><Relationship Id="rId16" Type="http://schemas.openxmlformats.org/officeDocument/2006/relationships/hyperlink" Target="https://hal.science/hal-05415271v1" TargetMode="External"/><Relationship Id="rId17" Type="http://schemas.openxmlformats.org/officeDocument/2006/relationships/hyperlink" Target="https://hal.science/search/index/?q=*&amp;authFullName_s=Amandine Diener" TargetMode="External"/><Relationship Id="rId18" Type="http://schemas.openxmlformats.org/officeDocument/2006/relationships/hyperlink" Target="https://hal.science/search/index/?q=*&amp;authFullName_s=Gauthier Bolle" TargetMode="External"/><Relationship Id="rId19" Type="http://schemas.openxmlformats.org/officeDocument/2006/relationships/hyperlink" Target="https://hal.science/search/index/?q=*&amp;authFullName_s=Shahram Abadie" TargetMode="External"/><Relationship Id="rId20" Type="http://schemas.openxmlformats.org/officeDocument/2006/relationships/hyperlink" Target="https://hal.science/search/index/?q=*&amp;authFullName_s=Nina Mansion-Prud'Homme" TargetMode="External"/><Relationship Id="rId21" Type="http://schemas.openxmlformats.org/officeDocument/2006/relationships/hyperlink" Target="https://hal.science/hal-03956367v1" TargetMode="External"/><Relationship Id="rId22" Type="http://schemas.openxmlformats.org/officeDocument/2006/relationships/hyperlink" Target="https://hal.science/hal-03956385v1" TargetMode="External"/><Relationship Id="rId23" Type="http://schemas.openxmlformats.org/officeDocument/2006/relationships/hyperlink" Target="https://hal.science/hal-05026944v1" TargetMode="External"/><Relationship Id="rId24" Type="http://schemas.openxmlformats.org/officeDocument/2006/relationships/hyperlink" Target="https://hal.science/hal-03956468v1" TargetMode="External"/><Relationship Id="rId25" Type="http://schemas.openxmlformats.org/officeDocument/2006/relationships/hyperlink" Target="https://hal.science/hal-03956484v1" TargetMode="External"/><Relationship Id="rId26" Type="http://schemas.openxmlformats.org/officeDocument/2006/relationships/hyperlink" Target="https://hal.science/hal-03956440v1" TargetMode="External"/><Relationship Id="rId27" Type="http://schemas.openxmlformats.org/officeDocument/2006/relationships/hyperlink" Target="https://hal.science/hal-03956406v1" TargetMode="External"/><Relationship Id="rId28" Type="http://schemas.openxmlformats.org/officeDocument/2006/relationships/hyperlink" Target="https://hal.science/hal-03956453v1" TargetMode="External"/><Relationship Id="rId29" Type="http://schemas.openxmlformats.org/officeDocument/2006/relationships/hyperlink" Target="https://hal.science/hal-0395642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Gayet-Kerguiduff</dc:title>
  <dc:description>CV</dc:description>
  <dc:subject/>
  <cp:keywords/>
  <cp:category/>
  <cp:lastModifiedBy/>
  <dcterms:created xsi:type="dcterms:W3CDTF">2026-05-16T10:46:21+02:00</dcterms:created>
  <dcterms:modified xsi:type="dcterms:W3CDTF">2026-05-16T10:46:21+02:00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