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 Hadj Amor </w:t>
      </w:r>
      <w:r>
        <w:rPr>
          <w:color w:val="641e6e"/>
        </w:rPr>
        <w:t xml:space="preserve">Je suis un enseignant-chercheur en sciences de l'éducation et de la formation à l'INSPÉ de Lille - Hauts-de-France.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habib-hadj-amor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thèse en « côtutelle » en parallèle à son activité professionnelle : ressources et contraintes.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Hadj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El-Athar Journal of Psychological and Educational Studies</w:t>
            </w:r>
            <w:r>
              <w:rPr/>
              <w:t xml:space="preserve">, 2021, 2 (4), pp.100-113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d'exercice et leur effet sur l'identité professionnelle et la satisfaction des enseignants : une étude auprès des professeurs des écoles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Hadj Amor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enseignants des écoles primaires en Tunisie au carrefour de leur formation, de leurs pratiques ordinaires et de leur relation à l'inspection : routines, conflits,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Hadj Amor</w:t>
              </w:r>
            </w:hyperlink>
          </w:p>
          <w:p>
            <w:pPr/>
            <w:r>
              <w:rPr/>
              <w:t xml:space="preserve">Education. Université de Lyon; Université de Tunis (1958-1988), 2021.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2021LYSE2082⟩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tel-03962193v1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mentale - Apprendre Cours M2 MEEF INSPÉ de Lille - HDF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Hadj Amor</w:t>
              </w:r>
            </w:hyperlink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hal-04152196v1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0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bib-hadj-amor" TargetMode="External"/><Relationship Id="rId8" Type="http://schemas.openxmlformats.org/officeDocument/2006/relationships/hyperlink" Target="https://hal.science/hal-04156454v1" TargetMode="External"/><Relationship Id="rId9" Type="http://schemas.openxmlformats.org/officeDocument/2006/relationships/hyperlink" Target="https://hal.science/search/index/?q=*&amp;authFullName_s=Habib Hadj Amor" TargetMode="External"/><Relationship Id="rId10" Type="http://schemas.openxmlformats.org/officeDocument/2006/relationships/hyperlink" Target="https://hal.science/hal-04223751v1" TargetMode="External"/><Relationship Id="rId11" Type="http://schemas.openxmlformats.org/officeDocument/2006/relationships/hyperlink" Target="https://theses.hal.science/tel-03962193v1" TargetMode="External"/><Relationship Id="rId12" Type="http://schemas.openxmlformats.org/officeDocument/2006/relationships/hyperlink" Target="https://www.theses.fr/2021LYSE2082" TargetMode="External"/><Relationship Id="rId13" Type="http://schemas.openxmlformats.org/officeDocument/2006/relationships/hyperlink" Target="https://hal.science/hal-0415219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Hadj Amor</dc:title>
  <dc:description>CV</dc:description>
  <dc:subject/>
  <cp:keywords/>
  <cp:category/>
  <cp:lastModifiedBy/>
  <dcterms:created xsi:type="dcterms:W3CDTF">2026-03-17T02:08:14+01:00</dcterms:created>
  <dcterms:modified xsi:type="dcterms:W3CDTF">2026-03-17T02:08:14+01:00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