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Hajer Nahdi </w:t>
      </w:r>
      <w:r>
        <w:rPr>
          <w:color w:val="641e6e"/>
        </w:rPr>
        <w:t xml:space="preserve">- Doctorante en études germaniques et scandinaves, IRIEC- Chargée de cours à la Faculté de Langues et cultures étrangères et régionales [UPVM UM3 UFR2]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hajer-nahdi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méthodologique à partir des concepts clés : Comment étudier le rôle d'un acteur national dans les relations internationales?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Hajer Nahdi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Atelier-concepts</w:t>
            </w:r>
            <w:r>
              <w:rPr/>
              <w:t xml:space="preserve">, Célia Stara,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(Sur)vivre à Shanghai : les mémoires d'Ernst Heppner et leur contribution à l'histoire des réfugiés juifs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Hajer Nahdi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Fuire les nazis : les exils bénis de l'Asie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et l’Allemagne : d’un dictateur autocrate à un chef d’état sans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Hajer Nahdi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Tête, pouvoir, société : approches pluridisciplinaires de la figure du chef</w:t>
            </w:r>
            <w:r>
              <w:rPr/>
              <w:t xml:space="preserve">, Institut franco-chinois de l'université Renmin de Chine, Jun 2021, Suzhou,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Tunesische Literatur nach der Revolution :Eine Analyse anhand von drei Romanen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Hajer Nahdi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Deutscher Orientalistentag "Asien, Afrika und Europa"</w:t>
            </w:r>
            <w:r>
              <w:rPr/>
              <w:t xml:space="preserve">, Friedrich-Schiller-Universität Jena, Sep 2017,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Advertising Spots to Enhance Communication Skills in German and French Classes : Practical Examples and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Hajer Nahdi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German Pedagogical Exchange</w:t>
            </w:r>
            <w:r>
              <w:rPr/>
              <w:t xml:space="preserve">, Sultan-Qaboos University, Oct 2016,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hal-04030316v1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3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jer-nahdi" TargetMode="External"/><Relationship Id="rId8" Type="http://schemas.openxmlformats.org/officeDocument/2006/relationships/hyperlink" Target="https://univ-montpellier3-paul-valery.hal.science/hal-04030090v1" TargetMode="External"/><Relationship Id="rId9" Type="http://schemas.openxmlformats.org/officeDocument/2006/relationships/hyperlink" Target="https://hal.science/search/index/?q=*&amp;authFullName_s=Hajer Nahdi" TargetMode="External"/><Relationship Id="rId10" Type="http://schemas.openxmlformats.org/officeDocument/2006/relationships/hyperlink" Target="https://univ-montpellier3-paul-valery.hal.science/hal-04020336v1" TargetMode="External"/><Relationship Id="rId11" Type="http://schemas.openxmlformats.org/officeDocument/2006/relationships/hyperlink" Target="https://univ-montpellier3-paul-valery.hal.science/hal-04022210v1" TargetMode="External"/><Relationship Id="rId12" Type="http://schemas.openxmlformats.org/officeDocument/2006/relationships/hyperlink" Target="https://univ-montpellier3-paul-valery.hal.science/hal-04029903v1" TargetMode="External"/><Relationship Id="rId13" Type="http://schemas.openxmlformats.org/officeDocument/2006/relationships/hyperlink" Target="https://univ-montpellier3-paul-valery.hal.science/hal-0403031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Nahdi</dc:title>
  <dc:description>CV</dc:description>
  <dc:subject/>
  <cp:keywords/>
  <cp:category/>
  <cp:lastModifiedBy/>
  <dcterms:created xsi:type="dcterms:W3CDTF">2026-03-16T05:16:42+01:00</dcterms:created>
  <dcterms:modified xsi:type="dcterms:W3CDTF">2026-03-16T05:16:42+01:00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