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Drahmane Fondo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hal-05195055-ve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0009-0006-8229-4330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293536325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en Population et développement notamment en gestion des projets et programme ; Juriste et Ethnologue chercheur spécialisé dans la protection de l'enfance et la famille en Afrique, membre du Laboratoire interdisciplinaire Récits, Cultures et Sociétés (LIRCES) de l’Université Côte D’Azur de Nice - France.Domaine de recherche : famille et parenté en Afrique ; coutumes et traditions en Afrique ; dynamiques de changements socioculturels en Afrique; formes de protections des enfants en Afrique ; les enfants des rues au Mali ; la circulation et confiage traditionnel des enfants ; adoptions (traditionnelle et Étatique) ; gouvernance et développement local.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Éducation, confiage et circulation de l’enfant en Afrique de l’ouest : dimension culturelle et enjeux sociologiques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Drahmane Fondo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Kurukan Fuga</w:t>
            </w:r>
            <w:r>
              <w:rPr/>
              <w:t xml:space="preserve">, 2025, Vol. 4, N°15, 4 (15), pp.558-574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la vie dans la rue : un phénomène de société répandu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Drahmane Fondo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Tisons</w:t>
            </w:r>
            <w:r>
              <w:rPr/>
              <w:t xml:space="preserve">, A paraître, Revue LES TISONS, NO 0003 - juin 2025, 357-370 (N° 003 Juin 2025)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ethnies Bambara, Dogon, Malinke, Peul, Sarakole, Sonrai et Touareg du Mali : ancrage territorial et anthropo-socioculturel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Drahmane Fondo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Kurukan Fuga</w:t>
            </w:r>
            <w:r>
              <w:rPr/>
              <w:t xml:space="preserve">, A paraître, Vol. 4, N°15, 4 (15), https://revue-kurukanfuga.net/1-art-kurukanfuga-sept-2025-drahmane-tap/.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⟨10.62197/PRWG2736⟩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prise en charge de l’enfant au Mali : services et établissements étatiques et conventionnés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Drahmane Fondo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Sachants (JDS)</w:t>
            </w:r>
            <w:r>
              <w:rPr/>
              <w:t xml:space="preserve">, A paraître, Journal International des Sachants volume 1 issue 3 (2025), 1 (3), pp.976-996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privées de protection de l'enfance au Mali : rôles des organisations non gouvernementales -ONG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Drahmane Fondo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l’Université de Moundou, Série A-FLASH</w:t>
            </w:r>
            <w:r>
              <w:rPr/>
              <w:t xml:space="preserve">, A paraître, Série A - AFLASH, 12 (3), pp.301-322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hal-05432233v1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18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l-05195055-ve" TargetMode="External"/><Relationship Id="rId9" Type="http://schemas.openxmlformats.org/officeDocument/2006/relationships/hyperlink" Target="https://orcid.org/0009-0006-8229-4330" TargetMode="External"/><Relationship Id="rId10" Type="http://schemas.openxmlformats.org/officeDocument/2006/relationships/hyperlink" Target="https://www.idref.fr/293536325" TargetMode="External"/><Relationship Id="rId11" Type="http://schemas.openxmlformats.org/officeDocument/2006/relationships/hyperlink" Target="https://hal.science/hal-05444288v1" TargetMode="External"/><Relationship Id="rId12" Type="http://schemas.openxmlformats.org/officeDocument/2006/relationships/hyperlink" Target="https://hal.science/search/index/?q=*&amp;authFullName_s=Drahmane Fondo" TargetMode="External"/><Relationship Id="rId13" Type="http://schemas.openxmlformats.org/officeDocument/2006/relationships/hyperlink" Target="https://hal.science/hal-05195055v1" TargetMode="External"/><Relationship Id="rId14" Type="http://schemas.openxmlformats.org/officeDocument/2006/relationships/hyperlink" Target="https://hal.science/hal-05316803v1" TargetMode="External"/><Relationship Id="rId15" Type="http://schemas.openxmlformats.org/officeDocument/2006/relationships/hyperlink" Target="https://dx.doi.org/10.62197/PRWG2736" TargetMode="External"/><Relationship Id="rId16" Type="http://schemas.openxmlformats.org/officeDocument/2006/relationships/hyperlink" Target="https://hal.science/hal-05421308v1" TargetMode="External"/><Relationship Id="rId17" Type="http://schemas.openxmlformats.org/officeDocument/2006/relationships/hyperlink" Target="https://hal.science/hal-05432233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Drahmane Fondo</dc:title>
  <dc:description>CV</dc:description>
  <dc:subject/>
  <cp:keywords/>
  <cp:category/>
  <cp:lastModifiedBy/>
  <dcterms:created xsi:type="dcterms:W3CDTF">2026-05-26T09:40:26+02:00</dcterms:created>
  <dcterms:modified xsi:type="dcterms:W3CDTF">2026-05-26T09:40:26+02:00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