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Abdelhakim Hammoudi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(37)</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Hedonic-vs. health-based approach to food: An explorative study of extrinsic attributes importance among French and Italian consumers</w:t>
              </w:r>
            </w:hyperlink>
          </w:p>
          <w:p>
            <w:pPr/>
            <w:hyperlink r:id="rId8" w:history="1">
              <w:r>
                <w:rPr>
                  <w:color w:val="#410a8c"/>
                  <w:u w:val="single"/>
                </w:rPr>
                <w:t xml:space="preserve">Migena Proi</w:t>
              </w:r>
            </w:hyperlink>
            <w:r>
              <w:rPr/>
              <w:t xml:space="preserve">,</w:t>
            </w:r>
            <w:hyperlink r:id="rId9" w:history="1">
              <w:r>
                <w:rPr>
                  <w:color w:val="#410a8c"/>
                  <w:u w:val="single"/>
                </w:rPr>
                <w:t xml:space="preserve">Bleoussi Bernardin Monhoussou</w:t>
              </w:r>
            </w:hyperlink>
            <w:r>
              <w:rPr/>
              <w:t xml:space="preserve">,</w:t>
            </w:r>
            <w:hyperlink r:id="rId10" w:history="1">
              <w:r>
                <w:rPr>
                  <w:color w:val="#410a8c"/>
                  <w:u w:val="single"/>
                </w:rPr>
                <w:t xml:space="preserve">Alessandra Pesce</w:t>
              </w:r>
            </w:hyperlink>
            <w:r>
              <w:rPr/>
              <w:t xml:space="preserve">,</w:t>
            </w:r>
            <w:hyperlink r:id="rId11" w:history="1">
              <w:r>
                <w:rPr>
                  <w:color w:val="#410a8c"/>
                  <w:u w:val="single"/>
                </w:rPr>
                <w:t xml:space="preserve">Abdelhakim Hammoudi</w:t>
              </w:r>
            </w:hyperlink>
            <w:r>
              <w:rPr/>
              <w:t xml:space="preserve">,</w:t>
            </w:r>
            <w:hyperlink r:id="rId12" w:history="1">
              <w:r>
                <w:rPr>
                  <w:color w:val="#410a8c"/>
                  <w:u w:val="single"/>
                </w:rPr>
                <w:t xml:space="preserve">Maria Angela Perito</w:t>
              </w:r>
            </w:hyperlink>
          </w:p>
          <w:p>
            <w:pPr/>
            <w:r>
              <w:rPr>
                <w:i w:val="1"/>
                <w:iCs w:val="1"/>
              </w:rPr>
              <w:t xml:space="preserve">Journal of Agriculture and Food Research</w:t>
            </w:r>
            <w:r>
              <w:rPr/>
              <w:t xml:space="preserve">, 2025, 22, pp.102020. </w:t>
            </w:r>
            <w:hyperlink r:id="rId13" w:history="1">
              <w:r>
                <w:rPr>
                  <w:color w:val="#410a8c"/>
                  <w:u w:val="single"/>
                </w:rPr>
                <w:t xml:space="preserve">⟨10.1016/j.jafr.2025.102020⟩</w:t>
              </w:r>
            </w:hyperlink>
          </w:p>
          <w:p>
            <w:pPr/>
            <w:r>
              <w:rPr/>
              <w:t xml:space="preserve">Article dans une revue</w:t>
            </w:r>
          </w:p>
          <w:p>
            <w:pPr/>
            <w:hyperlink r:id="rId7" w:history="1">
              <w:r>
                <w:rPr>
                  <w:color w:val="#410a8c"/>
                  <w:u w:val="single"/>
                </w:rPr>
                <w:t xml:space="preserve">hal-05167209v1</w:t>
              </w:r>
            </w:hyperlink>
          </w:p>
        </w:tc>
      </w:tr>
      <w:tr>
        <w:trPr/>
        <w:tc>
          <w:tcPr>
            <w:noWrap/>
          </w:tcPr>
          <w:p>
            <w:pPr>
              <w:spacing w:after="200"/>
            </w:pPr>
            <w:hyperlink r:id="rId14" w:history="1">
              <w:r>
                <w:rPr>
                  <w:color w:val="1e198e"/>
                  <w:b w:val="1"/>
                  <w:bCs w:val="1"/>
                  <w:u w:val="single"/>
                </w:rPr>
                <w:t xml:space="preserve">Endogenous formation of a joint lab in an oligopolistic market: private incentives, collective incentives and welfare</w:t>
              </w:r>
            </w:hyperlink>
          </w:p>
          <w:p>
            <w:pPr/>
            <w:hyperlink r:id="rId15" w:history="1">
              <w:r>
                <w:rPr>
                  <w:color w:val="#410a8c"/>
                  <w:u w:val="single"/>
                </w:rPr>
                <w:t xml:space="preserve">Razika Sait</w:t>
              </w:r>
            </w:hyperlink>
            <w:r>
              <w:rPr/>
              <w:t xml:space="preserve">,</w:t>
            </w:r>
            <w:hyperlink r:id="rId11" w:history="1">
              <w:r>
                <w:rPr>
                  <w:color w:val="#410a8c"/>
                  <w:u w:val="single"/>
                </w:rPr>
                <w:t xml:space="preserve">Abdelhakim Hammoudi</w:t>
              </w:r>
            </w:hyperlink>
            <w:r>
              <w:rPr/>
              <w:t xml:space="preserve">,</w:t>
            </w:r>
            <w:hyperlink r:id="rId16" w:history="1">
              <w:r>
                <w:rPr>
                  <w:color w:val="#410a8c"/>
                  <w:u w:val="single"/>
                </w:rPr>
                <w:t xml:space="preserve">Mohammed Said Radjef</w:t>
              </w:r>
            </w:hyperlink>
          </w:p>
          <w:p>
            <w:pPr/>
            <w:r>
              <w:rPr>
                <w:i w:val="1"/>
                <w:iCs w:val="1"/>
              </w:rPr>
              <w:t xml:space="preserve">The Singapore Economic Review</w:t>
            </w:r>
            <w:r>
              <w:rPr/>
              <w:t xml:space="preserve">, In press, 69 (01), pp.425-459. </w:t>
            </w:r>
            <w:hyperlink r:id="rId17" w:history="1">
              <w:r>
                <w:rPr>
                  <w:color w:val="#410a8c"/>
                  <w:u w:val="single"/>
                </w:rPr>
                <w:t xml:space="preserve">⟨10.1142/S0217590822500722⟩</w:t>
              </w:r>
            </w:hyperlink>
          </w:p>
          <w:p>
            <w:pPr/>
            <w:r>
              <w:rPr/>
              <w:t xml:space="preserve">Article dans une revue</w:t>
            </w:r>
          </w:p>
          <w:p>
            <w:pPr/>
            <w:hyperlink r:id="rId14" w:history="1">
              <w:r>
                <w:rPr>
                  <w:color w:val="#410a8c"/>
                  <w:u w:val="single"/>
                </w:rPr>
                <w:t xml:space="preserve">hal-04083457v1</w:t>
              </w:r>
            </w:hyperlink>
          </w:p>
        </w:tc>
      </w:tr>
      <w:tr>
        <w:trPr/>
        <w:tc>
          <w:tcPr>
            <w:noWrap/>
          </w:tcPr>
          <w:p>
            <w:pPr>
              <w:spacing w:after="200"/>
            </w:pPr>
            <w:hyperlink r:id="rId18" w:history="1">
              <w:r>
                <w:rPr>
                  <w:color w:val="1e198e"/>
                  <w:b w:val="1"/>
                  <w:bCs w:val="1"/>
                  <w:u w:val="single"/>
                </w:rPr>
                <w:t xml:space="preserve">How to Reduce Post-Harvest Losses ? A Theoretical Assessment of a Support Policy versus a Regulation Policy.</w:t>
              </w:r>
            </w:hyperlink>
          </w:p>
          <w:p>
            <w:pPr/>
            <w:hyperlink r:id="rId19" w:history="1">
              <w:r>
                <w:rPr>
                  <w:color w:val="#410a8c"/>
                  <w:u w:val="single"/>
                </w:rPr>
                <w:t xml:space="preserve">Lamia Meziani</w:t>
              </w:r>
            </w:hyperlink>
            <w:r>
              <w:rPr/>
              <w:t xml:space="preserve">,</w:t>
            </w:r>
            <w:hyperlink r:id="rId11" w:history="1">
              <w:r>
                <w:rPr>
                  <w:color w:val="#410a8c"/>
                  <w:u w:val="single"/>
                </w:rPr>
                <w:t xml:space="preserve">Abdelhakim Hammoudi</w:t>
              </w:r>
            </w:hyperlink>
            <w:r>
              <w:rPr/>
              <w:t xml:space="preserve">,</w:t>
            </w:r>
            <w:hyperlink r:id="rId16" w:history="1">
              <w:r>
                <w:rPr>
                  <w:color w:val="#410a8c"/>
                  <w:u w:val="single"/>
                </w:rPr>
                <w:t xml:space="preserve">Mohammed Said Radjef</w:t>
              </w:r>
            </w:hyperlink>
            <w:r>
              <w:rPr/>
              <w:t xml:space="preserve">,</w:t>
            </w:r>
            <w:hyperlink r:id="rId12" w:history="1">
              <w:r>
                <w:rPr>
                  <w:color w:val="#410a8c"/>
                  <w:u w:val="single"/>
                </w:rPr>
                <w:t xml:space="preserve">Maria Angela Perito</w:t>
              </w:r>
            </w:hyperlink>
          </w:p>
          <w:p>
            <w:pPr/>
            <w:r>
              <w:rPr>
                <w:i w:val="1"/>
                <w:iCs w:val="1"/>
              </w:rPr>
              <w:t xml:space="preserve">Revue d'économie politique</w:t>
            </w:r>
            <w:r>
              <w:rPr/>
              <w:t xml:space="preserve">, 2024, Vol. 134 (1), pp.49-80. </w:t>
            </w:r>
            <w:hyperlink r:id="rId20" w:history="1">
              <w:r>
                <w:rPr>
                  <w:color w:val="#410a8c"/>
                  <w:u w:val="single"/>
                </w:rPr>
                <w:t xml:space="preserve">⟨10.3917/redp.341.0049⟩</w:t>
              </w:r>
            </w:hyperlink>
          </w:p>
          <w:p>
            <w:pPr/>
            <w:r>
              <w:rPr/>
              <w:t xml:space="preserve">Article dans une revue</w:t>
            </w:r>
          </w:p>
          <w:p>
            <w:pPr/>
            <w:hyperlink r:id="rId18" w:history="1">
              <w:r>
                <w:rPr>
                  <w:color w:val="#410a8c"/>
                  <w:u w:val="single"/>
                </w:rPr>
                <w:t xml:space="preserve">hal-04561265v1</w:t>
              </w:r>
            </w:hyperlink>
          </w:p>
        </w:tc>
      </w:tr>
      <w:tr>
        <w:trPr/>
        <w:tc>
          <w:tcPr>
            <w:noWrap/>
          </w:tcPr>
          <w:p>
            <w:pPr>
              <w:spacing w:after="200"/>
            </w:pPr>
            <w:hyperlink r:id="rId21" w:history="1">
              <w:r>
                <w:rPr>
                  <w:color w:val="1e198e"/>
                  <w:b w:val="1"/>
                  <w:bCs w:val="1"/>
                  <w:u w:val="single"/>
                </w:rPr>
                <w:t xml:space="preserve">Covid-19 crisis: what lessons on the role of the informal economy in the Tunisian date value chain?</w:t>
              </w:r>
            </w:hyperlink>
          </w:p>
          <w:p>
            <w:pPr/>
            <w:hyperlink r:id="rId22" w:history="1">
              <w:r>
                <w:rPr>
                  <w:color w:val="#410a8c"/>
                  <w:u w:val="single"/>
                </w:rPr>
                <w:t xml:space="preserve">Faten Loukil</w:t>
              </w:r>
            </w:hyperlink>
            <w:r>
              <w:rPr/>
              <w:t xml:space="preserve">,</w:t>
            </w:r>
            <w:hyperlink r:id="rId23" w:history="1">
              <w:r>
                <w:rPr>
                  <w:color w:val="#410a8c"/>
                  <w:u w:val="single"/>
                </w:rPr>
                <w:t xml:space="preserve">Lamia Rouached</w:t>
              </w:r>
            </w:hyperlink>
            <w:r>
              <w:rPr/>
              <w:t xml:space="preserve">,</w:t>
            </w:r>
            <w:hyperlink r:id="rId24" w:history="1">
              <w:r>
                <w:rPr>
                  <w:color w:val="#410a8c"/>
                  <w:u w:val="single"/>
                </w:rPr>
                <w:t xml:space="preserve">Fatima El Hadad-Gauthier</w:t>
              </w:r>
            </w:hyperlink>
            <w:r>
              <w:rPr/>
              <w:t xml:space="preserve">,</w:t>
            </w:r>
            <w:hyperlink r:id="rId11" w:history="1">
              <w:r>
                <w:rPr>
                  <w:color w:val="#410a8c"/>
                  <w:u w:val="single"/>
                </w:rPr>
                <w:t xml:space="preserve">Abdelhakim Hammoudi</w:t>
              </w:r>
            </w:hyperlink>
          </w:p>
          <w:p>
            <w:pPr/>
            <w:r>
              <w:rPr>
                <w:i w:val="1"/>
                <w:iCs w:val="1"/>
              </w:rPr>
              <w:t xml:space="preserve">New Medit</w:t>
            </w:r>
            <w:r>
              <w:rPr/>
              <w:t xml:space="preserve">, 2024, 23 (2), pp.23-38. </w:t>
            </w:r>
            <w:hyperlink r:id="rId25" w:history="1">
              <w:r>
                <w:rPr>
                  <w:color w:val="#410a8c"/>
                  <w:u w:val="single"/>
                </w:rPr>
                <w:t xml:space="preserve">⟨10.30682/nm2402b⟩</w:t>
              </w:r>
            </w:hyperlink>
          </w:p>
          <w:p>
            <w:pPr/>
            <w:r>
              <w:rPr/>
              <w:t xml:space="preserve">Article dans une revue</w:t>
            </w:r>
          </w:p>
          <w:p>
            <w:pPr/>
            <w:hyperlink r:id="rId21" w:history="1">
              <w:r>
                <w:rPr>
                  <w:color w:val="#410a8c"/>
                  <w:u w:val="single"/>
                </w:rPr>
                <w:t xml:space="preserve">hal-04760793v1</w:t>
              </w:r>
            </w:hyperlink>
          </w:p>
        </w:tc>
      </w:tr>
      <w:tr>
        <w:trPr/>
        <w:tc>
          <w:tcPr>
            <w:noWrap/>
          </w:tcPr>
          <w:p>
            <w:pPr>
              <w:spacing w:after="200"/>
            </w:pPr>
            <w:hyperlink r:id="rId26" w:history="1">
              <w:r>
                <w:rPr>
                  <w:color w:val="1e198e"/>
                  <w:b w:val="1"/>
                  <w:bCs w:val="1"/>
                  <w:u w:val="single"/>
                </w:rPr>
                <w:t xml:space="preserve">European consumers attitudes toward ethnic foods: case of date fruits</w:t>
              </w:r>
            </w:hyperlink>
          </w:p>
          <w:p>
            <w:pPr/>
            <w:hyperlink r:id="rId24" w:history="1">
              <w:r>
                <w:rPr>
                  <w:color w:val="#410a8c"/>
                  <w:u w:val="single"/>
                </w:rPr>
                <w:t xml:space="preserve">Fatima El Hadad-Gauthier</w:t>
              </w:r>
            </w:hyperlink>
            <w:r>
              <w:rPr/>
              <w:t xml:space="preserve">,</w:t>
            </w:r>
            <w:hyperlink r:id="rId9" w:history="1">
              <w:r>
                <w:rPr>
                  <w:color w:val="#410a8c"/>
                  <w:u w:val="single"/>
                </w:rPr>
                <w:t xml:space="preserve">Bleoussi Bernardin Monhoussou</w:t>
              </w:r>
            </w:hyperlink>
            <w:r>
              <w:rPr/>
              <w:t xml:space="preserve">,</w:t>
            </w:r>
            <w:hyperlink r:id="rId11" w:history="1">
              <w:r>
                <w:rPr>
                  <w:color w:val="#410a8c"/>
                  <w:u w:val="single"/>
                </w:rPr>
                <w:t xml:space="preserve">Abdelhakim Hammoudi</w:t>
              </w:r>
            </w:hyperlink>
            <w:r>
              <w:rPr/>
              <w:t xml:space="preserve">,</w:t>
            </w:r>
            <w:hyperlink r:id="rId12" w:history="1">
              <w:r>
                <w:rPr>
                  <w:color w:val="#410a8c"/>
                  <w:u w:val="single"/>
                </w:rPr>
                <w:t xml:space="preserve">Maria Angela Perito</w:t>
              </w:r>
            </w:hyperlink>
          </w:p>
          <w:p>
            <w:pPr/>
            <w:r>
              <w:rPr>
                <w:i w:val="1"/>
                <w:iCs w:val="1"/>
              </w:rPr>
              <w:t xml:space="preserve">Foods</w:t>
            </w:r>
            <w:r>
              <w:rPr/>
              <w:t xml:space="preserve">, 2022, 11 (15), pp.2192. </w:t>
            </w:r>
            <w:hyperlink r:id="rId27" w:history="1">
              <w:r>
                <w:rPr>
                  <w:color w:val="#410a8c"/>
                  <w:u w:val="single"/>
                </w:rPr>
                <w:t xml:space="preserve">⟨10.3390/foods11152192⟩</w:t>
              </w:r>
            </w:hyperlink>
          </w:p>
          <w:p>
            <w:pPr/>
            <w:r>
              <w:rPr/>
              <w:t xml:space="preserve">Article dans une revue</w:t>
            </w:r>
          </w:p>
          <w:p>
            <w:pPr/>
            <w:hyperlink r:id="rId26" w:history="1">
              <w:r>
                <w:rPr>
                  <w:color w:val="#410a8c"/>
                  <w:u w:val="single"/>
                </w:rPr>
                <w:t xml:space="preserve">hal-03879642v1</w:t>
              </w:r>
            </w:hyperlink>
          </w:p>
        </w:tc>
      </w:tr>
      <w:tr>
        <w:trPr/>
        <w:tc>
          <w:tcPr>
            <w:noWrap/>
          </w:tcPr>
          <w:p>
            <w:pPr>
              <w:spacing w:after="200"/>
            </w:pPr>
            <w:hyperlink r:id="rId28" w:history="1">
              <w:r>
                <w:rPr>
                  <w:color w:val="1e198e"/>
                  <w:b w:val="1"/>
                  <w:bCs w:val="1"/>
                  <w:u w:val="single"/>
                </w:rPr>
                <w:t xml:space="preserve">Optimization of agri-food product distribution networks: Modeling and application</w:t>
              </w:r>
            </w:hyperlink>
          </w:p>
          <w:p>
            <w:pPr/>
            <w:hyperlink r:id="rId29" w:history="1">
              <w:r>
                <w:rPr>
                  <w:color w:val="#410a8c"/>
                  <w:u w:val="single"/>
                </w:rPr>
                <w:t xml:space="preserve">Salima Kendi</w:t>
              </w:r>
            </w:hyperlink>
            <w:r>
              <w:rPr/>
              <w:t xml:space="preserve">,</w:t>
            </w:r>
            <w:hyperlink r:id="rId16" w:history="1">
              <w:r>
                <w:rPr>
                  <w:color w:val="#410a8c"/>
                  <w:u w:val="single"/>
                </w:rPr>
                <w:t xml:space="preserve">Mohammed Said Radjef</w:t>
              </w:r>
            </w:hyperlink>
            <w:r>
              <w:rPr/>
              <w:t xml:space="preserve">,</w:t>
            </w:r>
            <w:hyperlink r:id="rId11" w:history="1">
              <w:r>
                <w:rPr>
                  <w:color w:val="#410a8c"/>
                  <w:u w:val="single"/>
                </w:rPr>
                <w:t xml:space="preserve">Abdelhakim Hammoudi</w:t>
              </w:r>
            </w:hyperlink>
          </w:p>
          <w:p>
            <w:pPr/>
            <w:r>
              <w:rPr>
                <w:i w:val="1"/>
                <w:iCs w:val="1"/>
              </w:rPr>
              <w:t xml:space="preserve">New Medit</w:t>
            </w:r>
            <w:r>
              <w:rPr/>
              <w:t xml:space="preserve">, 2020, 19 (4), pp.51-68. </w:t>
            </w:r>
            <w:hyperlink r:id="rId30" w:history="1">
              <w:r>
                <w:rPr>
                  <w:color w:val="#410a8c"/>
                  <w:u w:val="single"/>
                </w:rPr>
                <w:t xml:space="preserve">⟨10.30682/nm2004d⟩</w:t>
              </w:r>
            </w:hyperlink>
          </w:p>
          <w:p>
            <w:pPr/>
            <w:r>
              <w:rPr/>
              <w:t xml:space="preserve">Article dans une revue</w:t>
            </w:r>
          </w:p>
          <w:p>
            <w:pPr/>
            <w:hyperlink r:id="rId28" w:history="1">
              <w:r>
                <w:rPr>
                  <w:color w:val="#410a8c"/>
                  <w:u w:val="single"/>
                </w:rPr>
                <w:t xml:space="preserve">hal-03385106v1</w:t>
              </w:r>
            </w:hyperlink>
          </w:p>
        </w:tc>
      </w:tr>
      <w:tr>
        <w:trPr/>
        <w:tc>
          <w:tcPr>
            <w:noWrap/>
          </w:tcPr>
          <w:p>
            <w:pPr>
              <w:spacing w:after="200"/>
            </w:pPr>
            <w:hyperlink r:id="rId31" w:history="1">
              <w:r>
                <w:rPr>
                  <w:color w:val="1e198e"/>
                  <w:b w:val="1"/>
                  <w:bCs w:val="1"/>
                  <w:u w:val="single"/>
                </w:rPr>
                <w:t xml:space="preserve">Stakeholder perception of eu food safety governance: the case of eu fruit and vegetable imports from southern mediterranean countries</w:t>
              </w:r>
            </w:hyperlink>
          </w:p>
          <w:p>
            <w:pPr/>
            <w:hyperlink r:id="rId32" w:history="1">
              <w:r>
                <w:rPr>
                  <w:color w:val="#410a8c"/>
                  <w:u w:val="single"/>
                </w:rPr>
                <w:t xml:space="preserve">Luca Camanzi</w:t>
              </w:r>
            </w:hyperlink>
            <w:r>
              <w:rPr/>
              <w:t xml:space="preserve">,</w:t>
            </w:r>
            <w:hyperlink r:id="rId11" w:history="1">
              <w:r>
                <w:rPr>
                  <w:color w:val="#410a8c"/>
                  <w:u w:val="single"/>
                </w:rPr>
                <w:t xml:space="preserve">Abdelhakim Hammoudi</w:t>
              </w:r>
            </w:hyperlink>
            <w:r>
              <w:rPr/>
              <w:t xml:space="preserve">,</w:t>
            </w:r>
            <w:hyperlink r:id="rId33" w:history="1">
              <w:r>
                <w:rPr>
                  <w:color w:val="#410a8c"/>
                  <w:u w:val="single"/>
                </w:rPr>
                <w:t xml:space="preserve">Giulio Malorgio</w:t>
              </w:r>
            </w:hyperlink>
          </w:p>
          <w:p>
            <w:pPr/>
            <w:r>
              <w:rPr>
                <w:i w:val="1"/>
                <w:iCs w:val="1"/>
              </w:rPr>
              <w:t xml:space="preserve">New Medit</w:t>
            </w:r>
            <w:r>
              <w:rPr/>
              <w:t xml:space="preserve">, 2019, 18 (4), pp.19-34. </w:t>
            </w:r>
            <w:hyperlink r:id="rId34" w:history="1">
              <w:r>
                <w:rPr>
                  <w:color w:val="#410a8c"/>
                  <w:u w:val="single"/>
                </w:rPr>
                <w:t xml:space="preserve">⟨10.30682/nm1904b⟩</w:t>
              </w:r>
            </w:hyperlink>
          </w:p>
          <w:p>
            <w:pPr/>
            <w:r>
              <w:rPr/>
              <w:t xml:space="preserve">Article dans une revue</w:t>
            </w:r>
          </w:p>
          <w:p>
            <w:pPr/>
            <w:hyperlink r:id="rId31" w:history="1">
              <w:r>
                <w:rPr>
                  <w:color w:val="#410a8c"/>
                  <w:u w:val="single"/>
                </w:rPr>
                <w:t xml:space="preserve">hal-02967798v1</w:t>
              </w:r>
            </w:hyperlink>
          </w:p>
        </w:tc>
      </w:tr>
      <w:tr>
        <w:trPr/>
        <w:tc>
          <w:tcPr>
            <w:noWrap/>
          </w:tcPr>
          <w:p>
            <w:pPr>
              <w:spacing w:after="200"/>
            </w:pPr>
            <w:hyperlink r:id="rId35" w:history="1">
              <w:r>
                <w:rPr>
                  <w:color w:val="1e198e"/>
                  <w:b w:val="1"/>
                  <w:bCs w:val="1"/>
                  <w:u w:val="single"/>
                </w:rPr>
                <w:t xml:space="preserve">The Role of Public Regulations on the Emergence of Private Food Standards: an Industrial Organization Approach</w:t>
              </w:r>
            </w:hyperlink>
          </w:p>
          <w:p>
            <w:pPr/>
            <w:hyperlink r:id="rId36" w:history="1">
              <w:r>
                <w:rPr>
                  <w:color w:val="#410a8c"/>
                  <w:u w:val="single"/>
                </w:rPr>
                <w:t xml:space="preserve">Eric Giraud-Héraud</w:t>
              </w:r>
            </w:hyperlink>
            <w:r>
              <w:rPr/>
              <w:t xml:space="preserve">,</w:t>
            </w:r>
            <w:hyperlink r:id="rId11" w:history="1">
              <w:r>
                <w:rPr>
                  <w:color w:val="#410a8c"/>
                  <w:u w:val="single"/>
                </w:rPr>
                <w:t xml:space="preserve">Abdelhakim Hammoudi</w:t>
              </w:r>
            </w:hyperlink>
            <w:r>
              <w:rPr/>
              <w:t xml:space="preserve">,</w:t>
            </w:r>
            <w:hyperlink r:id="rId23" w:history="1">
              <w:r>
                <w:rPr>
                  <w:color w:val="#410a8c"/>
                  <w:u w:val="single"/>
                </w:rPr>
                <w:t xml:space="preserve">Lamia Rouached</w:t>
              </w:r>
            </w:hyperlink>
          </w:p>
          <w:p>
            <w:pPr/>
            <w:r>
              <w:rPr>
                <w:i w:val="1"/>
                <w:iCs w:val="1"/>
              </w:rPr>
              <w:t xml:space="preserve">Revue d'économie politique</w:t>
            </w:r>
            <w:r>
              <w:rPr/>
              <w:t xml:space="preserve">, 2019, 129 (6), pp.909-935. </w:t>
            </w:r>
            <w:hyperlink r:id="rId37" w:history="1">
              <w:r>
                <w:rPr>
                  <w:color w:val="#410a8c"/>
                  <w:u w:val="single"/>
                </w:rPr>
                <w:t xml:space="preserve">⟨10.3917/redp.296.0909⟩</w:t>
              </w:r>
            </w:hyperlink>
          </w:p>
          <w:p>
            <w:pPr/>
            <w:r>
              <w:rPr/>
              <w:t xml:space="preserve">Article dans une revue</w:t>
            </w:r>
          </w:p>
          <w:p>
            <w:pPr/>
            <w:hyperlink r:id="rId38" w:history="1">
              <w:r>
                <w:rPr>
                  <w:color w:val="#410a8c"/>
                  <w:u w:val="single"/>
                </w:rPr>
                <w:t xml:space="preserve">istex</w:t>
              </w:r>
            </w:hyperlink>
          </w:p>
          <w:p>
            <w:pPr/>
            <w:hyperlink r:id="rId35" w:history="1">
              <w:r>
                <w:rPr>
                  <w:color w:val="#410a8c"/>
                  <w:u w:val="single"/>
                </w:rPr>
                <w:t xml:space="preserve">hal-02624703v1</w:t>
              </w:r>
            </w:hyperlink>
          </w:p>
        </w:tc>
      </w:tr>
      <w:tr>
        <w:trPr/>
        <w:tc>
          <w:tcPr>
            <w:noWrap/>
          </w:tcPr>
          <w:p>
            <w:pPr>
              <w:spacing w:after="200"/>
            </w:pPr>
            <w:hyperlink r:id="rId39" w:history="1">
              <w:r>
                <w:rPr>
                  <w:color w:val="1e198e"/>
                  <w:b w:val="1"/>
                  <w:bCs w:val="1"/>
                  <w:u w:val="single"/>
                </w:rPr>
                <w:t xml:space="preserve">Uncertainty of food contamination origin and liability rules: Implications for bargaining power</w:t>
              </w:r>
            </w:hyperlink>
          </w:p>
          <w:p>
            <w:pPr/>
            <w:hyperlink r:id="rId40" w:history="1">
              <w:r>
                <w:rPr>
                  <w:color w:val="#410a8c"/>
                  <w:u w:val="single"/>
                </w:rPr>
                <w:t xml:space="preserve">M. Z. Boutouis</w:t>
              </w:r>
            </w:hyperlink>
            <w:r>
              <w:rPr/>
              <w:t xml:space="preserve">,</w:t>
            </w:r>
            <w:hyperlink r:id="rId11" w:history="1">
              <w:r>
                <w:rPr>
                  <w:color w:val="#410a8c"/>
                  <w:u w:val="single"/>
                </w:rPr>
                <w:t xml:space="preserve">Abdelhakim Hammoudi</w:t>
              </w:r>
            </w:hyperlink>
            <w:r>
              <w:rPr/>
              <w:t xml:space="preserve">,</w:t>
            </w:r>
            <w:hyperlink r:id="rId41" w:history="1">
              <w:r>
                <w:rPr>
                  <w:color w:val="#410a8c"/>
                  <w:u w:val="single"/>
                </w:rPr>
                <w:t xml:space="preserve">W. Benhassine</w:t>
              </w:r>
            </w:hyperlink>
            <w:r>
              <w:rPr/>
              <w:t xml:space="preserve">,</w:t>
            </w:r>
            <w:hyperlink r:id="rId12" w:history="1">
              <w:r>
                <w:rPr>
                  <w:color w:val="#410a8c"/>
                  <w:u w:val="single"/>
                </w:rPr>
                <w:t xml:space="preserve">Maria Angela Perito</w:t>
              </w:r>
            </w:hyperlink>
          </w:p>
          <w:p>
            <w:pPr/>
            <w:r>
              <w:rPr>
                <w:i w:val="1"/>
                <w:iCs w:val="1"/>
              </w:rPr>
              <w:t xml:space="preserve">Agribusiness</w:t>
            </w:r>
            <w:r>
              <w:rPr/>
              <w:t xml:space="preserve">, 2018, 34 (1), pp.77-92. </w:t>
            </w:r>
            <w:hyperlink r:id="rId42" w:history="1">
              <w:r>
                <w:rPr>
                  <w:color w:val="#410a8c"/>
                  <w:u w:val="single"/>
                </w:rPr>
                <w:t xml:space="preserve">⟨10.1002/agr.21538⟩</w:t>
              </w:r>
            </w:hyperlink>
          </w:p>
          <w:p>
            <w:pPr/>
            <w:r>
              <w:rPr/>
              <w:t xml:space="preserve">Article dans une revue</w:t>
            </w:r>
          </w:p>
          <w:p>
            <w:pPr/>
            <w:hyperlink r:id="rId39" w:history="1">
              <w:r>
                <w:rPr>
                  <w:color w:val="#410a8c"/>
                  <w:u w:val="single"/>
                </w:rPr>
                <w:t xml:space="preserve">hal-02621174v1</w:t>
              </w:r>
            </w:hyperlink>
          </w:p>
        </w:tc>
      </w:tr>
      <w:tr>
        <w:trPr/>
        <w:tc>
          <w:tcPr>
            <w:noWrap/>
          </w:tcPr>
          <w:p>
            <w:pPr>
              <w:spacing w:after="200"/>
            </w:pPr>
            <w:hyperlink r:id="rId43" w:history="1">
              <w:r>
                <w:rPr>
                  <w:color w:val="1e198e"/>
                  <w:b w:val="1"/>
                  <w:bCs w:val="1"/>
                  <w:u w:val="single"/>
                </w:rPr>
                <w:t xml:space="preserve">How do food safety regulations influence market price?</w:t>
              </w:r>
            </w:hyperlink>
          </w:p>
          <w:p>
            <w:pPr/>
            <w:hyperlink r:id="rId44" w:history="1">
              <w:r>
                <w:rPr>
                  <w:color w:val="#410a8c"/>
                  <w:u w:val="single"/>
                </w:rPr>
                <w:t xml:space="preserve">Nacim Nait Mohand</w:t>
              </w:r>
            </w:hyperlink>
            <w:r>
              <w:rPr/>
              <w:t xml:space="preserve">,</w:t>
            </w:r>
            <w:hyperlink r:id="rId11" w:history="1">
              <w:r>
                <w:rPr>
                  <w:color w:val="#410a8c"/>
                  <w:u w:val="single"/>
                </w:rPr>
                <w:t xml:space="preserve">Abdelhakim Hammoudi</w:t>
              </w:r>
            </w:hyperlink>
            <w:r>
              <w:rPr/>
              <w:t xml:space="preserve">,</w:t>
            </w:r>
            <w:hyperlink r:id="rId45" w:history="1">
              <w:r>
                <w:rPr>
                  <w:color w:val="#410a8c"/>
                  <w:u w:val="single"/>
                </w:rPr>
                <w:t xml:space="preserve">Mohamed Said Radjef</w:t>
              </w:r>
            </w:hyperlink>
            <w:r>
              <w:rPr/>
              <w:t xml:space="preserve">,</w:t>
            </w:r>
            <w:hyperlink r:id="rId46" w:history="1">
              <w:r>
                <w:rPr>
                  <w:color w:val="#410a8c"/>
                  <w:u w:val="single"/>
                </w:rPr>
                <w:t xml:space="preserve">Oualid Hamza</w:t>
              </w:r>
            </w:hyperlink>
            <w:r>
              <w:rPr/>
              <w:t xml:space="preserve">,</w:t>
            </w:r>
            <w:hyperlink r:id="rId12" w:history="1">
              <w:r>
                <w:rPr>
                  <w:color w:val="#410a8c"/>
                  <w:u w:val="single"/>
                </w:rPr>
                <w:t xml:space="preserve">Maria Angela Perito</w:t>
              </w:r>
            </w:hyperlink>
          </w:p>
          <w:p>
            <w:pPr/>
            <w:r>
              <w:rPr>
                <w:i w:val="1"/>
                <w:iCs w:val="1"/>
              </w:rPr>
              <w:t xml:space="preserve">British Food Journal</w:t>
            </w:r>
            <w:r>
              <w:rPr/>
              <w:t xml:space="preserve">, 2017, 119 (8), pp.1687-1704. </w:t>
            </w:r>
            <w:hyperlink r:id="rId47" w:history="1">
              <w:r>
                <w:rPr>
                  <w:color w:val="#410a8c"/>
                  <w:u w:val="single"/>
                </w:rPr>
                <w:t xml:space="preserve">⟨10.1108/BFJ-12-2016-0594⟩</w:t>
              </w:r>
            </w:hyperlink>
          </w:p>
          <w:p>
            <w:pPr/>
            <w:r>
              <w:rPr/>
              <w:t xml:space="preserve">Article dans une revue</w:t>
            </w:r>
          </w:p>
          <w:p>
            <w:pPr/>
            <w:hyperlink r:id="rId43" w:history="1">
              <w:r>
                <w:rPr>
                  <w:color w:val="#410a8c"/>
                  <w:u w:val="single"/>
                </w:rPr>
                <w:t xml:space="preserve">hal-01606634v1</w:t>
              </w:r>
            </w:hyperlink>
          </w:p>
        </w:tc>
      </w:tr>
      <w:tr>
        <w:trPr/>
        <w:tc>
          <w:tcPr>
            <w:noWrap/>
          </w:tcPr>
          <w:p>
            <w:pPr>
              <w:spacing w:after="200"/>
            </w:pPr>
            <w:hyperlink r:id="rId48" w:history="1">
              <w:r>
                <w:rPr>
                  <w:color w:val="1e198e"/>
                  <w:b w:val="1"/>
                  <w:bCs w:val="1"/>
                  <w:u w:val="single"/>
                </w:rPr>
                <w:t xml:space="preserve">Mise à niveau logistique et contrôle du risque alimentaire. Approche théorique et enseignements de politique économique</w:t>
              </w:r>
            </w:hyperlink>
          </w:p>
          <w:p>
            <w:pPr/>
            <w:hyperlink r:id="rId19" w:history="1">
              <w:r>
                <w:rPr>
                  <w:color w:val="#410a8c"/>
                  <w:u w:val="single"/>
                </w:rPr>
                <w:t xml:space="preserve">Lamia Meziani</w:t>
              </w:r>
            </w:hyperlink>
            <w:r>
              <w:rPr/>
              <w:t xml:space="preserve">,</w:t>
            </w:r>
            <w:hyperlink r:id="rId11" w:history="1">
              <w:r>
                <w:rPr>
                  <w:color w:val="#410a8c"/>
                  <w:u w:val="single"/>
                </w:rPr>
                <w:t xml:space="preserve">Abdelhakim Hammoudi</w:t>
              </w:r>
            </w:hyperlink>
            <w:r>
              <w:rPr/>
              <w:t xml:space="preserve">,</w:t>
            </w:r>
            <w:hyperlink r:id="rId16" w:history="1">
              <w:r>
                <w:rPr>
                  <w:color w:val="#410a8c"/>
                  <w:u w:val="single"/>
                </w:rPr>
                <w:t xml:space="preserve">Mohammed Said Radjef</w:t>
              </w:r>
            </w:hyperlink>
          </w:p>
          <w:p>
            <w:pPr/>
            <w:r>
              <w:rPr>
                <w:i w:val="1"/>
                <w:iCs w:val="1"/>
              </w:rPr>
              <w:t xml:space="preserve">New Medit</w:t>
            </w:r>
            <w:r>
              <w:rPr/>
              <w:t xml:space="preserve">, 2016, 15 (4/december 2016), pp.42-52</w:t>
            </w:r>
          </w:p>
          <w:p>
            <w:pPr/>
            <w:r>
              <w:rPr/>
              <w:t xml:space="preserve">Article dans une revue</w:t>
            </w:r>
          </w:p>
          <w:p>
            <w:pPr/>
            <w:hyperlink r:id="rId48" w:history="1">
              <w:r>
                <w:rPr>
                  <w:color w:val="#410a8c"/>
                  <w:u w:val="single"/>
                </w:rPr>
                <w:t xml:space="preserve">hal-01607971v1</w:t>
              </w:r>
            </w:hyperlink>
          </w:p>
        </w:tc>
      </w:tr>
      <w:tr>
        <w:trPr/>
        <w:tc>
          <w:tcPr>
            <w:noWrap/>
          </w:tcPr>
          <w:p>
            <w:pPr>
              <w:spacing w:after="200"/>
            </w:pPr>
            <w:hyperlink r:id="rId49" w:history="1">
              <w:r>
                <w:rPr>
                  <w:color w:val="1e198e"/>
                  <w:b w:val="1"/>
                  <w:bCs w:val="1"/>
                  <w:u w:val="single"/>
                </w:rPr>
                <w:t xml:space="preserve">Sécurité alimentaire dans les pays en développement: quelle contribution des filières d'exportation?</w:t>
              </w:r>
            </w:hyperlink>
          </w:p>
          <w:p>
            <w:pPr/>
            <w:hyperlink r:id="rId11" w:history="1">
              <w:r>
                <w:rPr>
                  <w:color w:val="#410a8c"/>
                  <w:u w:val="single"/>
                </w:rPr>
                <w:t xml:space="preserve">Abdelhakim Hammoudi</w:t>
              </w:r>
            </w:hyperlink>
            <w:r>
              <w:rPr/>
              <w:t xml:space="preserve">,</w:t>
            </w:r>
            <w:hyperlink r:id="rId46" w:history="1">
              <w:r>
                <w:rPr>
                  <w:color w:val="#410a8c"/>
                  <w:u w:val="single"/>
                </w:rPr>
                <w:t xml:space="preserve">Oualid Hamza</w:t>
              </w:r>
            </w:hyperlink>
            <w:r>
              <w:rPr/>
              <w:t xml:space="preserve">,</w:t>
            </w:r>
            <w:hyperlink r:id="rId50" w:history="1">
              <w:r>
                <w:rPr>
                  <w:color w:val="#410a8c"/>
                  <w:u w:val="single"/>
                </w:rPr>
                <w:t xml:space="preserve">Stéfano Migliore</w:t>
              </w:r>
            </w:hyperlink>
          </w:p>
          <w:p>
            <w:pPr/>
            <w:r>
              <w:rPr>
                <w:i w:val="1"/>
                <w:iCs w:val="1"/>
              </w:rPr>
              <w:t xml:space="preserve">Revue d'économie politique</w:t>
            </w:r>
            <w:r>
              <w:rPr/>
              <w:t xml:space="preserve">, 2015, 2015/4 (125), pp.601-632</w:t>
            </w:r>
          </w:p>
          <w:p>
            <w:pPr/>
            <w:r>
              <w:rPr/>
              <w:t xml:space="preserve">Article dans une revue</w:t>
            </w:r>
          </w:p>
          <w:p>
            <w:pPr/>
            <w:hyperlink r:id="rId49" w:history="1">
              <w:r>
                <w:rPr>
                  <w:color w:val="#410a8c"/>
                  <w:u w:val="single"/>
                </w:rPr>
                <w:t xml:space="preserve">hal-01256487v1</w:t>
              </w:r>
            </w:hyperlink>
          </w:p>
        </w:tc>
      </w:tr>
      <w:tr>
        <w:trPr/>
        <w:tc>
          <w:tcPr>
            <w:noWrap/>
          </w:tcPr>
          <w:p>
            <w:pPr>
              <w:spacing w:after="200"/>
            </w:pPr>
            <w:hyperlink r:id="rId51" w:history="1">
              <w:r>
                <w:rPr>
                  <w:color w:val="1e198e"/>
                  <w:b w:val="1"/>
                  <w:bCs w:val="1"/>
                  <w:u w:val="single"/>
                </w:rPr>
                <w:t xml:space="preserve">Food Safety on Domestic Markets of Developing Countries: How to Improve the Contribution of Export and Domestic Supply Chains?</w:t>
              </w:r>
            </w:hyperlink>
          </w:p>
          <w:p>
            <w:pPr/>
            <w:hyperlink r:id="rId11" w:history="1">
              <w:r>
                <w:rPr>
                  <w:color w:val="#410a8c"/>
                  <w:u w:val="single"/>
                </w:rPr>
                <w:t xml:space="preserve">Abdelhakim Hammoudi</w:t>
              </w:r>
            </w:hyperlink>
            <w:r>
              <w:rPr/>
              <w:t xml:space="preserve">,</w:t>
            </w:r>
            <w:hyperlink r:id="rId46" w:history="1">
              <w:r>
                <w:rPr>
                  <w:color w:val="#410a8c"/>
                  <w:u w:val="single"/>
                </w:rPr>
                <w:t xml:space="preserve">Oualid Hamza</w:t>
              </w:r>
            </w:hyperlink>
          </w:p>
          <w:p>
            <w:pPr/>
            <w:r>
              <w:rPr>
                <w:i w:val="1"/>
                <w:iCs w:val="1"/>
              </w:rPr>
              <w:t xml:space="preserve">International journal of business and management</w:t>
            </w:r>
            <w:r>
              <w:rPr/>
              <w:t xml:space="preserve">, 2015, 2015, 10 (5), p20-p43. </w:t>
            </w:r>
            <w:hyperlink r:id="rId52" w:history="1">
              <w:r>
                <w:rPr>
                  <w:color w:val="#410a8c"/>
                  <w:u w:val="single"/>
                </w:rPr>
                <w:t xml:space="preserve">⟨10.5539/ijbm.v10n5p20⟩</w:t>
              </w:r>
            </w:hyperlink>
          </w:p>
          <w:p>
            <w:pPr/>
            <w:r>
              <w:rPr/>
              <w:t xml:space="preserve">Article dans une revue</w:t>
            </w:r>
          </w:p>
          <w:p>
            <w:pPr/>
            <w:hyperlink r:id="rId51" w:history="1">
              <w:r>
                <w:rPr>
                  <w:color w:val="#410a8c"/>
                  <w:u w:val="single"/>
                </w:rPr>
                <w:t xml:space="preserve">hal-02629493v1</w:t>
              </w:r>
            </w:hyperlink>
          </w:p>
        </w:tc>
      </w:tr>
      <w:tr>
        <w:trPr/>
        <w:tc>
          <w:tcPr>
            <w:noWrap/>
          </w:tcPr>
          <w:p>
            <w:pPr>
              <w:spacing w:after="200"/>
            </w:pPr>
            <w:hyperlink r:id="rId53" w:history="1">
              <w:r>
                <w:rPr>
                  <w:color w:val="1e198e"/>
                  <w:b w:val="1"/>
                  <w:bCs w:val="1"/>
                  <w:u w:val="single"/>
                </w:rPr>
                <w:t xml:space="preserve">Filière et sécurité des aliments: confiance, contrat ou coopération?</w:t>
              </w:r>
            </w:hyperlink>
          </w:p>
          <w:p>
            <w:pPr/>
            <w:hyperlink r:id="rId46" w:history="1">
              <w:r>
                <w:rPr>
                  <w:color w:val="#410a8c"/>
                  <w:u w:val="single"/>
                </w:rPr>
                <w:t xml:space="preserve">Oualid Hamza</w:t>
              </w:r>
            </w:hyperlink>
            <w:r>
              <w:rPr/>
              <w:t xml:space="preserve">,</w:t>
            </w:r>
            <w:hyperlink r:id="rId11" w:history="1">
              <w:r>
                <w:rPr>
                  <w:color w:val="#410a8c"/>
                  <w:u w:val="single"/>
                </w:rPr>
                <w:t xml:space="preserve">Abdelhakim Hammoudi</w:t>
              </w:r>
            </w:hyperlink>
            <w:r>
              <w:rPr/>
              <w:t xml:space="preserve">,</w:t>
            </w:r>
            <w:hyperlink r:id="rId54" w:history="1">
              <w:r>
                <w:rPr>
                  <w:color w:val="#410a8c"/>
                  <w:u w:val="single"/>
                </w:rPr>
                <w:t xml:space="preserve">Boualem Aliouat</w:t>
              </w:r>
            </w:hyperlink>
            <w:r>
              <w:rPr/>
              <w:t xml:space="preserve">,</w:t>
            </w:r>
            <w:hyperlink r:id="rId55" w:history="1">
              <w:r>
                <w:rPr>
                  <w:color w:val="#410a8c"/>
                  <w:u w:val="single"/>
                </w:rPr>
                <w:t xml:space="preserve">Cristina Grazia</w:t>
              </w:r>
            </w:hyperlink>
          </w:p>
          <w:p>
            <w:pPr/>
            <w:r>
              <w:rPr>
                <w:i w:val="1"/>
                <w:iCs w:val="1"/>
              </w:rPr>
              <w:t xml:space="preserve">Economies et Sociétés. Série AG Systèmes agroalimentaires</w:t>
            </w:r>
            <w:r>
              <w:rPr/>
              <w:t xml:space="preserve">, 2014, 36 (10/ 2014), pp.1589-1614</w:t>
            </w:r>
          </w:p>
          <w:p>
            <w:pPr/>
            <w:r>
              <w:rPr/>
              <w:t xml:space="preserve">Article dans une revue</w:t>
            </w:r>
          </w:p>
          <w:p>
            <w:pPr/>
            <w:hyperlink r:id="rId53" w:history="1">
              <w:r>
                <w:rPr>
                  <w:color w:val="#410a8c"/>
                  <w:u w:val="single"/>
                </w:rPr>
                <w:t xml:space="preserve">hal-02630142v1</w:t>
              </w:r>
            </w:hyperlink>
          </w:p>
        </w:tc>
      </w:tr>
      <w:tr>
        <w:trPr/>
        <w:tc>
          <w:tcPr>
            <w:noWrap/>
          </w:tcPr>
          <w:p>
            <w:pPr>
              <w:spacing w:after="200"/>
            </w:pPr>
            <w:hyperlink r:id="rId56" w:history="1">
              <w:r>
                <w:rPr>
                  <w:color w:val="1e198e"/>
                  <w:b w:val="1"/>
                  <w:bCs w:val="1"/>
                  <w:u w:val="single"/>
                </w:rPr>
                <w:t xml:space="preserve">Filière et sécurité des aliments : confiance, contrat ou coopération ?</w:t>
              </w:r>
            </w:hyperlink>
          </w:p>
          <w:p>
            <w:pPr/>
            <w:hyperlink r:id="rId54" w:history="1">
              <w:r>
                <w:rPr>
                  <w:color w:val="#410a8c"/>
                  <w:u w:val="single"/>
                </w:rPr>
                <w:t xml:space="preserve">Boualem Aliouat</w:t>
              </w:r>
            </w:hyperlink>
            <w:r>
              <w:rPr/>
              <w:t xml:space="preserve">,</w:t>
            </w:r>
            <w:hyperlink r:id="rId11" w:history="1">
              <w:r>
                <w:rPr>
                  <w:color w:val="#410a8c"/>
                  <w:u w:val="single"/>
                </w:rPr>
                <w:t xml:space="preserve">Abdelhakim Hammoudi</w:t>
              </w:r>
            </w:hyperlink>
            <w:r>
              <w:rPr/>
              <w:t xml:space="preserve">,</w:t>
            </w:r>
            <w:hyperlink r:id="rId57" w:history="1">
              <w:r>
                <w:rPr>
                  <w:color w:val="#410a8c"/>
                  <w:u w:val="single"/>
                </w:rPr>
                <w:t xml:space="preserve">Christina Grazia</w:t>
              </w:r>
            </w:hyperlink>
            <w:r>
              <w:rPr/>
              <w:t xml:space="preserve">,</w:t>
            </w:r>
            <w:hyperlink r:id="rId46" w:history="1">
              <w:r>
                <w:rPr>
                  <w:color w:val="#410a8c"/>
                  <w:u w:val="single"/>
                </w:rPr>
                <w:t xml:space="preserve">Oualid Hamza</w:t>
              </w:r>
            </w:hyperlink>
          </w:p>
          <w:p>
            <w:pPr/>
            <w:r>
              <w:rPr>
                <w:i w:val="1"/>
                <w:iCs w:val="1"/>
              </w:rPr>
              <w:t xml:space="preserve">Economies et Sociétés. Série AG Systèmes agroalimentaires</w:t>
            </w:r>
            <w:r>
              <w:rPr/>
              <w:t xml:space="preserve">, 2014, Série "Systèmes agroalimentaires", 36, pp.1589-1614</w:t>
            </w:r>
          </w:p>
          <w:p>
            <w:pPr/>
            <w:r>
              <w:rPr/>
              <w:t xml:space="preserve">Article dans une revue</w:t>
            </w:r>
          </w:p>
          <w:p>
            <w:pPr/>
            <w:hyperlink r:id="rId56" w:history="1">
              <w:r>
                <w:rPr>
                  <w:color w:val="#410a8c"/>
                  <w:u w:val="single"/>
                </w:rPr>
                <w:t xml:space="preserve">halshs-01112011v1</w:t>
              </w:r>
            </w:hyperlink>
          </w:p>
        </w:tc>
      </w:tr>
      <w:tr>
        <w:trPr/>
        <w:tc>
          <w:tcPr>
            <w:noWrap/>
          </w:tcPr>
          <w:p>
            <w:pPr>
              <w:spacing w:after="200"/>
            </w:pPr>
            <w:hyperlink r:id="rId58" w:history="1">
              <w:r>
                <w:rPr>
                  <w:color w:val="1e198e"/>
                  <w:b w:val="1"/>
                  <w:bCs w:val="1"/>
                  <w:u w:val="single"/>
                </w:rPr>
                <w:t xml:space="preserve">Climate Change, Heterogeneities, and Stability of International Fiscal Harmonization</w:t>
              </w:r>
            </w:hyperlink>
          </w:p>
          <w:p>
            <w:pPr/>
            <w:hyperlink r:id="rId59" w:history="1">
              <w:r>
                <w:rPr>
                  <w:color w:val="#410a8c"/>
                  <w:u w:val="single"/>
                </w:rPr>
                <w:t xml:space="preserve">C. Grazia</w:t>
              </w:r>
            </w:hyperlink>
            <w:r>
              <w:rPr/>
              <w:t xml:space="preserve">,</w:t>
            </w:r>
            <w:hyperlink r:id="rId60" w:history="1">
              <w:r>
                <w:rPr>
                  <w:color w:val="#410a8c"/>
                  <w:u w:val="single"/>
                </w:rPr>
                <w:t xml:space="preserve">F. Gusdorf</w:t>
              </w:r>
            </w:hyperlink>
            <w:r>
              <w:rPr/>
              <w:t xml:space="preserve">,</w:t>
            </w:r>
            <w:hyperlink r:id="rId61" w:history="1">
              <w:r>
                <w:rPr>
                  <w:color w:val="#410a8c"/>
                  <w:u w:val="single"/>
                </w:rPr>
                <w:t xml:space="preserve">A. Hammoudi</w:t>
              </w:r>
            </w:hyperlink>
          </w:p>
          <w:p>
            <w:pPr/>
            <w:r>
              <w:rPr>
                <w:i w:val="1"/>
                <w:iCs w:val="1"/>
              </w:rPr>
              <w:t xml:space="preserve">Environmental and Resource Economics</w:t>
            </w:r>
            <w:r>
              <w:rPr/>
              <w:t xml:space="preserve">, 2013, 58 (4), pp.1-25. </w:t>
            </w:r>
            <w:hyperlink r:id="rId62" w:history="1">
              <w:r>
                <w:rPr>
                  <w:color w:val="#410a8c"/>
                  <w:u w:val="single"/>
                </w:rPr>
                <w:t xml:space="preserve">⟨10.1007/s10640-013-9711-6⟩</w:t>
              </w:r>
            </w:hyperlink>
          </w:p>
          <w:p>
            <w:pPr/>
            <w:r>
              <w:rPr/>
              <w:t xml:space="preserve">Article dans une revue</w:t>
            </w:r>
          </w:p>
          <w:p>
            <w:pPr/>
            <w:hyperlink r:id="rId58" w:history="1">
              <w:r>
                <w:rPr>
                  <w:color w:val="#410a8c"/>
                  <w:u w:val="single"/>
                </w:rPr>
                <w:t xml:space="preserve">hal-00945646v1</w:t>
              </w:r>
            </w:hyperlink>
          </w:p>
        </w:tc>
      </w:tr>
      <w:tr>
        <w:trPr/>
        <w:tc>
          <w:tcPr>
            <w:noWrap/>
          </w:tcPr>
          <w:p>
            <w:pPr>
              <w:spacing w:after="200"/>
            </w:pPr>
            <w:hyperlink r:id="rId63" w:history="1">
              <w:r>
                <w:rPr>
                  <w:color w:val="1e198e"/>
                  <w:b w:val="1"/>
                  <w:bCs w:val="1"/>
                  <w:u w:val="single"/>
                </w:rPr>
                <w:t xml:space="preserve">Foreign Direct Investment and Training in the Host Country: The Tariff-Jumping Argument Revisited</w:t>
              </w:r>
            </w:hyperlink>
          </w:p>
          <w:p>
            <w:pPr/>
            <w:hyperlink r:id="rId11" w:history="1">
              <w:r>
                <w:rPr>
                  <w:color w:val="#410a8c"/>
                  <w:u w:val="single"/>
                </w:rPr>
                <w:t xml:space="preserve">Abdelhakim Hammoudi</w:t>
              </w:r>
            </w:hyperlink>
            <w:r>
              <w:rPr/>
              <w:t xml:space="preserve">,</w:t>
            </w:r>
            <w:hyperlink r:id="rId64" w:history="1">
              <w:r>
                <w:rPr>
                  <w:color w:val="#410a8c"/>
                  <w:u w:val="single"/>
                </w:rPr>
                <w:t xml:space="preserve">Wadii Hatit</w:t>
              </w:r>
            </w:hyperlink>
            <w:r>
              <w:rPr/>
              <w:t xml:space="preserve">,</w:t>
            </w:r>
            <w:hyperlink r:id="rId23" w:history="1">
              <w:r>
                <w:rPr>
                  <w:color w:val="#410a8c"/>
                  <w:u w:val="single"/>
                </w:rPr>
                <w:t xml:space="preserve">Lamia Rouached</w:t>
              </w:r>
            </w:hyperlink>
          </w:p>
          <w:p>
            <w:pPr/>
            <w:r>
              <w:rPr>
                <w:i w:val="1"/>
                <w:iCs w:val="1"/>
              </w:rPr>
              <w:t xml:space="preserve">International Trade Journal</w:t>
            </w:r>
            <w:r>
              <w:rPr/>
              <w:t xml:space="preserve">, 2013, 27 (1), pp.36-62. </w:t>
            </w:r>
            <w:hyperlink r:id="rId65" w:history="1">
              <w:r>
                <w:rPr>
                  <w:color w:val="#410a8c"/>
                  <w:u w:val="single"/>
                </w:rPr>
                <w:t xml:space="preserve">⟨10.1080/08853908.2013.738523⟩</w:t>
              </w:r>
            </w:hyperlink>
          </w:p>
          <w:p>
            <w:pPr/>
            <w:r>
              <w:rPr/>
              <w:t xml:space="preserve">Article dans une revue</w:t>
            </w:r>
          </w:p>
          <w:p>
            <w:pPr/>
            <w:hyperlink r:id="rId63" w:history="1">
              <w:r>
                <w:rPr>
                  <w:color w:val="#410a8c"/>
                  <w:u w:val="single"/>
                </w:rPr>
                <w:t xml:space="preserve">hal-02642001v1</w:t>
              </w:r>
            </w:hyperlink>
          </w:p>
        </w:tc>
      </w:tr>
      <w:tr>
        <w:trPr/>
        <w:tc>
          <w:tcPr>
            <w:noWrap/>
          </w:tcPr>
          <w:p>
            <w:pPr>
              <w:spacing w:after="200"/>
            </w:pPr>
            <w:hyperlink r:id="rId66" w:history="1">
              <w:r>
                <w:rPr>
                  <w:color w:val="1e198e"/>
                  <w:b w:val="1"/>
                  <w:bCs w:val="1"/>
                  <w:u w:val="single"/>
                </w:rPr>
                <w:t xml:space="preserve">Sanitary and phytosanitary standards: Does consumers’ health protection justify developing countries’ producers’ exclusion?</w:t>
              </w:r>
            </w:hyperlink>
          </w:p>
          <w:p>
            <w:pPr/>
            <w:hyperlink r:id="rId55" w:history="1">
              <w:r>
                <w:rPr>
                  <w:color w:val="#410a8c"/>
                  <w:u w:val="single"/>
                </w:rPr>
                <w:t xml:space="preserve">Cristina Grazia</w:t>
              </w:r>
            </w:hyperlink>
            <w:r>
              <w:rPr/>
              <w:t xml:space="preserve">,</w:t>
            </w:r>
            <w:hyperlink r:id="rId46" w:history="1">
              <w:r>
                <w:rPr>
                  <w:color w:val="#410a8c"/>
                  <w:u w:val="single"/>
                </w:rPr>
                <w:t xml:space="preserve">Oualid Hamza</w:t>
              </w:r>
            </w:hyperlink>
            <w:r>
              <w:rPr/>
              <w:t xml:space="preserve">,</w:t>
            </w:r>
            <w:hyperlink r:id="rId11" w:history="1">
              <w:r>
                <w:rPr>
                  <w:color w:val="#410a8c"/>
                  <w:u w:val="single"/>
                </w:rPr>
                <w:t xml:space="preserve">Abdelhakim Hammoudi</w:t>
              </w:r>
            </w:hyperlink>
          </w:p>
          <w:p>
            <w:pPr/>
            <w:r>
              <w:rPr>
                <w:i w:val="1"/>
                <w:iCs w:val="1"/>
              </w:rPr>
              <w:t xml:space="preserve">Revue d'Etudes en Agriculture et Environnement - Review of agricultural and environmental studies</w:t>
            </w:r>
            <w:r>
              <w:rPr/>
              <w:t xml:space="preserve">, 2012, 93, pp.145-170</w:t>
            </w:r>
          </w:p>
          <w:p>
            <w:pPr/>
            <w:r>
              <w:rPr/>
              <w:t xml:space="preserve">Article dans une revue</w:t>
            </w:r>
          </w:p>
          <w:p>
            <w:pPr/>
            <w:hyperlink r:id="rId66" w:history="1">
              <w:r>
                <w:rPr>
                  <w:color w:val="#410a8c"/>
                  <w:u w:val="single"/>
                </w:rPr>
                <w:t xml:space="preserve">hal-01201250v1</w:t>
              </w:r>
            </w:hyperlink>
          </w:p>
        </w:tc>
      </w:tr>
      <w:tr>
        <w:trPr/>
        <w:tc>
          <w:tcPr>
            <w:noWrap/>
          </w:tcPr>
          <w:p>
            <w:pPr>
              <w:spacing w:after="200"/>
            </w:pPr>
            <w:hyperlink r:id="rId67" w:history="1">
              <w:r>
                <w:rPr>
                  <w:color w:val="1e198e"/>
                  <w:b w:val="1"/>
                  <w:bCs w:val="1"/>
                  <w:u w:val="single"/>
                </w:rPr>
                <w:t xml:space="preserve">Joint private safety standards and vertical relation ships in food retailing</w:t>
              </w:r>
            </w:hyperlink>
          </w:p>
          <w:p>
            <w:pPr/>
            <w:hyperlink r:id="rId68" w:history="1">
              <w:r>
                <w:rPr>
                  <w:color w:val="#410a8c"/>
                  <w:u w:val="single"/>
                </w:rPr>
                <w:t xml:space="preserve">Eric E. Giraud-Heraud</w:t>
              </w:r>
            </w:hyperlink>
            <w:r>
              <w:rPr/>
              <w:t xml:space="preserve">,</w:t>
            </w:r>
            <w:hyperlink r:id="rId11" w:history="1">
              <w:r>
                <w:rPr>
                  <w:color w:val="#410a8c"/>
                  <w:u w:val="single"/>
                </w:rPr>
                <w:t xml:space="preserve">Abdelhakim Hammoudi</w:t>
              </w:r>
            </w:hyperlink>
            <w:r>
              <w:rPr/>
              <w:t xml:space="preserve">,</w:t>
            </w:r>
            <w:hyperlink r:id="rId69" w:history="1">
              <w:r>
                <w:rPr>
                  <w:color w:val="#410a8c"/>
                  <w:u w:val="single"/>
                </w:rPr>
                <w:t xml:space="preserve">Ruben Hoffmann</w:t>
              </w:r>
            </w:hyperlink>
            <w:r>
              <w:rPr/>
              <w:t xml:space="preserve">,</w:t>
            </w:r>
            <w:hyperlink r:id="rId70" w:history="1">
              <w:r>
                <w:rPr>
                  <w:color w:val="#410a8c"/>
                  <w:u w:val="single"/>
                </w:rPr>
                <w:t xml:space="preserve">Louis-Georges Soler</w:t>
              </w:r>
            </w:hyperlink>
          </w:p>
          <w:p>
            <w:pPr/>
            <w:r>
              <w:rPr>
                <w:i w:val="1"/>
                <w:iCs w:val="1"/>
              </w:rPr>
              <w:t xml:space="preserve">Journal of Economics and Management Strategy</w:t>
            </w:r>
            <w:r>
              <w:rPr/>
              <w:t xml:space="preserve">, 2012, 21 (1), pp.179-212. </w:t>
            </w:r>
            <w:hyperlink r:id="rId71" w:history="1">
              <w:r>
                <w:rPr>
                  <w:color w:val="#410a8c"/>
                  <w:u w:val="single"/>
                </w:rPr>
                <w:t xml:space="preserve">⟨10.1111/j.1530-9134.2011.00320.x⟩</w:t>
              </w:r>
            </w:hyperlink>
          </w:p>
          <w:p>
            <w:pPr/>
            <w:r>
              <w:rPr/>
              <w:t xml:space="preserve">Article dans une revue</w:t>
            </w:r>
          </w:p>
          <w:p>
            <w:pPr/>
            <w:hyperlink r:id="rId72" w:history="1">
              <w:r>
                <w:rPr>
                  <w:color w:val="#410a8c"/>
                  <w:u w:val="single"/>
                </w:rPr>
                <w:t xml:space="preserve">istex</w:t>
              </w:r>
            </w:hyperlink>
          </w:p>
          <w:p>
            <w:pPr/>
            <w:hyperlink r:id="rId67" w:history="1">
              <w:r>
                <w:rPr>
                  <w:color w:val="#410a8c"/>
                  <w:u w:val="single"/>
                </w:rPr>
                <w:t xml:space="preserve">hal-02642600v1</w:t>
              </w:r>
            </w:hyperlink>
          </w:p>
        </w:tc>
      </w:tr>
      <w:tr>
        <w:trPr/>
        <w:tc>
          <w:tcPr>
            <w:noWrap/>
          </w:tcPr>
          <w:p>
            <w:pPr>
              <w:spacing w:after="200"/>
            </w:pPr>
            <w:hyperlink r:id="rId73" w:history="1">
              <w:r>
                <w:rPr>
                  <w:color w:val="1e198e"/>
                  <w:b w:val="1"/>
                  <w:bCs w:val="1"/>
                  <w:u w:val="single"/>
                </w:rPr>
                <w:t xml:space="preserve">Sanitary and phytosanitary standards: Does consumers’ health protection justify developing countries’ producers’ exclusion?</w:t>
              </w:r>
            </w:hyperlink>
          </w:p>
          <w:p>
            <w:pPr/>
            <w:hyperlink r:id="rId55" w:history="1">
              <w:r>
                <w:rPr>
                  <w:color w:val="#410a8c"/>
                  <w:u w:val="single"/>
                </w:rPr>
                <w:t xml:space="preserve">Cristina Grazia</w:t>
              </w:r>
            </w:hyperlink>
            <w:r>
              <w:rPr/>
              <w:t xml:space="preserve">,</w:t>
            </w:r>
            <w:hyperlink r:id="rId11" w:history="1">
              <w:r>
                <w:rPr>
                  <w:color w:val="#410a8c"/>
                  <w:u w:val="single"/>
                </w:rPr>
                <w:t xml:space="preserve">Abdelhakim Hammoudi</w:t>
              </w:r>
            </w:hyperlink>
            <w:r>
              <w:rPr/>
              <w:t xml:space="preserve">,</w:t>
            </w:r>
            <w:hyperlink r:id="rId46" w:history="1">
              <w:r>
                <w:rPr>
                  <w:color w:val="#410a8c"/>
                  <w:u w:val="single"/>
                </w:rPr>
                <w:t xml:space="preserve">Oualid Hamza</w:t>
              </w:r>
            </w:hyperlink>
          </w:p>
          <w:p>
            <w:pPr/>
            <w:r>
              <w:rPr>
                <w:i w:val="1"/>
                <w:iCs w:val="1"/>
              </w:rPr>
              <w:t xml:space="preserve">Revue d'Etudes en Agriculture et Environnement - Review of agricultural and environmental studies</w:t>
            </w:r>
            <w:r>
              <w:rPr/>
              <w:t xml:space="preserve">, 2012, 93 (2), pp.145-170</w:t>
            </w:r>
          </w:p>
          <w:p>
            <w:pPr/>
            <w:r>
              <w:rPr/>
              <w:t xml:space="preserve">Article dans une revue</w:t>
            </w:r>
          </w:p>
          <w:p>
            <w:pPr/>
            <w:hyperlink r:id="rId73" w:history="1">
              <w:r>
                <w:rPr>
                  <w:color w:val="#410a8c"/>
                  <w:u w:val="single"/>
                </w:rPr>
                <w:t xml:space="preserve">hal-02642925v1</w:t>
              </w:r>
            </w:hyperlink>
          </w:p>
        </w:tc>
      </w:tr>
      <w:tr>
        <w:trPr/>
        <w:tc>
          <w:tcPr>
            <w:noWrap/>
          </w:tcPr>
          <w:p>
            <w:pPr>
              <w:spacing w:after="200"/>
            </w:pPr>
            <w:hyperlink r:id="rId74" w:history="1">
              <w:r>
                <w:rPr>
                  <w:color w:val="1e198e"/>
                  <w:b w:val="1"/>
                  <w:bCs w:val="1"/>
                  <w:u w:val="single"/>
                </w:rPr>
                <w:t xml:space="preserve">Sanitary and phytosanitary standards: Does consumers' health protection justify developing countries' producers' exclusion?</w:t>
              </w:r>
            </w:hyperlink>
          </w:p>
          <w:p>
            <w:pPr/>
            <w:hyperlink r:id="rId55" w:history="1">
              <w:r>
                <w:rPr>
                  <w:color w:val="#410a8c"/>
                  <w:u w:val="single"/>
                </w:rPr>
                <w:t xml:space="preserve">Cristina Grazia</w:t>
              </w:r>
            </w:hyperlink>
            <w:r>
              <w:rPr/>
              <w:t xml:space="preserve">,</w:t>
            </w:r>
            <w:hyperlink r:id="rId11" w:history="1">
              <w:r>
                <w:rPr>
                  <w:color w:val="#410a8c"/>
                  <w:u w:val="single"/>
                </w:rPr>
                <w:t xml:space="preserve">Abdelhakim Hammoudi</w:t>
              </w:r>
            </w:hyperlink>
            <w:r>
              <w:rPr/>
              <w:t xml:space="preserve">,</w:t>
            </w:r>
            <w:hyperlink r:id="rId46" w:history="1">
              <w:r>
                <w:rPr>
                  <w:color w:val="#410a8c"/>
                  <w:u w:val="single"/>
                </w:rPr>
                <w:t xml:space="preserve">Oualid Hamza</w:t>
              </w:r>
            </w:hyperlink>
          </w:p>
          <w:p>
            <w:pPr/>
            <w:r>
              <w:rPr>
                <w:i w:val="1"/>
                <w:iCs w:val="1"/>
              </w:rPr>
              <w:t xml:space="preserve">Revue d'Etudes en Agriculture et Environnement - Review of agricultural and environmental studies</w:t>
            </w:r>
            <w:r>
              <w:rPr/>
              <w:t xml:space="preserve">, 2012, 93 (2), pp.145-170. </w:t>
            </w:r>
            <w:hyperlink r:id="rId75" w:history="1">
              <w:r>
                <w:rPr>
                  <w:color w:val="#410a8c"/>
                  <w:u w:val="single"/>
                </w:rPr>
                <w:t xml:space="preserve">⟨10.4074/S1966960712002020⟩</w:t>
              </w:r>
            </w:hyperlink>
          </w:p>
          <w:p>
            <w:pPr/>
            <w:r>
              <w:rPr/>
              <w:t xml:space="preserve">Article dans une revue</w:t>
            </w:r>
          </w:p>
          <w:p>
            <w:pPr/>
            <w:hyperlink r:id="rId74" w:history="1">
              <w:r>
                <w:rPr>
                  <w:color w:val="#410a8c"/>
                  <w:u w:val="single"/>
                </w:rPr>
                <w:t xml:space="preserve">hal-00939245v1</w:t>
              </w:r>
            </w:hyperlink>
          </w:p>
        </w:tc>
      </w:tr>
      <w:tr>
        <w:trPr/>
        <w:tc>
          <w:tcPr>
            <w:noWrap/>
          </w:tcPr>
          <w:p>
            <w:pPr>
              <w:spacing w:after="200"/>
            </w:pPr>
            <w:hyperlink r:id="rId76" w:history="1">
              <w:r>
                <w:rPr>
                  <w:color w:val="1e198e"/>
                  <w:b w:val="1"/>
                  <w:bCs w:val="1"/>
                  <w:u w:val="single"/>
                </w:rPr>
                <w:t xml:space="preserve">Firms'responses to nutritional policies</w:t>
              </w:r>
            </w:hyperlink>
          </w:p>
          <w:p>
            <w:pPr/>
            <w:hyperlink r:id="rId77" w:history="1">
              <w:r>
                <w:rPr>
                  <w:color w:val="#410a8c"/>
                  <w:u w:val="single"/>
                </w:rPr>
                <w:t xml:space="preserve">Sabine Duvaleix-Treguer</w:t>
              </w:r>
            </w:hyperlink>
            <w:r>
              <w:rPr/>
              <w:t xml:space="preserve">,</w:t>
            </w:r>
            <w:hyperlink r:id="rId61" w:history="1">
              <w:r>
                <w:rPr>
                  <w:color w:val="#410a8c"/>
                  <w:u w:val="single"/>
                </w:rPr>
                <w:t xml:space="preserve">A. Hammoudi</w:t>
              </w:r>
            </w:hyperlink>
            <w:r>
              <w:rPr/>
              <w:t xml:space="preserve">,</w:t>
            </w:r>
            <w:hyperlink r:id="rId78" w:history="1">
              <w:r>
                <w:rPr>
                  <w:color w:val="#410a8c"/>
                  <w:u w:val="single"/>
                </w:rPr>
                <w:t xml:space="preserve">L. Rouached</w:t>
              </w:r>
            </w:hyperlink>
            <w:r>
              <w:rPr/>
              <w:t xml:space="preserve">,</w:t>
            </w:r>
            <w:hyperlink r:id="rId70" w:history="1">
              <w:r>
                <w:rPr>
                  <w:color w:val="#410a8c"/>
                  <w:u w:val="single"/>
                </w:rPr>
                <w:t xml:space="preserve">Louis-Georges Soler</w:t>
              </w:r>
            </w:hyperlink>
          </w:p>
          <w:p>
            <w:pPr/>
            <w:r>
              <w:rPr>
                <w:i w:val="1"/>
                <w:iCs w:val="1"/>
              </w:rPr>
              <w:t xml:space="preserve">European Review of Agricultural Economics</w:t>
            </w:r>
            <w:r>
              <w:rPr/>
              <w:t xml:space="preserve">, 2012, 39 (5), pp.843-877. </w:t>
            </w:r>
            <w:hyperlink r:id="rId79" w:history="1">
              <w:r>
                <w:rPr>
                  <w:color w:val="#410a8c"/>
                  <w:u w:val="single"/>
                </w:rPr>
                <w:t xml:space="preserve">⟨10.1093/erae/jbs002⟩</w:t>
              </w:r>
            </w:hyperlink>
          </w:p>
          <w:p>
            <w:pPr/>
            <w:r>
              <w:rPr/>
              <w:t xml:space="preserve">Article dans une revue</w:t>
            </w:r>
          </w:p>
          <w:p>
            <w:pPr/>
            <w:hyperlink r:id="rId76" w:history="1">
              <w:r>
                <w:rPr>
                  <w:color w:val="#410a8c"/>
                  <w:u w:val="single"/>
                </w:rPr>
                <w:t xml:space="preserve">hal-00842543v1</w:t>
              </w:r>
            </w:hyperlink>
          </w:p>
        </w:tc>
      </w:tr>
      <w:tr>
        <w:trPr/>
        <w:tc>
          <w:tcPr>
            <w:noWrap/>
          </w:tcPr>
          <w:p>
            <w:pPr>
              <w:spacing w:after="200"/>
            </w:pPr>
            <w:hyperlink r:id="rId80" w:history="1">
              <w:r>
                <w:rPr>
                  <w:color w:val="1e198e"/>
                  <w:b w:val="1"/>
                  <w:bCs w:val="1"/>
                  <w:u w:val="single"/>
                </w:rPr>
                <w:t xml:space="preserve">Coalition stability with heterogeneous agents</w:t>
              </w:r>
            </w:hyperlink>
          </w:p>
          <w:p>
            <w:pPr/>
            <w:hyperlink r:id="rId81" w:history="1">
              <w:r>
                <w:rPr>
                  <w:color w:val="#410a8c"/>
                  <w:u w:val="single"/>
                </w:rPr>
                <w:t xml:space="preserve">Alejandro Capparros</w:t>
              </w:r>
            </w:hyperlink>
            <w:r>
              <w:rPr/>
              <w:t xml:space="preserve">,</w:t>
            </w:r>
            <w:hyperlink r:id="rId68" w:history="1">
              <w:r>
                <w:rPr>
                  <w:color w:val="#410a8c"/>
                  <w:u w:val="single"/>
                </w:rPr>
                <w:t xml:space="preserve">Eric E. Giraud-Heraud</w:t>
              </w:r>
            </w:hyperlink>
            <w:r>
              <w:rPr/>
              <w:t xml:space="preserve">,</w:t>
            </w:r>
            <w:hyperlink r:id="rId11" w:history="1">
              <w:r>
                <w:rPr>
                  <w:color w:val="#410a8c"/>
                  <w:u w:val="single"/>
                </w:rPr>
                <w:t xml:space="preserve">Abdelhakim Hammoudi</w:t>
              </w:r>
            </w:hyperlink>
            <w:r>
              <w:rPr/>
              <w:t xml:space="preserve">,</w:t>
            </w:r>
            <w:hyperlink r:id="rId82" w:history="1">
              <w:r>
                <w:rPr>
                  <w:color w:val="#410a8c"/>
                  <w:u w:val="single"/>
                </w:rPr>
                <w:t xml:space="preserve">Tarik Tazdait</w:t>
              </w:r>
            </w:hyperlink>
          </w:p>
          <w:p>
            <w:pPr/>
            <w:r>
              <w:rPr>
                <w:i w:val="1"/>
                <w:iCs w:val="1"/>
              </w:rPr>
              <w:t xml:space="preserve">Economics Bulletin</w:t>
            </w:r>
            <w:r>
              <w:rPr/>
              <w:t xml:space="preserve">, 2011, 31 (1), pp.286-296</w:t>
            </w:r>
          </w:p>
          <w:p>
            <w:pPr/>
            <w:r>
              <w:rPr/>
              <w:t xml:space="preserve">Article dans une revue</w:t>
            </w:r>
          </w:p>
          <w:p>
            <w:pPr/>
            <w:hyperlink r:id="rId80" w:history="1">
              <w:r>
                <w:rPr>
                  <w:color w:val="#410a8c"/>
                  <w:u w:val="single"/>
                </w:rPr>
                <w:t xml:space="preserve">hal-02643161v1</w:t>
              </w:r>
            </w:hyperlink>
          </w:p>
        </w:tc>
      </w:tr>
      <w:tr>
        <w:trPr/>
        <w:tc>
          <w:tcPr>
            <w:noWrap/>
          </w:tcPr>
          <w:p>
            <w:pPr>
              <w:spacing w:after="200"/>
            </w:pPr>
            <w:hyperlink r:id="rId83" w:history="1">
              <w:r>
                <w:rPr>
                  <w:color w:val="1e198e"/>
                  <w:b w:val="1"/>
                  <w:bCs w:val="1"/>
                  <w:u w:val="single"/>
                </w:rPr>
                <w:t xml:space="preserve">Coalition stability with heterogeneous agents</w:t>
              </w:r>
            </w:hyperlink>
          </w:p>
          <w:p>
            <w:pPr/>
            <w:hyperlink r:id="rId84" w:history="1">
              <w:r>
                <w:rPr>
                  <w:color w:val="#410a8c"/>
                  <w:u w:val="single"/>
                </w:rPr>
                <w:t xml:space="preserve">A. Caparrós</w:t>
              </w:r>
            </w:hyperlink>
            <w:r>
              <w:rPr/>
              <w:t xml:space="preserve">,</w:t>
            </w:r>
            <w:hyperlink r:id="rId85" w:history="1">
              <w:r>
                <w:rPr>
                  <w:color w:val="#410a8c"/>
                  <w:u w:val="single"/>
                </w:rPr>
                <w:t xml:space="preserve">E. Giraud-Héraud</w:t>
              </w:r>
            </w:hyperlink>
            <w:r>
              <w:rPr/>
              <w:t xml:space="preserve">,</w:t>
            </w:r>
            <w:hyperlink r:id="rId61" w:history="1">
              <w:r>
                <w:rPr>
                  <w:color w:val="#410a8c"/>
                  <w:u w:val="single"/>
                </w:rPr>
                <w:t xml:space="preserve">A. Hammoudi</w:t>
              </w:r>
            </w:hyperlink>
            <w:r>
              <w:rPr/>
              <w:t xml:space="preserve">,</w:t>
            </w:r>
            <w:hyperlink r:id="rId86" w:history="1">
              <w:r>
                <w:rPr>
                  <w:color w:val="#410a8c"/>
                  <w:u w:val="single"/>
                </w:rPr>
                <w:t xml:space="preserve">T. Tazdaït</w:t>
              </w:r>
            </w:hyperlink>
          </w:p>
          <w:p>
            <w:pPr/>
            <w:r>
              <w:rPr>
                <w:i w:val="1"/>
                <w:iCs w:val="1"/>
              </w:rPr>
              <w:t xml:space="preserve">Economics Bulletin</w:t>
            </w:r>
            <w:r>
              <w:rPr/>
              <w:t xml:space="preserve">, 2011, 31 (1), pp.286-296</w:t>
            </w:r>
          </w:p>
          <w:p>
            <w:pPr/>
            <w:r>
              <w:rPr/>
              <w:t xml:space="preserve">Article dans une revue</w:t>
            </w:r>
          </w:p>
          <w:p>
            <w:pPr/>
            <w:hyperlink r:id="rId83" w:history="1">
              <w:r>
                <w:rPr>
                  <w:color w:val="#410a8c"/>
                  <w:u w:val="single"/>
                </w:rPr>
                <w:t xml:space="preserve">hal-00716327v1</w:t>
              </w:r>
            </w:hyperlink>
          </w:p>
        </w:tc>
      </w:tr>
      <w:tr>
        <w:trPr/>
        <w:tc>
          <w:tcPr>
            <w:noWrap/>
          </w:tcPr>
          <w:p>
            <w:pPr>
              <w:spacing w:after="200"/>
            </w:pPr>
            <w:hyperlink r:id="rId87" w:history="1">
              <w:r>
                <w:rPr>
                  <w:color w:val="1e198e"/>
                  <w:b w:val="1"/>
                  <w:bCs w:val="1"/>
                  <w:u w:val="single"/>
                </w:rPr>
                <w:t xml:space="preserve">Introduction to the non-cooperative approach to coalition formation : the case of the Blu-Ray/HD-DVD standards' war</w:t>
              </w:r>
            </w:hyperlink>
          </w:p>
          <w:p>
            <w:pPr/>
            <w:hyperlink r:id="rId88" w:history="1">
              <w:r>
                <w:rPr>
                  <w:color w:val="#410a8c"/>
                  <w:u w:val="single"/>
                </w:rPr>
                <w:t xml:space="preserve">Nabyla Daidj</w:t>
              </w:r>
            </w:hyperlink>
            <w:r>
              <w:rPr/>
              <w:t xml:space="preserve">,</w:t>
            </w:r>
            <w:hyperlink r:id="rId55" w:history="1">
              <w:r>
                <w:rPr>
                  <w:color w:val="#410a8c"/>
                  <w:u w:val="single"/>
                </w:rPr>
                <w:t xml:space="preserve">Cristina Grazia</w:t>
              </w:r>
            </w:hyperlink>
            <w:r>
              <w:rPr/>
              <w:t xml:space="preserve">,</w:t>
            </w:r>
            <w:hyperlink r:id="rId11" w:history="1">
              <w:r>
                <w:rPr>
                  <w:color w:val="#410a8c"/>
                  <w:u w:val="single"/>
                </w:rPr>
                <w:t xml:space="preserve">Abdelhakim Hammoudi</w:t>
              </w:r>
            </w:hyperlink>
          </w:p>
          <w:p>
            <w:pPr/>
            <w:r>
              <w:rPr>
                <w:i w:val="1"/>
                <w:iCs w:val="1"/>
              </w:rPr>
              <w:t xml:space="preserve">Journal of Media Economics</w:t>
            </w:r>
            <w:r>
              <w:rPr/>
              <w:t xml:space="preserve">, 2010, 23 (4), pp.192 - 215. </w:t>
            </w:r>
            <w:hyperlink r:id="rId89" w:history="1">
              <w:r>
                <w:rPr>
                  <w:color w:val="#410a8c"/>
                  <w:u w:val="single"/>
                </w:rPr>
                <w:t xml:space="preserve">⟨10.1080/08997764.2010.527206⟩</w:t>
              </w:r>
            </w:hyperlink>
          </w:p>
          <w:p>
            <w:pPr/>
            <w:r>
              <w:rPr/>
              <w:t xml:space="preserve">Article dans une revue</w:t>
            </w:r>
          </w:p>
          <w:p>
            <w:pPr/>
            <w:hyperlink r:id="rId87" w:history="1">
              <w:r>
                <w:rPr>
                  <w:color w:val="#410a8c"/>
                  <w:u w:val="single"/>
                </w:rPr>
                <w:t xml:space="preserve">hal-02446912v1</w:t>
              </w:r>
            </w:hyperlink>
          </w:p>
        </w:tc>
      </w:tr>
      <w:tr>
        <w:trPr/>
        <w:tc>
          <w:tcPr>
            <w:noWrap/>
          </w:tcPr>
          <w:p>
            <w:pPr>
              <w:spacing w:after="200"/>
            </w:pPr>
            <w:hyperlink r:id="rId90" w:history="1">
              <w:r>
                <w:rPr>
                  <w:color w:val="1e198e"/>
                  <w:b w:val="1"/>
                  <w:bCs w:val="1"/>
                  <w:u w:val="single"/>
                </w:rPr>
                <w:t xml:space="preserve">On the existence and uniqueness of price equilibrium with multi-store firms</w:t>
              </w:r>
            </w:hyperlink>
          </w:p>
          <w:p>
            <w:pPr/>
            <w:hyperlink r:id="rId68" w:history="1">
              <w:r>
                <w:rPr>
                  <w:color w:val="#410a8c"/>
                  <w:u w:val="single"/>
                </w:rPr>
                <w:t xml:space="preserve">Eric E. Giraud-Heraud</w:t>
              </w:r>
            </w:hyperlink>
            <w:r>
              <w:rPr/>
              <w:t xml:space="preserve">,</w:t>
            </w:r>
            <w:hyperlink r:id="rId11" w:history="1">
              <w:r>
                <w:rPr>
                  <w:color w:val="#410a8c"/>
                  <w:u w:val="single"/>
                </w:rPr>
                <w:t xml:space="preserve">Abdelhakim Hammoudi</w:t>
              </w:r>
            </w:hyperlink>
          </w:p>
          <w:p>
            <w:pPr/>
            <w:r>
              <w:rPr>
                <w:i w:val="1"/>
                <w:iCs w:val="1"/>
              </w:rPr>
              <w:t xml:space="preserve">Economics Bulletin</w:t>
            </w:r>
            <w:r>
              <w:rPr/>
              <w:t xml:space="preserve">, 2009, 29 (2), pp.873-882</w:t>
            </w:r>
          </w:p>
          <w:p>
            <w:pPr/>
            <w:r>
              <w:rPr/>
              <w:t xml:space="preserve">Article dans une revue</w:t>
            </w:r>
          </w:p>
          <w:p>
            <w:pPr/>
            <w:hyperlink r:id="rId90" w:history="1">
              <w:r>
                <w:rPr>
                  <w:color w:val="#410a8c"/>
                  <w:u w:val="single"/>
                </w:rPr>
                <w:t xml:space="preserve">hal-02659530v1</w:t>
              </w:r>
            </w:hyperlink>
          </w:p>
        </w:tc>
      </w:tr>
      <w:tr>
        <w:trPr/>
        <w:tc>
          <w:tcPr>
            <w:noWrap/>
          </w:tcPr>
          <w:p>
            <w:pPr>
              <w:spacing w:after="200"/>
            </w:pPr>
            <w:hyperlink r:id="rId91" w:history="1">
              <w:r>
                <w:rPr>
                  <w:color w:val="1e198e"/>
                  <w:b w:val="1"/>
                  <w:bCs w:val="1"/>
                  <w:u w:val="single"/>
                </w:rPr>
                <w:t xml:space="preserve">Agrifood safety standards, market power and consumer misperceptions</w:t>
              </w:r>
            </w:hyperlink>
          </w:p>
          <w:p>
            <w:pPr/>
            <w:hyperlink r:id="rId68" w:history="1">
              <w:r>
                <w:rPr>
                  <w:color w:val="#410a8c"/>
                  <w:u w:val="single"/>
                </w:rPr>
                <w:t xml:space="preserve">Eric E. Giraud-Heraud</w:t>
              </w:r>
            </w:hyperlink>
            <w:r>
              <w:rPr/>
              <w:t xml:space="preserve">,</w:t>
            </w:r>
            <w:hyperlink r:id="rId55" w:history="1">
              <w:r>
                <w:rPr>
                  <w:color w:val="#410a8c"/>
                  <w:u w:val="single"/>
                </w:rPr>
                <w:t xml:space="preserve">Cristina Grazia</w:t>
              </w:r>
            </w:hyperlink>
            <w:r>
              <w:rPr/>
              <w:t xml:space="preserve">,</w:t>
            </w:r>
            <w:hyperlink r:id="rId11" w:history="1">
              <w:r>
                <w:rPr>
                  <w:color w:val="#410a8c"/>
                  <w:u w:val="single"/>
                </w:rPr>
                <w:t xml:space="preserve">Abdelhakim Hammoudi</w:t>
              </w:r>
            </w:hyperlink>
          </w:p>
          <w:p>
            <w:pPr/>
            <w:r>
              <w:rPr>
                <w:i w:val="1"/>
                <w:iCs w:val="1"/>
              </w:rPr>
              <w:t xml:space="preserve">Journal of Food Products Marketing</w:t>
            </w:r>
            <w:r>
              <w:rPr/>
              <w:t xml:space="preserve">, 2009, 16 (1), pp.92-128. </w:t>
            </w:r>
            <w:hyperlink r:id="rId92" w:history="1">
              <w:r>
                <w:rPr>
                  <w:color w:val="#410a8c"/>
                  <w:u w:val="single"/>
                </w:rPr>
                <w:t xml:space="preserve">⟨10.1080/10454440903415717⟩</w:t>
              </w:r>
            </w:hyperlink>
          </w:p>
          <w:p>
            <w:pPr/>
            <w:r>
              <w:rPr/>
              <w:t xml:space="preserve">Article dans une revue</w:t>
            </w:r>
          </w:p>
          <w:p>
            <w:pPr/>
            <w:hyperlink r:id="rId91" w:history="1">
              <w:r>
                <w:rPr>
                  <w:color w:val="#410a8c"/>
                  <w:u w:val="single"/>
                </w:rPr>
                <w:t xml:space="preserve">hal-02656291v1</w:t>
              </w:r>
            </w:hyperlink>
          </w:p>
        </w:tc>
      </w:tr>
      <w:tr>
        <w:trPr/>
        <w:tc>
          <w:tcPr>
            <w:noWrap/>
          </w:tcPr>
          <w:p>
            <w:pPr>
              <w:spacing w:after="200"/>
            </w:pPr>
            <w:hyperlink r:id="rId93" w:history="1">
              <w:r>
                <w:rPr>
                  <w:color w:val="1e198e"/>
                  <w:b w:val="1"/>
                  <w:bCs w:val="1"/>
                  <w:u w:val="single"/>
                </w:rPr>
                <w:t xml:space="preserve">Comportamento strategico e organizzazione della qualità nelle filiere agroalimentari</w:t>
              </w:r>
            </w:hyperlink>
          </w:p>
          <w:p>
            <w:pPr/>
            <w:hyperlink r:id="rId68" w:history="1">
              <w:r>
                <w:rPr>
                  <w:color w:val="#410a8c"/>
                  <w:u w:val="single"/>
                </w:rPr>
                <w:t xml:space="preserve">Eric E. Giraud-Heraud</w:t>
              </w:r>
            </w:hyperlink>
            <w:r>
              <w:rPr/>
              <w:t xml:space="preserve">,</w:t>
            </w:r>
            <w:hyperlink r:id="rId55" w:history="1">
              <w:r>
                <w:rPr>
                  <w:color w:val="#410a8c"/>
                  <w:u w:val="single"/>
                </w:rPr>
                <w:t xml:space="preserve">Cristina Grazia</w:t>
              </w:r>
            </w:hyperlink>
            <w:r>
              <w:rPr/>
              <w:t xml:space="preserve">,</w:t>
            </w:r>
            <w:hyperlink r:id="rId11" w:history="1">
              <w:r>
                <w:rPr>
                  <w:color w:val="#410a8c"/>
                  <w:u w:val="single"/>
                </w:rPr>
                <w:t xml:space="preserve">Abdelhakim Hammoudi</w:t>
              </w:r>
            </w:hyperlink>
          </w:p>
          <w:p>
            <w:pPr/>
            <w:r>
              <w:rPr>
                <w:i w:val="1"/>
                <w:iCs w:val="1"/>
              </w:rPr>
              <w:t xml:space="preserve">Agriregionieuropa</w:t>
            </w:r>
            <w:r>
              <w:rPr/>
              <w:t xml:space="preserve">, 2009, 5 (17), pp.1-9</w:t>
            </w:r>
          </w:p>
          <w:p>
            <w:pPr/>
            <w:r>
              <w:rPr/>
              <w:t xml:space="preserve">Article dans une revue</w:t>
            </w:r>
          </w:p>
          <w:p>
            <w:pPr/>
            <w:hyperlink r:id="rId93" w:history="1">
              <w:r>
                <w:rPr>
                  <w:color w:val="#410a8c"/>
                  <w:u w:val="single"/>
                </w:rPr>
                <w:t xml:space="preserve">hal-02660747v1</w:t>
              </w:r>
            </w:hyperlink>
          </w:p>
        </w:tc>
      </w:tr>
      <w:tr>
        <w:trPr/>
        <w:tc>
          <w:tcPr>
            <w:noWrap/>
          </w:tcPr>
          <w:p>
            <w:pPr>
              <w:spacing w:after="200"/>
            </w:pPr>
            <w:hyperlink r:id="rId94" w:history="1">
              <w:r>
                <w:rPr>
                  <w:color w:val="1e198e"/>
                  <w:b w:val="1"/>
                  <w:bCs w:val="1"/>
                  <w:u w:val="single"/>
                </w:rPr>
                <w:t xml:space="preserve">Food safety standards and agri-food supply chains: an introductory overview [Introduction]</w:t>
              </w:r>
            </w:hyperlink>
          </w:p>
          <w:p>
            <w:pPr/>
            <w:hyperlink r:id="rId11" w:history="1">
              <w:r>
                <w:rPr>
                  <w:color w:val="#410a8c"/>
                  <w:u w:val="single"/>
                </w:rPr>
                <w:t xml:space="preserve">Abdelhakim Hammoudi</w:t>
              </w:r>
            </w:hyperlink>
            <w:r>
              <w:rPr/>
              <w:t xml:space="preserve">,</w:t>
            </w:r>
            <w:hyperlink r:id="rId69" w:history="1">
              <w:r>
                <w:rPr>
                  <w:color w:val="#410a8c"/>
                  <w:u w:val="single"/>
                </w:rPr>
                <w:t xml:space="preserve">Ruben Hoffmann</w:t>
              </w:r>
            </w:hyperlink>
            <w:r>
              <w:rPr/>
              <w:t xml:space="preserve">,</w:t>
            </w:r>
            <w:hyperlink r:id="rId95" w:history="1">
              <w:r>
                <w:rPr>
                  <w:color w:val="#410a8c"/>
                  <w:u w:val="single"/>
                </w:rPr>
                <w:t xml:space="preserve">Yves Surry</w:t>
              </w:r>
            </w:hyperlink>
          </w:p>
          <w:p>
            <w:pPr/>
            <w:r>
              <w:rPr>
                <w:i w:val="1"/>
                <w:iCs w:val="1"/>
              </w:rPr>
              <w:t xml:space="preserve">European Review of Agricultural Economics</w:t>
            </w:r>
            <w:r>
              <w:rPr/>
              <w:t xml:space="preserve">, 2009, 36 (4), pp.469-478. </w:t>
            </w:r>
            <w:hyperlink r:id="rId96" w:history="1">
              <w:r>
                <w:rPr>
                  <w:color w:val="#410a8c"/>
                  <w:u w:val="single"/>
                </w:rPr>
                <w:t xml:space="preserve">⟨10.1093/erae/jbp044⟩</w:t>
              </w:r>
            </w:hyperlink>
          </w:p>
          <w:p>
            <w:pPr/>
            <w:r>
              <w:rPr/>
              <w:t xml:space="preserve">Article dans une revue</w:t>
            </w:r>
          </w:p>
          <w:p>
            <w:pPr/>
            <w:hyperlink r:id="rId97" w:history="1">
              <w:r>
                <w:rPr>
                  <w:color w:val="#410a8c"/>
                  <w:u w:val="single"/>
                </w:rPr>
                <w:t xml:space="preserve">istex</w:t>
              </w:r>
            </w:hyperlink>
          </w:p>
          <w:p>
            <w:pPr/>
            <w:hyperlink r:id="rId94" w:history="1">
              <w:r>
                <w:rPr>
                  <w:color w:val="#410a8c"/>
                  <w:u w:val="single"/>
                </w:rPr>
                <w:t xml:space="preserve">hal-02665674v1</w:t>
              </w:r>
            </w:hyperlink>
          </w:p>
        </w:tc>
      </w:tr>
      <w:tr>
        <w:trPr/>
        <w:tc>
          <w:tcPr>
            <w:noWrap/>
          </w:tcPr>
          <w:p>
            <w:pPr>
              <w:spacing w:after="200"/>
            </w:pPr>
            <w:hyperlink r:id="rId98" w:history="1">
              <w:r>
                <w:rPr>
                  <w:color w:val="1e198e"/>
                  <w:b w:val="1"/>
                  <w:bCs w:val="1"/>
                  <w:u w:val="single"/>
                </w:rPr>
                <w:t xml:space="preserve">Menace de débauchage et incitation des multinationales à la formation de la main-d'œuvre dans les pays hôtes : un modèle théorique.</w:t>
              </w:r>
            </w:hyperlink>
          </w:p>
          <w:p>
            <w:pPr/>
            <w:hyperlink r:id="rId11" w:history="1">
              <w:r>
                <w:rPr>
                  <w:color w:val="#410a8c"/>
                  <w:u w:val="single"/>
                </w:rPr>
                <w:t xml:space="preserve">Abdelhakim Hammoudi</w:t>
              </w:r>
            </w:hyperlink>
            <w:r>
              <w:rPr/>
              <w:t xml:space="preserve">,</w:t>
            </w:r>
            <w:hyperlink r:id="rId64" w:history="1">
              <w:r>
                <w:rPr>
                  <w:color w:val="#410a8c"/>
                  <w:u w:val="single"/>
                </w:rPr>
                <w:t xml:space="preserve">Wadii Hatit</w:t>
              </w:r>
            </w:hyperlink>
          </w:p>
          <w:p>
            <w:pPr/>
            <w:r>
              <w:rPr>
                <w:i w:val="1"/>
                <w:iCs w:val="1"/>
              </w:rPr>
              <w:t xml:space="preserve">Actualite Economique</w:t>
            </w:r>
            <w:r>
              <w:rPr/>
              <w:t xml:space="preserve">, 2008, 84 (2), pp.179-204</w:t>
            </w:r>
          </w:p>
          <w:p>
            <w:pPr/>
            <w:r>
              <w:rPr/>
              <w:t xml:space="preserve">Article dans une revue</w:t>
            </w:r>
          </w:p>
          <w:p>
            <w:pPr/>
            <w:hyperlink r:id="rId98" w:history="1">
              <w:r>
                <w:rPr>
                  <w:color w:val="#410a8c"/>
                  <w:u w:val="single"/>
                </w:rPr>
                <w:t xml:space="preserve">hal-02658815v1</w:t>
              </w:r>
            </w:hyperlink>
          </w:p>
        </w:tc>
      </w:tr>
      <w:tr>
        <w:trPr/>
        <w:tc>
          <w:tcPr>
            <w:noWrap/>
          </w:tcPr>
          <w:p>
            <w:pPr>
              <w:spacing w:after="200"/>
            </w:pPr>
            <w:hyperlink r:id="rId99" w:history="1">
              <w:r>
                <w:rPr>
                  <w:color w:val="1e198e"/>
                  <w:b w:val="1"/>
                  <w:bCs w:val="1"/>
                  <w:u w:val="single"/>
                </w:rPr>
                <w:t xml:space="preserve">Improving the quality of seaside tourism in southern Mediterranean countries: what strategy should be adopted ?</w:t>
              </w:r>
            </w:hyperlink>
          </w:p>
          <w:p>
            <w:pPr/>
            <w:hyperlink r:id="rId100" w:history="1">
              <w:r>
                <w:rPr>
                  <w:color w:val="#410a8c"/>
                  <w:u w:val="single"/>
                </w:rPr>
                <w:t xml:space="preserve">Hélène Djoufelkit-Cottenet</w:t>
              </w:r>
            </w:hyperlink>
            <w:r>
              <w:rPr/>
              <w:t xml:space="preserve">,</w:t>
            </w:r>
            <w:hyperlink r:id="rId11" w:history="1">
              <w:r>
                <w:rPr>
                  <w:color w:val="#410a8c"/>
                  <w:u w:val="single"/>
                </w:rPr>
                <w:t xml:space="preserve">Abdelhakim Hammoudi</w:t>
              </w:r>
            </w:hyperlink>
          </w:p>
          <w:p>
            <w:pPr/>
            <w:r>
              <w:rPr>
                <w:i w:val="1"/>
                <w:iCs w:val="1"/>
              </w:rPr>
              <w:t xml:space="preserve">AFD Research Paper Series</w:t>
            </w:r>
            <w:r>
              <w:rPr/>
              <w:t xml:space="preserve">, 2008, 20, pp.4-8</w:t>
            </w:r>
          </w:p>
          <w:p>
            <w:pPr/>
            <w:r>
              <w:rPr/>
              <w:t xml:space="preserve">Article dans une revue</w:t>
            </w:r>
          </w:p>
          <w:p>
            <w:pPr/>
            <w:hyperlink r:id="rId99" w:history="1">
              <w:r>
                <w:rPr>
                  <w:color w:val="#410a8c"/>
                  <w:u w:val="single"/>
                </w:rPr>
                <w:t xml:space="preserve">hal-02664705v1</w:t>
              </w:r>
            </w:hyperlink>
          </w:p>
        </w:tc>
      </w:tr>
      <w:tr>
        <w:trPr/>
        <w:tc>
          <w:tcPr>
            <w:noWrap/>
          </w:tcPr>
          <w:p>
            <w:pPr>
              <w:spacing w:after="200"/>
            </w:pPr>
            <w:hyperlink r:id="rId101" w:history="1">
              <w:r>
                <w:rPr>
                  <w:color w:val="1e198e"/>
                  <w:b w:val="1"/>
                  <w:bCs w:val="1"/>
                  <w:u w:val="single"/>
                </w:rPr>
                <w:t xml:space="preserve">L'investissement des multinationales dans la formation du capital humain des PVD est-il toujours souhaitable ?</w:t>
              </w:r>
            </w:hyperlink>
          </w:p>
          <w:p>
            <w:pPr/>
            <w:hyperlink r:id="rId11" w:history="1">
              <w:r>
                <w:rPr>
                  <w:color w:val="#410a8c"/>
                  <w:u w:val="single"/>
                </w:rPr>
                <w:t xml:space="preserve">Abdelhakim Hammoudi</w:t>
              </w:r>
            </w:hyperlink>
            <w:r>
              <w:rPr/>
              <w:t xml:space="preserve">,</w:t>
            </w:r>
            <w:hyperlink r:id="rId64" w:history="1">
              <w:r>
                <w:rPr>
                  <w:color w:val="#410a8c"/>
                  <w:u w:val="single"/>
                </w:rPr>
                <w:t xml:space="preserve">Wadii Hatit</w:t>
              </w:r>
            </w:hyperlink>
          </w:p>
          <w:p>
            <w:pPr/>
            <w:r>
              <w:rPr>
                <w:i w:val="1"/>
                <w:iCs w:val="1"/>
              </w:rPr>
              <w:t xml:space="preserve">Région et Développement</w:t>
            </w:r>
            <w:r>
              <w:rPr/>
              <w:t xml:space="preserve">, 2006, 24, pp.196-212</w:t>
            </w:r>
          </w:p>
          <w:p>
            <w:pPr/>
            <w:r>
              <w:rPr/>
              <w:t xml:space="preserve">Article dans une revue</w:t>
            </w:r>
          </w:p>
          <w:p>
            <w:pPr/>
            <w:hyperlink r:id="rId101" w:history="1">
              <w:r>
                <w:rPr>
                  <w:color w:val="#410a8c"/>
                  <w:u w:val="single"/>
                </w:rPr>
                <w:t xml:space="preserve">hal-02656066v1</w:t>
              </w:r>
            </w:hyperlink>
          </w:p>
        </w:tc>
      </w:tr>
      <w:tr>
        <w:trPr/>
        <w:tc>
          <w:tcPr>
            <w:noWrap/>
          </w:tcPr>
          <w:p>
            <w:pPr>
              <w:spacing w:after="200"/>
            </w:pPr>
            <w:hyperlink r:id="rId102" w:history="1">
              <w:r>
                <w:rPr>
                  <w:color w:val="1e198e"/>
                  <w:b w:val="1"/>
                  <w:bCs w:val="1"/>
                  <w:u w:val="single"/>
                </w:rPr>
                <w:t xml:space="preserve">Sécurité sanitaire et normes collectives de distributeurs : impact sur les filières et l'offre alimentaire</w:t>
              </w:r>
            </w:hyperlink>
          </w:p>
          <w:p>
            <w:pPr/>
            <w:hyperlink r:id="rId103" w:history="1">
              <w:r>
                <w:rPr>
                  <w:color w:val="#410a8c"/>
                  <w:u w:val="single"/>
                </w:rPr>
                <w:t xml:space="preserve">Linda Fulponi</w:t>
              </w:r>
            </w:hyperlink>
            <w:r>
              <w:rPr/>
              <w:t xml:space="preserve">,</w:t>
            </w:r>
            <w:hyperlink r:id="rId68" w:history="1">
              <w:r>
                <w:rPr>
                  <w:color w:val="#410a8c"/>
                  <w:u w:val="single"/>
                </w:rPr>
                <w:t xml:space="preserve">Eric E. Giraud-Heraud</w:t>
              </w:r>
            </w:hyperlink>
            <w:r>
              <w:rPr/>
              <w:t xml:space="preserve">,</w:t>
            </w:r>
            <w:hyperlink r:id="rId11" w:history="1">
              <w:r>
                <w:rPr>
                  <w:color w:val="#410a8c"/>
                  <w:u w:val="single"/>
                </w:rPr>
                <w:t xml:space="preserve">Abdelhakim Hammoudi</w:t>
              </w:r>
            </w:hyperlink>
            <w:r>
              <w:rPr/>
              <w:t xml:space="preserve">,</w:t>
            </w:r>
            <w:hyperlink r:id="rId104" w:history="1">
              <w:r>
                <w:rPr>
                  <w:color w:val="#410a8c"/>
                  <w:u w:val="single"/>
                </w:rPr>
                <w:t xml:space="preserve">Egizio Valceschini</w:t>
              </w:r>
            </w:hyperlink>
          </w:p>
          <w:p>
            <w:pPr/>
            <w:r>
              <w:rPr>
                <w:i w:val="1"/>
                <w:iCs w:val="1"/>
              </w:rPr>
              <w:t xml:space="preserve">INRA sciences sociales</w:t>
            </w:r>
            <w:r>
              <w:rPr/>
              <w:t xml:space="preserve">, 2006, 5-6, pp.1-4</w:t>
            </w:r>
          </w:p>
          <w:p>
            <w:pPr/>
            <w:r>
              <w:rPr/>
              <w:t xml:space="preserve">Article dans une revue</w:t>
            </w:r>
          </w:p>
          <w:p>
            <w:pPr/>
            <w:hyperlink r:id="rId102" w:history="1">
              <w:r>
                <w:rPr>
                  <w:color w:val="#410a8c"/>
                  <w:u w:val="single"/>
                </w:rPr>
                <w:t xml:space="preserve">hal-02653362v1</w:t>
              </w:r>
            </w:hyperlink>
          </w:p>
        </w:tc>
      </w:tr>
      <w:tr>
        <w:trPr/>
        <w:tc>
          <w:tcPr>
            <w:noWrap/>
          </w:tcPr>
          <w:p>
            <w:pPr>
              <w:spacing w:after="200"/>
            </w:pPr>
            <w:hyperlink r:id="rId105" w:history="1">
              <w:r>
                <w:rPr>
                  <w:color w:val="1e198e"/>
                  <w:b w:val="1"/>
                  <w:bCs w:val="1"/>
                  <w:u w:val="single"/>
                </w:rPr>
                <w:t xml:space="preserve">Organizzazione dei sistemi territoriali a vocazione agro-alimentare : dalla rete di prossimità geografica alla rete di prossimità virtuale</w:t>
              </w:r>
            </w:hyperlink>
          </w:p>
          <w:p>
            <w:pPr/>
            <w:hyperlink r:id="rId106" w:history="1">
              <w:r>
                <w:rPr>
                  <w:color w:val="#410a8c"/>
                  <w:u w:val="single"/>
                </w:rPr>
                <w:t xml:space="preserve">Gian Paolo Cesaretti</w:t>
              </w:r>
            </w:hyperlink>
            <w:r>
              <w:rPr/>
              <w:t xml:space="preserve">,</w:t>
            </w:r>
            <w:hyperlink r:id="rId107" w:history="1">
              <w:r>
                <w:rPr>
                  <w:color w:val="#410a8c"/>
                  <w:u w:val="single"/>
                </w:rPr>
                <w:t xml:space="preserve">Raul Green</w:t>
              </w:r>
            </w:hyperlink>
            <w:r>
              <w:rPr/>
              <w:t xml:space="preserve">,</w:t>
            </w:r>
            <w:hyperlink r:id="rId11" w:history="1">
              <w:r>
                <w:rPr>
                  <w:color w:val="#410a8c"/>
                  <w:u w:val="single"/>
                </w:rPr>
                <w:t xml:space="preserve">Abdelhakim Hammoudi</w:t>
              </w:r>
            </w:hyperlink>
          </w:p>
          <w:p>
            <w:pPr/>
            <w:r>
              <w:rPr>
                <w:i w:val="1"/>
                <w:iCs w:val="1"/>
              </w:rPr>
              <w:t xml:space="preserve">Economia Agro-alimentare/Food Economy</w:t>
            </w:r>
            <w:r>
              <w:rPr/>
              <w:t xml:space="preserve">, 2006, 10 (2), pp.53-92</w:t>
            </w:r>
          </w:p>
          <w:p>
            <w:pPr/>
            <w:r>
              <w:rPr/>
              <w:t xml:space="preserve">Article dans une revue</w:t>
            </w:r>
          </w:p>
          <w:p>
            <w:pPr/>
            <w:hyperlink r:id="rId105" w:history="1">
              <w:r>
                <w:rPr>
                  <w:color w:val="#410a8c"/>
                  <w:u w:val="single"/>
                </w:rPr>
                <w:t xml:space="preserve">hal-02653556v1</w:t>
              </w:r>
            </w:hyperlink>
          </w:p>
        </w:tc>
      </w:tr>
      <w:tr>
        <w:trPr/>
        <w:tc>
          <w:tcPr>
            <w:noWrap/>
          </w:tcPr>
          <w:p>
            <w:pPr>
              <w:spacing w:after="200"/>
            </w:pPr>
            <w:hyperlink r:id="rId108" w:history="1">
              <w:r>
                <w:rPr>
                  <w:color w:val="1e198e"/>
                  <w:b w:val="1"/>
                  <w:bCs w:val="1"/>
                  <w:u w:val="single"/>
                </w:rPr>
                <w:t xml:space="preserve">Multiproduct firm behaviour in a differentiated market</w:t>
              </w:r>
            </w:hyperlink>
          </w:p>
          <w:p>
            <w:pPr/>
            <w:hyperlink r:id="rId68" w:history="1">
              <w:r>
                <w:rPr>
                  <w:color w:val="#410a8c"/>
                  <w:u w:val="single"/>
                </w:rPr>
                <w:t xml:space="preserve">Eric E. Giraud-Heraud</w:t>
              </w:r>
            </w:hyperlink>
            <w:r>
              <w:rPr/>
              <w:t xml:space="preserve">,</w:t>
            </w:r>
            <w:hyperlink r:id="rId109" w:history="1">
              <w:r>
                <w:rPr>
                  <w:color w:val="#410a8c"/>
                  <w:u w:val="single"/>
                </w:rPr>
                <w:t xml:space="preserve">H. Hammoudi</w:t>
              </w:r>
            </w:hyperlink>
            <w:r>
              <w:rPr/>
              <w:t xml:space="preserve">,</w:t>
            </w:r>
            <w:hyperlink r:id="rId110" w:history="1">
              <w:r>
                <w:rPr>
                  <w:color w:val="#410a8c"/>
                  <w:u w:val="single"/>
                </w:rPr>
                <w:t xml:space="preserve">M. Mokrane</w:t>
              </w:r>
            </w:hyperlink>
          </w:p>
          <w:p>
            <w:pPr/>
            <w:r>
              <w:rPr>
                <w:i w:val="1"/>
                <w:iCs w:val="1"/>
              </w:rPr>
              <w:t xml:space="preserve">The Canadian Journal of Economics </w:t>
            </w:r>
            <w:r>
              <w:rPr/>
              <w:t xml:space="preserve">, 2003, 36 (1), pp.40-61</w:t>
            </w:r>
          </w:p>
          <w:p>
            <w:pPr/>
            <w:r>
              <w:rPr/>
              <w:t xml:space="preserve">Article dans une revue</w:t>
            </w:r>
          </w:p>
          <w:p>
            <w:pPr/>
            <w:hyperlink r:id="rId108" w:history="1">
              <w:r>
                <w:rPr>
                  <w:color w:val="#410a8c"/>
                  <w:u w:val="single"/>
                </w:rPr>
                <w:t xml:space="preserve">hal-02675584v1</w:t>
              </w:r>
            </w:hyperlink>
          </w:p>
        </w:tc>
      </w:tr>
      <w:tr>
        <w:trPr/>
        <w:tc>
          <w:tcPr>
            <w:noWrap/>
          </w:tcPr>
          <w:p>
            <w:pPr>
              <w:spacing w:after="200"/>
            </w:pPr>
            <w:hyperlink r:id="rId111" w:history="1">
              <w:r>
                <w:rPr>
                  <w:color w:val="1e198e"/>
                  <w:b w:val="1"/>
                  <w:bCs w:val="1"/>
                  <w:u w:val="single"/>
                </w:rPr>
                <w:t xml:space="preserve">Barrières fiscales et commerce international : l'exemple des vins et spiritueux</w:t>
              </w:r>
            </w:hyperlink>
          </w:p>
          <w:p>
            <w:pPr/>
            <w:hyperlink r:id="rId112" w:history="1">
              <w:r>
                <w:rPr>
                  <w:color w:val="#410a8c"/>
                  <w:u w:val="single"/>
                </w:rPr>
                <w:t xml:space="preserve">C. Arnaud</w:t>
              </w:r>
            </w:hyperlink>
            <w:r>
              <w:rPr/>
              <w:t xml:space="preserve">,</w:t>
            </w:r>
            <w:hyperlink r:id="rId68" w:history="1">
              <w:r>
                <w:rPr>
                  <w:color w:val="#410a8c"/>
                  <w:u w:val="single"/>
                </w:rPr>
                <w:t xml:space="preserve">Eric E. Giraud-Heraud</w:t>
              </w:r>
            </w:hyperlink>
            <w:r>
              <w:rPr/>
              <w:t xml:space="preserve">,</w:t>
            </w:r>
            <w:hyperlink r:id="rId109" w:history="1">
              <w:r>
                <w:rPr>
                  <w:color w:val="#410a8c"/>
                  <w:u w:val="single"/>
                </w:rPr>
                <w:t xml:space="preserve">H. Hammoudi</w:t>
              </w:r>
            </w:hyperlink>
          </w:p>
          <w:p>
            <w:pPr/>
            <w:r>
              <w:rPr>
                <w:i w:val="1"/>
                <w:iCs w:val="1"/>
              </w:rPr>
              <w:t xml:space="preserve">Économie rurale</w:t>
            </w:r>
            <w:r>
              <w:rPr/>
              <w:t xml:space="preserve">, 2002, 267, pp.79-90</w:t>
            </w:r>
          </w:p>
          <w:p>
            <w:pPr/>
            <w:r>
              <w:rPr/>
              <w:t xml:space="preserve">Article dans une revue</w:t>
            </w:r>
          </w:p>
          <w:p>
            <w:pPr/>
            <w:hyperlink r:id="rId111" w:history="1">
              <w:r>
                <w:rPr>
                  <w:color w:val="#410a8c"/>
                  <w:u w:val="single"/>
                </w:rPr>
                <w:t xml:space="preserve">hal-02671457v1</w:t>
              </w:r>
            </w:hyperlink>
          </w:p>
        </w:tc>
      </w:tr>
      <w:tr>
        <w:trPr/>
        <w:tc>
          <w:tcPr>
            <w:noWrap/>
          </w:tcPr>
          <w:p>
            <w:pPr>
              <w:spacing w:after="200"/>
            </w:pPr>
            <w:hyperlink r:id="rId113" w:history="1">
              <w:r>
                <w:rPr>
                  <w:color w:val="1e198e"/>
                  <w:b w:val="1"/>
                  <w:bCs w:val="1"/>
                  <w:u w:val="single"/>
                </w:rPr>
                <w:t xml:space="preserve">Union douanière et coordination des échanges</w:t>
              </w:r>
            </w:hyperlink>
          </w:p>
          <w:p>
            <w:pPr/>
            <w:hyperlink r:id="rId68" w:history="1">
              <w:r>
                <w:rPr>
                  <w:color w:val="#410a8c"/>
                  <w:u w:val="single"/>
                </w:rPr>
                <w:t xml:space="preserve">Eric E. Giraud-Heraud</w:t>
              </w:r>
            </w:hyperlink>
            <w:r>
              <w:rPr/>
              <w:t xml:space="preserve">,</w:t>
            </w:r>
            <w:hyperlink r:id="rId109" w:history="1">
              <w:r>
                <w:rPr>
                  <w:color w:val="#410a8c"/>
                  <w:u w:val="single"/>
                </w:rPr>
                <w:t xml:space="preserve">H. Hammoudi</w:t>
              </w:r>
            </w:hyperlink>
            <w:r>
              <w:rPr/>
              <w:t xml:space="preserve">,</w:t>
            </w:r>
            <w:hyperlink r:id="rId114" w:history="1">
              <w:r>
                <w:rPr>
                  <w:color w:val="#410a8c"/>
                  <w:u w:val="single"/>
                </w:rPr>
                <w:t xml:space="preserve">A. Schiavina</w:t>
              </w:r>
            </w:hyperlink>
          </w:p>
          <w:p>
            <w:pPr/>
            <w:r>
              <w:rPr>
                <w:i w:val="1"/>
                <w:iCs w:val="1"/>
              </w:rPr>
              <w:t xml:space="preserve">Annales d'Economie et de Statistique</w:t>
            </w:r>
            <w:r>
              <w:rPr/>
              <w:t xml:space="preserve">, 1998, 52, pp.137-161</w:t>
            </w:r>
          </w:p>
          <w:p>
            <w:pPr/>
            <w:r>
              <w:rPr/>
              <w:t xml:space="preserve">Article dans une revue</w:t>
            </w:r>
          </w:p>
          <w:p>
            <w:pPr/>
            <w:hyperlink r:id="rId113" w:history="1">
              <w:r>
                <w:rPr>
                  <w:color w:val="#410a8c"/>
                  <w:u w:val="single"/>
                </w:rPr>
                <w:t xml:space="preserve">hal-02690966v1</w:t>
              </w:r>
            </w:hyperlink>
          </w:p>
        </w:tc>
      </w:tr>
    </w:tbl>
    <w:p>
      <w:pPr>
        <w:spacing w:before="200"/>
      </w:pPr>
    </w:p>
    <w:p>
      <w:pPr>
        <w:pStyle w:val="Heading2"/>
      </w:pPr>
      <w:r>
        <w:rPr>
          <w:color w:val="1e198e"/>
          <w:b w:val="1"/>
          <w:bCs w:val="1"/>
        </w:rPr>
        <w:t xml:space="preserve">Communication dans un congrès (14)</w:t>
      </w:r>
    </w:p>
    <w:p>
      <w:pPr>
        <w:spacing w:after="100"/>
      </w:pPr>
    </w:p>
    <w:tbl>
      <w:tblGrid>
        <w:gridCol/>
      </w:tblGrid>
      <w:tblPr>
        <w:tblW w:w="0" w:type="auto"/>
        <w:tblLayout w:type="autofit"/>
      </w:tblPr>
      <w:tr>
        <w:trPr/>
        <w:tc>
          <w:tcPr>
            <w:noWrap/>
          </w:tcPr>
          <w:p>
            <w:pPr>
              <w:spacing w:after="200"/>
            </w:pPr>
            <w:hyperlink r:id="rId115" w:history="1">
              <w:r>
                <w:rPr>
                  <w:color w:val="1e198e"/>
                  <w:b w:val="1"/>
                  <w:bCs w:val="1"/>
                  <w:u w:val="single"/>
                </w:rPr>
                <w:t xml:space="preserve">On the effectiveness of private food standards</w:t>
              </w:r>
            </w:hyperlink>
          </w:p>
          <w:p>
            <w:pPr/>
            <w:hyperlink r:id="rId68" w:history="1">
              <w:r>
                <w:rPr>
                  <w:color w:val="#410a8c"/>
                  <w:u w:val="single"/>
                </w:rPr>
                <w:t xml:space="preserve">Eric E. Giraud-Heraud</w:t>
              </w:r>
            </w:hyperlink>
            <w:r>
              <w:rPr/>
              <w:t xml:space="preserve">,</w:t>
            </w:r>
            <w:hyperlink r:id="rId55" w:history="1">
              <w:r>
                <w:rPr>
                  <w:color w:val="#410a8c"/>
                  <w:u w:val="single"/>
                </w:rPr>
                <w:t xml:space="preserve">Cristina Grazia</w:t>
              </w:r>
            </w:hyperlink>
            <w:r>
              <w:rPr/>
              <w:t xml:space="preserve">,</w:t>
            </w:r>
            <w:hyperlink r:id="rId11" w:history="1">
              <w:r>
                <w:rPr>
                  <w:color w:val="#410a8c"/>
                  <w:u w:val="single"/>
                </w:rPr>
                <w:t xml:space="preserve">Abdelhakim Hammoudi</w:t>
              </w:r>
            </w:hyperlink>
          </w:p>
          <w:p>
            <w:pPr/>
            <w:r>
              <w:rPr>
                <w:i w:val="1"/>
                <w:iCs w:val="1"/>
              </w:rPr>
              <w:t xml:space="preserve">2011 ASSET Annual meeting</w:t>
            </w:r>
            <w:r>
              <w:rPr/>
              <w:t xml:space="preserve">, Association of Southern-European Economic Theorists (ASSET). INT., Oct 2011, Evora, Portugal. 36 p</w:t>
            </w:r>
          </w:p>
          <w:p>
            <w:pPr/>
            <w:r>
              <w:rPr/>
              <w:t xml:space="preserve">Communication dans un congrès</w:t>
            </w:r>
          </w:p>
          <w:p>
            <w:pPr/>
            <w:hyperlink r:id="rId115" w:history="1">
              <w:r>
                <w:rPr>
                  <w:color w:val="#410a8c"/>
                  <w:u w:val="single"/>
                </w:rPr>
                <w:t xml:space="preserve">hal-02806641v1</w:t>
              </w:r>
            </w:hyperlink>
          </w:p>
        </w:tc>
      </w:tr>
      <w:tr>
        <w:trPr/>
        <w:tc>
          <w:tcPr>
            <w:noWrap/>
          </w:tcPr>
          <w:p>
            <w:pPr>
              <w:spacing w:after="200"/>
            </w:pPr>
            <w:hyperlink r:id="rId116" w:history="1">
              <w:r>
                <w:rPr>
                  <w:color w:val="1e198e"/>
                  <w:b w:val="1"/>
                  <w:bCs w:val="1"/>
                  <w:u w:val="single"/>
                </w:rPr>
                <w:t xml:space="preserve">On the effectiveness of private food standards</w:t>
              </w:r>
            </w:hyperlink>
          </w:p>
          <w:p>
            <w:pPr/>
            <w:hyperlink r:id="rId68" w:history="1">
              <w:r>
                <w:rPr>
                  <w:color w:val="#410a8c"/>
                  <w:u w:val="single"/>
                </w:rPr>
                <w:t xml:space="preserve">Eric E. Giraud-Heraud</w:t>
              </w:r>
            </w:hyperlink>
            <w:r>
              <w:rPr/>
              <w:t xml:space="preserve">,</w:t>
            </w:r>
            <w:hyperlink r:id="rId55" w:history="1">
              <w:r>
                <w:rPr>
                  <w:color w:val="#410a8c"/>
                  <w:u w:val="single"/>
                </w:rPr>
                <w:t xml:space="preserve">Cristina Grazia</w:t>
              </w:r>
            </w:hyperlink>
            <w:r>
              <w:rPr/>
              <w:t xml:space="preserve">,</w:t>
            </w:r>
            <w:hyperlink r:id="rId11" w:history="1">
              <w:r>
                <w:rPr>
                  <w:color w:val="#410a8c"/>
                  <w:u w:val="single"/>
                </w:rPr>
                <w:t xml:space="preserve">Abdelhakim Hammoudi</w:t>
              </w:r>
            </w:hyperlink>
          </w:p>
          <w:p>
            <w:pPr/>
            <w:r>
              <w:rPr>
                <w:i w:val="1"/>
                <w:iCs w:val="1"/>
              </w:rPr>
              <w:t xml:space="preserve">1. Joint EAAE/AAEA Seminar</w:t>
            </w:r>
            <w:r>
              <w:rPr/>
              <w:t xml:space="preserve">, European Association of Agricultural Economists (EAAE). INT.; European Association of Agricultural Economists (EAAE). INT., Sep 2010, Munich, Germany. n.p</w:t>
            </w:r>
          </w:p>
          <w:p>
            <w:pPr/>
            <w:r>
              <w:rPr/>
              <w:t xml:space="preserve">Communication dans un congrès</w:t>
            </w:r>
          </w:p>
          <w:p>
            <w:pPr/>
            <w:hyperlink r:id="rId116" w:history="1">
              <w:r>
                <w:rPr>
                  <w:color w:val="#410a8c"/>
                  <w:u w:val="single"/>
                </w:rPr>
                <w:t xml:space="preserve">hal-02818972v1</w:t>
              </w:r>
            </w:hyperlink>
          </w:p>
        </w:tc>
      </w:tr>
      <w:tr>
        <w:trPr/>
        <w:tc>
          <w:tcPr>
            <w:noWrap/>
          </w:tcPr>
          <w:p>
            <w:pPr>
              <w:spacing w:after="200"/>
            </w:pPr>
            <w:hyperlink r:id="rId117" w:history="1">
              <w:r>
                <w:rPr>
                  <w:color w:val="1e198e"/>
                  <w:b w:val="1"/>
                  <w:bCs w:val="1"/>
                  <w:u w:val="single"/>
                </w:rPr>
                <w:t xml:space="preserve">Firms' responses to nutritional policies</w:t>
              </w:r>
            </w:hyperlink>
          </w:p>
          <w:p>
            <w:pPr/>
            <w:hyperlink r:id="rId77" w:history="1">
              <w:r>
                <w:rPr>
                  <w:color w:val="#410a8c"/>
                  <w:u w:val="single"/>
                </w:rPr>
                <w:t xml:space="preserve">Sabine Duvaleix-Treguer</w:t>
              </w:r>
            </w:hyperlink>
            <w:r>
              <w:rPr/>
              <w:t xml:space="preserve">,</w:t>
            </w:r>
            <w:hyperlink r:id="rId109" w:history="1">
              <w:r>
                <w:rPr>
                  <w:color w:val="#410a8c"/>
                  <w:u w:val="single"/>
                </w:rPr>
                <w:t xml:space="preserve">H. Hammoudi</w:t>
              </w:r>
            </w:hyperlink>
            <w:r>
              <w:rPr/>
              <w:t xml:space="preserve">,</w:t>
            </w:r>
            <w:hyperlink r:id="rId78" w:history="1">
              <w:r>
                <w:rPr>
                  <w:color w:val="#410a8c"/>
                  <w:u w:val="single"/>
                </w:rPr>
                <w:t xml:space="preserve">L. Rouached</w:t>
              </w:r>
            </w:hyperlink>
            <w:r>
              <w:rPr/>
              <w:t xml:space="preserve">,</w:t>
            </w:r>
            <w:hyperlink r:id="rId70" w:history="1">
              <w:r>
                <w:rPr>
                  <w:color w:val="#410a8c"/>
                  <w:u w:val="single"/>
                </w:rPr>
                <w:t xml:space="preserve">Louis-Georges Soler</w:t>
              </w:r>
            </w:hyperlink>
          </w:p>
          <w:p>
            <w:pPr/>
            <w:r>
              <w:rPr>
                <w:i w:val="1"/>
                <w:iCs w:val="1"/>
              </w:rPr>
              <w:t xml:space="preserve">115th Joint EAAE/AAEA Seminar</w:t>
            </w:r>
            <w:r>
              <w:rPr/>
              <w:t xml:space="preserve">, Sep 2010, Freising-Weihenstephan (DE), Germany</w:t>
            </w:r>
          </w:p>
          <w:p>
            <w:pPr/>
            <w:r>
              <w:rPr/>
              <w:t xml:space="preserve">Communication dans un congrès</w:t>
            </w:r>
          </w:p>
          <w:p>
            <w:pPr/>
            <w:hyperlink r:id="rId117" w:history="1">
              <w:r>
                <w:rPr>
                  <w:color w:val="#410a8c"/>
                  <w:u w:val="single"/>
                </w:rPr>
                <w:t xml:space="preserve">hal-00729512v1</w:t>
              </w:r>
            </w:hyperlink>
          </w:p>
        </w:tc>
      </w:tr>
      <w:tr>
        <w:trPr/>
        <w:tc>
          <w:tcPr>
            <w:noWrap/>
          </w:tcPr>
          <w:p>
            <w:pPr>
              <w:spacing w:after="200"/>
            </w:pPr>
            <w:hyperlink r:id="rId118" w:history="1">
              <w:r>
                <w:rPr>
                  <w:color w:val="1e198e"/>
                  <w:b w:val="1"/>
                  <w:bCs w:val="1"/>
                  <w:u w:val="single"/>
                </w:rPr>
                <w:t xml:space="preserve">Effects of category management on producer-retailer relationships</w:t>
              </w:r>
            </w:hyperlink>
          </w:p>
          <w:p>
            <w:pPr/>
            <w:hyperlink r:id="rId119" w:history="1">
              <w:r>
                <w:rPr>
                  <w:color w:val="#410a8c"/>
                  <w:u w:val="single"/>
                </w:rPr>
                <w:t xml:space="preserve">Vincent Hovelaque</w:t>
              </w:r>
            </w:hyperlink>
            <w:r>
              <w:rPr/>
              <w:t xml:space="preserve">,</w:t>
            </w:r>
            <w:hyperlink r:id="rId70" w:history="1">
              <w:r>
                <w:rPr>
                  <w:color w:val="#410a8c"/>
                  <w:u w:val="single"/>
                </w:rPr>
                <w:t xml:space="preserve">Louis-Georges Soler</w:t>
              </w:r>
            </w:hyperlink>
            <w:r>
              <w:rPr/>
              <w:t xml:space="preserve">,</w:t>
            </w:r>
            <w:hyperlink r:id="rId11" w:history="1">
              <w:r>
                <w:rPr>
                  <w:color w:val="#410a8c"/>
                  <w:u w:val="single"/>
                </w:rPr>
                <w:t xml:space="preserve">Abdelhakim Hammoudi</w:t>
              </w:r>
            </w:hyperlink>
          </w:p>
          <w:p>
            <w:pPr/>
            <w:r>
              <w:rPr>
                <w:i w:val="1"/>
                <w:iCs w:val="1"/>
              </w:rPr>
              <w:t xml:space="preserve">113. EAAE Seminar "A resilient European Food Industry and Food Chain in a Challenge World"</w:t>
            </w:r>
            <w:r>
              <w:rPr/>
              <w:t xml:space="preserve">, European Association of Agricultural Economists (EAAE). INT., Sep 2009, Chania, Greece. 8 p</w:t>
            </w:r>
          </w:p>
          <w:p>
            <w:pPr/>
            <w:r>
              <w:rPr/>
              <w:t xml:space="preserve">Communication dans un congrès</w:t>
            </w:r>
          </w:p>
          <w:p>
            <w:pPr/>
            <w:hyperlink r:id="rId118" w:history="1">
              <w:r>
                <w:rPr>
                  <w:color w:val="#410a8c"/>
                  <w:u w:val="single"/>
                </w:rPr>
                <w:t xml:space="preserve">hal-01462535v1</w:t>
              </w:r>
            </w:hyperlink>
          </w:p>
        </w:tc>
      </w:tr>
      <w:tr>
        <w:trPr/>
        <w:tc>
          <w:tcPr>
            <w:noWrap/>
          </w:tcPr>
          <w:p>
            <w:pPr>
              <w:spacing w:after="200"/>
            </w:pPr>
            <w:hyperlink r:id="rId120" w:history="1">
              <w:r>
                <w:rPr>
                  <w:color w:val="1e198e"/>
                  <w:b w:val="1"/>
                  <w:bCs w:val="1"/>
                  <w:u w:val="single"/>
                </w:rPr>
                <w:t xml:space="preserve">GM/non GM coexistence and admixture monitoring in chains</w:t>
              </w:r>
            </w:hyperlink>
          </w:p>
          <w:p>
            <w:pPr/>
            <w:hyperlink r:id="rId11" w:history="1">
              <w:r>
                <w:rPr>
                  <w:color w:val="#410a8c"/>
                  <w:u w:val="single"/>
                </w:rPr>
                <w:t xml:space="preserve">Abdelhakim Hammoudi</w:t>
              </w:r>
            </w:hyperlink>
            <w:r>
              <w:rPr/>
              <w:t xml:space="preserve">,</w:t>
            </w:r>
            <w:hyperlink r:id="rId121" w:history="1">
              <w:r>
                <w:rPr>
                  <w:color w:val="#410a8c"/>
                  <w:u w:val="single"/>
                </w:rPr>
                <w:t xml:space="preserve">Huong Hue Nguyen</w:t>
              </w:r>
            </w:hyperlink>
            <w:r>
              <w:rPr/>
              <w:t xml:space="preserve">,</w:t>
            </w:r>
            <w:hyperlink r:id="rId70" w:history="1">
              <w:r>
                <w:rPr>
                  <w:color w:val="#410a8c"/>
                  <w:u w:val="single"/>
                </w:rPr>
                <w:t xml:space="preserve">Louis-Georges Soler</w:t>
              </w:r>
            </w:hyperlink>
          </w:p>
          <w:p>
            <w:pPr/>
            <w:r>
              <w:rPr>
                <w:i w:val="1"/>
                <w:iCs w:val="1"/>
              </w:rPr>
              <w:t xml:space="preserve">57. Congrès de l'AFSE</w:t>
            </w:r>
            <w:r>
              <w:rPr/>
              <w:t xml:space="preserve">, Association Française de Science Economique (AFSE). FRA., Sep 2008, Paris, France. 25 p</w:t>
            </w:r>
          </w:p>
          <w:p>
            <w:pPr/>
            <w:r>
              <w:rPr/>
              <w:t xml:space="preserve">Communication dans un congrès</w:t>
            </w:r>
          </w:p>
          <w:p>
            <w:pPr/>
            <w:hyperlink r:id="rId120" w:history="1">
              <w:r>
                <w:rPr>
                  <w:color w:val="#410a8c"/>
                  <w:u w:val="single"/>
                </w:rPr>
                <w:t xml:space="preserve">hal-02815678v1</w:t>
              </w:r>
            </w:hyperlink>
          </w:p>
        </w:tc>
      </w:tr>
      <w:tr>
        <w:trPr/>
        <w:tc>
          <w:tcPr>
            <w:noWrap/>
          </w:tcPr>
          <w:p>
            <w:pPr>
              <w:spacing w:after="200"/>
            </w:pPr>
            <w:hyperlink r:id="rId122" w:history="1">
              <w:r>
                <w:rPr>
                  <w:color w:val="1e198e"/>
                  <w:b w:val="1"/>
                  <w:bCs w:val="1"/>
                  <w:u w:val="single"/>
                </w:rPr>
                <w:t xml:space="preserve">Les apports de la théorie des jeux au management stratégique</w:t>
              </w:r>
            </w:hyperlink>
          </w:p>
          <w:p>
            <w:pPr/>
            <w:hyperlink r:id="rId88" w:history="1">
              <w:r>
                <w:rPr>
                  <w:color w:val="#410a8c"/>
                  <w:u w:val="single"/>
                </w:rPr>
                <w:t xml:space="preserve">Nabyla Daidj</w:t>
              </w:r>
            </w:hyperlink>
            <w:r>
              <w:rPr/>
              <w:t xml:space="preserve">,</w:t>
            </w:r>
            <w:hyperlink r:id="rId11" w:history="1">
              <w:r>
                <w:rPr>
                  <w:color w:val="#410a8c"/>
                  <w:u w:val="single"/>
                </w:rPr>
                <w:t xml:space="preserve">Abdelhakim Hammoudi</w:t>
              </w:r>
            </w:hyperlink>
          </w:p>
          <w:p>
            <w:pPr/>
            <w:r>
              <w:rPr>
                <w:i w:val="1"/>
                <w:iCs w:val="1"/>
              </w:rPr>
              <w:t xml:space="preserve">AIMS 2008 : XVIIe conférence de l'Association Internationale de Management Stratégique</w:t>
            </w:r>
            <w:r>
              <w:rPr/>
              <w:t xml:space="preserve">, May 2008, Nice, France</w:t>
            </w:r>
          </w:p>
          <w:p>
            <w:pPr/>
            <w:r>
              <w:rPr/>
              <w:t xml:space="preserve">Communication dans un congrès</w:t>
            </w:r>
          </w:p>
          <w:p>
            <w:pPr/>
            <w:hyperlink r:id="rId122" w:history="1">
              <w:r>
                <w:rPr>
                  <w:color w:val="#410a8c"/>
                  <w:u w:val="single"/>
                </w:rPr>
                <w:t xml:space="preserve">hal-02515806v1</w:t>
              </w:r>
            </w:hyperlink>
          </w:p>
        </w:tc>
      </w:tr>
      <w:tr>
        <w:trPr/>
        <w:tc>
          <w:tcPr>
            <w:noWrap/>
          </w:tcPr>
          <w:p>
            <w:pPr>
              <w:spacing w:after="200"/>
            </w:pPr>
            <w:hyperlink r:id="rId123" w:history="1">
              <w:r>
                <w:rPr>
                  <w:color w:val="1e198e"/>
                  <w:b w:val="1"/>
                  <w:bCs w:val="1"/>
                  <w:u w:val="single"/>
                </w:rPr>
                <w:t xml:space="preserve">Coexistence in GM and non-GM supply chains: public policy and private strategies. A theoretical model</w:t>
              </w:r>
            </w:hyperlink>
          </w:p>
          <w:p>
            <w:pPr/>
            <w:hyperlink r:id="rId11" w:history="1">
              <w:r>
                <w:rPr>
                  <w:color w:val="#410a8c"/>
                  <w:u w:val="single"/>
                </w:rPr>
                <w:t xml:space="preserve">Abdelhakim Hammoudi</w:t>
              </w:r>
            </w:hyperlink>
            <w:r>
              <w:rPr/>
              <w:t xml:space="preserve">,</w:t>
            </w:r>
            <w:hyperlink r:id="rId121" w:history="1">
              <w:r>
                <w:rPr>
                  <w:color w:val="#410a8c"/>
                  <w:u w:val="single"/>
                </w:rPr>
                <w:t xml:space="preserve">Huong Hue Nguyen</w:t>
              </w:r>
            </w:hyperlink>
            <w:r>
              <w:rPr/>
              <w:t xml:space="preserve">,</w:t>
            </w:r>
            <w:hyperlink r:id="rId70" w:history="1">
              <w:r>
                <w:rPr>
                  <w:color w:val="#410a8c"/>
                  <w:u w:val="single"/>
                </w:rPr>
                <w:t xml:space="preserve">Louis-Georges Soler</w:t>
              </w:r>
            </w:hyperlink>
            <w:r>
              <w:rPr/>
              <w:t xml:space="preserve">,</w:t>
            </w:r>
            <w:hyperlink r:id="rId124" w:history="1">
              <w:r>
                <w:rPr>
                  <w:color w:val="#410a8c"/>
                  <w:u w:val="single"/>
                </w:rPr>
                <w:t xml:space="preserve">Aurelie Trouillier</w:t>
              </w:r>
            </w:hyperlink>
            <w:r>
              <w:rPr/>
              <w:t xml:space="preserve">,</w:t>
            </w:r>
            <w:hyperlink r:id="rId125" w:history="1">
              <w:r>
                <w:rPr>
                  <w:color w:val="#410a8c"/>
                  <w:u w:val="single"/>
                </w:rPr>
                <w:t xml:space="preserve">. Joint Research Center</w:t>
              </w:r>
            </w:hyperlink>
          </w:p>
          <w:p>
            <w:pPr/>
            <w:r>
              <w:rPr>
                <w:i w:val="1"/>
                <w:iCs w:val="1"/>
              </w:rPr>
              <w:t xml:space="preserve">3. International conference on Coexistence between genetically-modified (GM) and non-GM based agricultural supply chains</w:t>
            </w:r>
            <w:r>
              <w:rPr/>
              <w:t xml:space="preserve">, Nov 2007, Séville, Spain. 25 p</w:t>
            </w:r>
          </w:p>
          <w:p>
            <w:pPr/>
            <w:r>
              <w:rPr/>
              <w:t xml:space="preserve">Communication dans un congrès</w:t>
            </w:r>
          </w:p>
          <w:p>
            <w:pPr/>
            <w:hyperlink r:id="rId123" w:history="1">
              <w:r>
                <w:rPr>
                  <w:color w:val="#410a8c"/>
                  <w:u w:val="single"/>
                </w:rPr>
                <w:t xml:space="preserve">hal-02821158v1</w:t>
              </w:r>
            </w:hyperlink>
          </w:p>
        </w:tc>
      </w:tr>
      <w:tr>
        <w:trPr/>
        <w:tc>
          <w:tcPr>
            <w:noWrap/>
          </w:tcPr>
          <w:p>
            <w:pPr>
              <w:spacing w:after="200"/>
            </w:pPr>
            <w:hyperlink r:id="rId126" w:history="1">
              <w:r>
                <w:rPr>
                  <w:color w:val="1e198e"/>
                  <w:b w:val="1"/>
                  <w:bCs w:val="1"/>
                  <w:u w:val="single"/>
                </w:rPr>
                <w:t xml:space="preserve">L'investissement des multinationales dans la formation du capital humain des PVD est-il toujours souhaitable ?</w:t>
              </w:r>
            </w:hyperlink>
          </w:p>
          <w:p>
            <w:pPr/>
            <w:hyperlink r:id="rId109" w:history="1">
              <w:r>
                <w:rPr>
                  <w:color w:val="#410a8c"/>
                  <w:u w:val="single"/>
                </w:rPr>
                <w:t xml:space="preserve">H. Hammoudi</w:t>
              </w:r>
            </w:hyperlink>
            <w:r>
              <w:rPr/>
              <w:t xml:space="preserve">,</w:t>
            </w:r>
            <w:hyperlink r:id="rId127" w:history="1">
              <w:r>
                <w:rPr>
                  <w:color w:val="#410a8c"/>
                  <w:u w:val="single"/>
                </w:rPr>
                <w:t xml:space="preserve">W. Hatit</w:t>
              </w:r>
            </w:hyperlink>
          </w:p>
          <w:p>
            <w:pPr/>
            <w:r>
              <w:rPr>
                <w:i w:val="1"/>
                <w:iCs w:val="1"/>
              </w:rPr>
              <w:t xml:space="preserve">Journées de l'AFSE : L'économie du développement et de la transition</w:t>
            </w:r>
            <w:r>
              <w:rPr/>
              <w:t xml:space="preserve">, May 2005, Clermont-Ferrand, France. 21 p</w:t>
            </w:r>
          </w:p>
          <w:p>
            <w:pPr/>
            <w:r>
              <w:rPr/>
              <w:t xml:space="preserve">Communication dans un congrès</w:t>
            </w:r>
          </w:p>
          <w:p>
            <w:pPr/>
            <w:hyperlink r:id="rId126" w:history="1">
              <w:r>
                <w:rPr>
                  <w:color w:val="#410a8c"/>
                  <w:u w:val="single"/>
                </w:rPr>
                <w:t xml:space="preserve">hal-02830853v1</w:t>
              </w:r>
            </w:hyperlink>
          </w:p>
        </w:tc>
      </w:tr>
      <w:tr>
        <w:trPr/>
        <w:tc>
          <w:tcPr>
            <w:noWrap/>
          </w:tcPr>
          <w:p>
            <w:pPr>
              <w:spacing w:after="200"/>
            </w:pPr>
            <w:hyperlink r:id="rId128" w:history="1">
              <w:r>
                <w:rPr>
                  <w:color w:val="1e198e"/>
                  <w:b w:val="1"/>
                  <w:bCs w:val="1"/>
                  <w:u w:val="single"/>
                </w:rPr>
                <w:t xml:space="preserve">Retailer-led regulation of food safety : back to spot markets ?</w:t>
              </w:r>
            </w:hyperlink>
          </w:p>
          <w:p>
            <w:pPr/>
            <w:hyperlink r:id="rId68" w:history="1">
              <w:r>
                <w:rPr>
                  <w:color w:val="#410a8c"/>
                  <w:u w:val="single"/>
                </w:rPr>
                <w:t xml:space="preserve">Eric E. Giraud-Heraud</w:t>
              </w:r>
            </w:hyperlink>
            <w:r>
              <w:rPr/>
              <w:t xml:space="preserve">,</w:t>
            </w:r>
            <w:hyperlink r:id="rId109" w:history="1">
              <w:r>
                <w:rPr>
                  <w:color w:val="#410a8c"/>
                  <w:u w:val="single"/>
                </w:rPr>
                <w:t xml:space="preserve">H. Hammoudi</w:t>
              </w:r>
            </w:hyperlink>
            <w:r>
              <w:rPr/>
              <w:t xml:space="preserve">,</w:t>
            </w:r>
            <w:hyperlink r:id="rId70" w:history="1">
              <w:r>
                <w:rPr>
                  <w:color w:val="#410a8c"/>
                  <w:u w:val="single"/>
                </w:rPr>
                <w:t xml:space="preserve">Louis-Georges Soler</w:t>
              </w:r>
            </w:hyperlink>
          </w:p>
          <w:p>
            <w:pPr/>
            <w:r>
              <w:rPr>
                <w:i w:val="1"/>
                <w:iCs w:val="1"/>
              </w:rPr>
              <w:t xml:space="preserve">11. International congress of the EAAE : The future of rural Europe in the global agri-food system</w:t>
            </w:r>
            <w:r>
              <w:rPr/>
              <w:t xml:space="preserve">, Aug 2005, Copenhague, Denmark. 17 p</w:t>
            </w:r>
          </w:p>
          <w:p>
            <w:pPr/>
            <w:r>
              <w:rPr/>
              <w:t xml:space="preserve">Communication dans un congrès</w:t>
            </w:r>
          </w:p>
          <w:p>
            <w:pPr/>
            <w:hyperlink r:id="rId128" w:history="1">
              <w:r>
                <w:rPr>
                  <w:color w:val="#410a8c"/>
                  <w:u w:val="single"/>
                </w:rPr>
                <w:t xml:space="preserve">hal-02829767v1</w:t>
              </w:r>
            </w:hyperlink>
          </w:p>
        </w:tc>
      </w:tr>
      <w:tr>
        <w:trPr/>
        <w:tc>
          <w:tcPr>
            <w:noWrap/>
          </w:tcPr>
          <w:p>
            <w:pPr>
              <w:spacing w:after="200"/>
            </w:pPr>
            <w:hyperlink r:id="rId129" w:history="1">
              <w:r>
                <w:rPr>
                  <w:color w:val="1e198e"/>
                  <w:b w:val="1"/>
                  <w:bCs w:val="1"/>
                  <w:u w:val="single"/>
                </w:rPr>
                <w:t xml:space="preserve">Impacts of the asymmetry on the stability of research joint venture cartels</w:t>
              </w:r>
            </w:hyperlink>
          </w:p>
          <w:p>
            <w:pPr/>
            <w:hyperlink r:id="rId68" w:history="1">
              <w:r>
                <w:rPr>
                  <w:color w:val="#410a8c"/>
                  <w:u w:val="single"/>
                </w:rPr>
                <w:t xml:space="preserve">Eric E. Giraud-Heraud</w:t>
              </w:r>
            </w:hyperlink>
            <w:r>
              <w:rPr/>
              <w:t xml:space="preserve">,</w:t>
            </w:r>
            <w:hyperlink r:id="rId109" w:history="1">
              <w:r>
                <w:rPr>
                  <w:color w:val="#410a8c"/>
                  <w:u w:val="single"/>
                </w:rPr>
                <w:t xml:space="preserve">H. Hammoudi</w:t>
              </w:r>
            </w:hyperlink>
            <w:r>
              <w:rPr/>
              <w:t xml:space="preserve">,</w:t>
            </w:r>
            <w:hyperlink r:id="rId130" w:history="1">
              <w:r>
                <w:rPr>
                  <w:color w:val="#410a8c"/>
                  <w:u w:val="single"/>
                </w:rPr>
                <w:t xml:space="preserve">Shyama Ramani</w:t>
              </w:r>
            </w:hyperlink>
          </w:p>
          <w:p>
            <w:pPr/>
            <w:r>
              <w:rPr>
                <w:i w:val="1"/>
                <w:iCs w:val="1"/>
              </w:rPr>
              <w:t xml:space="preserve">The 1996 India and Southeast Asia meeting of the econometric society</w:t>
            </w:r>
            <w:r>
              <w:rPr/>
              <w:t xml:space="preserve">, Dec 1996, Delhi, India. 16 p</w:t>
            </w:r>
          </w:p>
          <w:p>
            <w:pPr/>
            <w:r>
              <w:rPr/>
              <w:t xml:space="preserve">Communication dans un congrès</w:t>
            </w:r>
          </w:p>
          <w:p>
            <w:pPr/>
            <w:hyperlink r:id="rId129" w:history="1">
              <w:r>
                <w:rPr>
                  <w:color w:val="#410a8c"/>
                  <w:u w:val="single"/>
                </w:rPr>
                <w:t xml:space="preserve">hal-02839189v1</w:t>
              </w:r>
            </w:hyperlink>
          </w:p>
        </w:tc>
      </w:tr>
      <w:tr>
        <w:trPr/>
        <w:tc>
          <w:tcPr>
            <w:noWrap/>
          </w:tcPr>
          <w:p>
            <w:pPr>
              <w:spacing w:after="200"/>
            </w:pPr>
            <w:hyperlink r:id="rId131" w:history="1">
              <w:r>
                <w:rPr>
                  <w:color w:val="1e198e"/>
                  <w:b w:val="1"/>
                  <w:bCs w:val="1"/>
                  <w:u w:val="single"/>
                </w:rPr>
                <w:t xml:space="preserve">Union douanière et coordination des échanges : une approche par la théorie de la stabilité des cartels</w:t>
              </w:r>
            </w:hyperlink>
          </w:p>
          <w:p>
            <w:pPr/>
            <w:hyperlink r:id="rId68" w:history="1">
              <w:r>
                <w:rPr>
                  <w:color w:val="#410a8c"/>
                  <w:u w:val="single"/>
                </w:rPr>
                <w:t xml:space="preserve">Eric E. Giraud-Heraud</w:t>
              </w:r>
            </w:hyperlink>
            <w:r>
              <w:rPr/>
              <w:t xml:space="preserve">,</w:t>
            </w:r>
            <w:hyperlink r:id="rId109" w:history="1">
              <w:r>
                <w:rPr>
                  <w:color w:val="#410a8c"/>
                  <w:u w:val="single"/>
                </w:rPr>
                <w:t xml:space="preserve">H. Hammoudi</w:t>
              </w:r>
            </w:hyperlink>
            <w:r>
              <w:rPr/>
              <w:t xml:space="preserve">,</w:t>
            </w:r>
            <w:hyperlink r:id="rId114" w:history="1">
              <w:r>
                <w:rPr>
                  <w:color w:val="#410a8c"/>
                  <w:u w:val="single"/>
                </w:rPr>
                <w:t xml:space="preserve">A. Schiavina</w:t>
              </w:r>
            </w:hyperlink>
            <w:r>
              <w:rPr/>
              <w:t xml:space="preserve">,</w:t>
            </w:r>
            <w:hyperlink r:id="rId132" w:history="1">
              <w:r>
                <w:rPr>
                  <w:color w:val="#410a8c"/>
                  <w:u w:val="single"/>
                </w:rPr>
                <w:t xml:space="preserve">. Esr. Département d'Economie Et Sociologie Ruralesdijon</w:t>
              </w:r>
            </w:hyperlink>
          </w:p>
          <w:p>
            <w:pPr/>
            <w:r>
              <w:rPr>
                <w:i w:val="1"/>
                <w:iCs w:val="1"/>
              </w:rPr>
              <w:t xml:space="preserve">Ecole chercheurs : Economie internationale</w:t>
            </w:r>
            <w:r>
              <w:rPr/>
              <w:t xml:space="preserve">, Nov 1996, Rennes, France. 30 p</w:t>
            </w:r>
          </w:p>
          <w:p>
            <w:pPr/>
            <w:r>
              <w:rPr/>
              <w:t xml:space="preserve">Communication dans un congrès</w:t>
            </w:r>
          </w:p>
          <w:p>
            <w:pPr/>
            <w:hyperlink r:id="rId131" w:history="1">
              <w:r>
                <w:rPr>
                  <w:color w:val="#410a8c"/>
                  <w:u w:val="single"/>
                </w:rPr>
                <w:t xml:space="preserve">hal-02838116v1</w:t>
              </w:r>
            </w:hyperlink>
          </w:p>
        </w:tc>
      </w:tr>
      <w:tr>
        <w:trPr/>
        <w:tc>
          <w:tcPr>
            <w:noWrap/>
          </w:tcPr>
          <w:p>
            <w:pPr>
              <w:spacing w:after="200"/>
            </w:pPr>
            <w:hyperlink r:id="rId133" w:history="1">
              <w:r>
                <w:rPr>
                  <w:color w:val="1e198e"/>
                  <w:b w:val="1"/>
                  <w:bCs w:val="1"/>
                  <w:u w:val="single"/>
                </w:rPr>
                <w:t xml:space="preserve">Stability of cartels in an asymetric context</w:t>
              </w:r>
            </w:hyperlink>
          </w:p>
          <w:p>
            <w:pPr/>
            <w:hyperlink r:id="rId68" w:history="1">
              <w:r>
                <w:rPr>
                  <w:color w:val="#410a8c"/>
                  <w:u w:val="single"/>
                </w:rPr>
                <w:t xml:space="preserve">Eric E. Giraud-Heraud</w:t>
              </w:r>
            </w:hyperlink>
            <w:r>
              <w:rPr/>
              <w:t xml:space="preserve">,</w:t>
            </w:r>
            <w:hyperlink r:id="rId109" w:history="1">
              <w:r>
                <w:rPr>
                  <w:color w:val="#410a8c"/>
                  <w:u w:val="single"/>
                </w:rPr>
                <w:t xml:space="preserve">H. Hammoudi</w:t>
              </w:r>
            </w:hyperlink>
          </w:p>
          <w:p>
            <w:pPr/>
            <w:r>
              <w:rPr>
                <w:i w:val="1"/>
                <w:iCs w:val="1"/>
              </w:rPr>
              <w:t xml:space="preserve">11. World congress IEA : Microeconomics of invention and innovation</w:t>
            </w:r>
            <w:r>
              <w:rPr/>
              <w:t xml:space="preserve">, Dec 1995, Tunis, Tunisia. 21 p</w:t>
            </w:r>
          </w:p>
          <w:p>
            <w:pPr/>
            <w:r>
              <w:rPr/>
              <w:t xml:space="preserve">Communication dans un congrès</w:t>
            </w:r>
          </w:p>
          <w:p>
            <w:pPr/>
            <w:hyperlink r:id="rId133" w:history="1">
              <w:r>
                <w:rPr>
                  <w:color w:val="#410a8c"/>
                  <w:u w:val="single"/>
                </w:rPr>
                <w:t xml:space="preserve">hal-02848164v1</w:t>
              </w:r>
            </w:hyperlink>
          </w:p>
        </w:tc>
      </w:tr>
      <w:tr>
        <w:trPr/>
        <w:tc>
          <w:tcPr>
            <w:noWrap/>
          </w:tcPr>
          <w:p>
            <w:pPr>
              <w:spacing w:after="200"/>
            </w:pPr>
            <w:hyperlink r:id="rId134" w:history="1">
              <w:r>
                <w:rPr>
                  <w:color w:val="1e198e"/>
                  <w:b w:val="1"/>
                  <w:bCs w:val="1"/>
                  <w:u w:val="single"/>
                </w:rPr>
                <w:t xml:space="preserve">On the incentive for product proliferation in a differentiated market</w:t>
              </w:r>
            </w:hyperlink>
          </w:p>
          <w:p>
            <w:pPr/>
            <w:hyperlink r:id="rId68" w:history="1">
              <w:r>
                <w:rPr>
                  <w:color w:val="#410a8c"/>
                  <w:u w:val="single"/>
                </w:rPr>
                <w:t xml:space="preserve">Eric E. Giraud-Heraud</w:t>
              </w:r>
            </w:hyperlink>
            <w:r>
              <w:rPr/>
              <w:t xml:space="preserve">,</w:t>
            </w:r>
            <w:hyperlink r:id="rId61" w:history="1">
              <w:r>
                <w:rPr>
                  <w:color w:val="#410a8c"/>
                  <w:u w:val="single"/>
                </w:rPr>
                <w:t xml:space="preserve">A. Hammoudi</w:t>
              </w:r>
            </w:hyperlink>
          </w:p>
          <w:p>
            <w:pPr/>
            <w:r>
              <w:rPr>
                <w:i w:val="1"/>
                <w:iCs w:val="1"/>
              </w:rPr>
              <w:t xml:space="preserve">Congress of ESEM</w:t>
            </w:r>
            <w:r>
              <w:rPr/>
              <w:t xml:space="preserve">, Aug 1994, Maastricht, Netherlands. 21 p</w:t>
            </w:r>
          </w:p>
          <w:p>
            <w:pPr/>
            <w:r>
              <w:rPr/>
              <w:t xml:space="preserve">Communication dans un congrès</w:t>
            </w:r>
          </w:p>
          <w:p>
            <w:pPr/>
            <w:hyperlink r:id="rId134" w:history="1">
              <w:r>
                <w:rPr>
                  <w:color w:val="#410a8c"/>
                  <w:u w:val="single"/>
                </w:rPr>
                <w:t xml:space="preserve">hal-02848923v1</w:t>
              </w:r>
            </w:hyperlink>
          </w:p>
        </w:tc>
      </w:tr>
      <w:tr>
        <w:trPr/>
        <w:tc>
          <w:tcPr>
            <w:noWrap/>
          </w:tcPr>
          <w:p>
            <w:pPr>
              <w:spacing w:after="200"/>
            </w:pPr>
            <w:hyperlink r:id="rId135" w:history="1">
              <w:r>
                <w:rPr>
                  <w:color w:val="1e198e"/>
                  <w:b w:val="1"/>
                  <w:bCs w:val="1"/>
                  <w:u w:val="single"/>
                </w:rPr>
                <w:t xml:space="preserve">Concurrence par les prix et stabilité des cartels sur un marché différencié</w:t>
              </w:r>
            </w:hyperlink>
          </w:p>
          <w:p>
            <w:pPr/>
            <w:hyperlink r:id="rId136" w:history="1">
              <w:r>
                <w:rPr>
                  <w:color w:val="#410a8c"/>
                  <w:u w:val="single"/>
                </w:rPr>
                <w:t xml:space="preserve">E. Giraud Héraud</w:t>
              </w:r>
            </w:hyperlink>
            <w:r>
              <w:rPr/>
              <w:t xml:space="preserve">,</w:t>
            </w:r>
            <w:hyperlink r:id="rId61" w:history="1">
              <w:r>
                <w:rPr>
                  <w:color w:val="#410a8c"/>
                  <w:u w:val="single"/>
                </w:rPr>
                <w:t xml:space="preserve">A. Hammoudi</w:t>
              </w:r>
            </w:hyperlink>
          </w:p>
          <w:p>
            <w:pPr/>
            <w:r>
              <w:rPr>
                <w:i w:val="1"/>
                <w:iCs w:val="1"/>
              </w:rPr>
              <w:t xml:space="preserve">10. Journées de microéconomie appliquée</w:t>
            </w:r>
            <w:r>
              <w:rPr/>
              <w:t xml:space="preserve">, Jun 1993, Sfax, Tunisie. 21 p</w:t>
            </w:r>
          </w:p>
          <w:p>
            <w:pPr/>
            <w:r>
              <w:rPr/>
              <w:t xml:space="preserve">Communication dans un congrès</w:t>
            </w:r>
          </w:p>
          <w:p>
            <w:pPr/>
            <w:hyperlink r:id="rId135" w:history="1">
              <w:r>
                <w:rPr>
                  <w:color w:val="#410a8c"/>
                  <w:u w:val="single"/>
                </w:rPr>
                <w:t xml:space="preserve">hal-02852619v1</w:t>
              </w:r>
            </w:hyperlink>
          </w:p>
        </w:tc>
      </w:tr>
    </w:tbl>
    <w:p>
      <w:pPr>
        <w:spacing w:before="200"/>
      </w:pPr>
    </w:p>
    <w:p>
      <w:pPr>
        <w:pStyle w:val="Heading2"/>
      </w:pPr>
      <w:r>
        <w:rPr>
          <w:color w:val="1e198e"/>
          <w:b w:val="1"/>
          <w:bCs w:val="1"/>
        </w:rPr>
        <w:t xml:space="preserve">Ouvrages (11)</w:t>
      </w:r>
    </w:p>
    <w:p>
      <w:pPr>
        <w:spacing w:after="100"/>
      </w:pPr>
    </w:p>
    <w:tbl>
      <w:tblGrid>
        <w:gridCol/>
      </w:tblGrid>
      <w:tblPr>
        <w:tblW w:w="0" w:type="auto"/>
        <w:tblLayout w:type="autofit"/>
      </w:tblPr>
      <w:tr>
        <w:trPr/>
        <w:tc>
          <w:tcPr>
            <w:noWrap/>
          </w:tcPr>
          <w:p>
            <w:pPr>
              <w:spacing w:after="200"/>
            </w:pPr>
            <w:hyperlink r:id="rId137" w:history="1">
              <w:r>
                <w:rPr>
                  <w:color w:val="1e198e"/>
                  <w:b w:val="1"/>
                  <w:bCs w:val="1"/>
                  <w:u w:val="single"/>
                </w:rPr>
                <w:t xml:space="preserve">Stratégies managériales et création de valeur : une approche par la théorie des jeux</w:t>
              </w:r>
            </w:hyperlink>
          </w:p>
          <w:p>
            <w:pPr/>
            <w:hyperlink r:id="rId11" w:history="1">
              <w:r>
                <w:rPr>
                  <w:color w:val="#410a8c"/>
                  <w:u w:val="single"/>
                </w:rPr>
                <w:t xml:space="preserve">Abdelhakim Hammoudi</w:t>
              </w:r>
            </w:hyperlink>
            <w:r>
              <w:rPr/>
              <w:t xml:space="preserve">,</w:t>
            </w:r>
            <w:hyperlink r:id="rId88" w:history="1">
              <w:r>
                <w:rPr>
                  <w:color w:val="#410a8c"/>
                  <w:u w:val="single"/>
                </w:rPr>
                <w:t xml:space="preserve">Nabyla Daidj</w:t>
              </w:r>
            </w:hyperlink>
          </w:p>
          <w:p>
            <w:pPr/>
            <w:r>
              <w:rPr/>
              <w:t xml:space="preserve">ISTE editions, 1, pp.236, 2018, Collection innovation, entrepreneuriat et gestion, Série Regards croisés sur la création de valeur, Collection innovation, entrepreneuriat et gestion, Série Regards croisés sur la création de valeur, 978-1-78405-457-1</w:t>
            </w:r>
          </w:p>
          <w:p>
            <w:pPr/>
            <w:r>
              <w:rPr/>
              <w:t xml:space="preserve">Ouvrages</w:t>
            </w:r>
          </w:p>
          <w:p>
            <w:pPr/>
            <w:hyperlink r:id="rId137" w:history="1">
              <w:r>
                <w:rPr>
                  <w:color w:val="#410a8c"/>
                  <w:u w:val="single"/>
                </w:rPr>
                <w:t xml:space="preserve">hal-02171904v1</w:t>
              </w:r>
            </w:hyperlink>
          </w:p>
        </w:tc>
      </w:tr>
      <w:tr>
        <w:trPr/>
        <w:tc>
          <w:tcPr>
            <w:noWrap/>
          </w:tcPr>
          <w:p>
            <w:pPr>
              <w:spacing w:after="200"/>
            </w:pPr>
            <w:hyperlink r:id="rId138" w:history="1">
              <w:r>
                <w:rPr>
                  <w:color w:val="1e198e"/>
                  <w:b w:val="1"/>
                  <w:bCs w:val="1"/>
                  <w:u w:val="single"/>
                </w:rPr>
                <w:t xml:space="preserve">Game theory approach to managerial strategies and value creation</w:t>
              </w:r>
            </w:hyperlink>
          </w:p>
          <w:p>
            <w:pPr/>
            <w:hyperlink r:id="rId11" w:history="1">
              <w:r>
                <w:rPr>
                  <w:color w:val="#410a8c"/>
                  <w:u w:val="single"/>
                </w:rPr>
                <w:t xml:space="preserve">Abdelhakim Hammoudi</w:t>
              </w:r>
            </w:hyperlink>
            <w:r>
              <w:rPr/>
              <w:t xml:space="preserve">,</w:t>
            </w:r>
            <w:hyperlink r:id="rId88" w:history="1">
              <w:r>
                <w:rPr>
                  <w:color w:val="#410a8c"/>
                  <w:u w:val="single"/>
                </w:rPr>
                <w:t xml:space="preserve">Nabyla Daidj</w:t>
              </w:r>
            </w:hyperlink>
          </w:p>
          <w:p>
            <w:pPr/>
            <w:r>
              <w:rPr/>
              <w:t xml:space="preserve">Abdelhakim Hammoudi; Nabyla Daidj. </w:t>
            </w:r>
            <w:hyperlink r:id="rId139" w:history="1">
              <w:r>
                <w:rPr>
                  <w:color w:val="#410a8c"/>
                  <w:u w:val="single"/>
                </w:rPr>
                <w:t xml:space="preserve">ISTE-WILEY</w:t>
              </w:r>
            </w:hyperlink>
            <w:r>
              <w:rPr/>
              <w:t xml:space="preserve">, 3, pp.260, 2018, Innovation, entrepreneurship, management series. Diverse and global perspectives on value creation, 978-1-84821-973-1. </w:t>
            </w:r>
            <w:hyperlink r:id="rId140" w:history="1">
              <w:r>
                <w:rPr>
                  <w:color w:val="#410a8c"/>
                  <w:u w:val="single"/>
                </w:rPr>
                <w:t xml:space="preserve">⟨10.1002/9781119419761⟩</w:t>
              </w:r>
            </w:hyperlink>
          </w:p>
          <w:p>
            <w:pPr/>
            <w:r>
              <w:rPr/>
              <w:t xml:space="preserve">Ouvrages</w:t>
            </w:r>
          </w:p>
          <w:p>
            <w:pPr/>
            <w:hyperlink r:id="rId138" w:history="1">
              <w:r>
                <w:rPr>
                  <w:color w:val="#410a8c"/>
                  <w:u w:val="single"/>
                </w:rPr>
                <w:t xml:space="preserve">hal-01787557v1</w:t>
              </w:r>
            </w:hyperlink>
          </w:p>
        </w:tc>
      </w:tr>
      <w:tr>
        <w:trPr/>
        <w:tc>
          <w:tcPr>
            <w:noWrap/>
          </w:tcPr>
          <w:p>
            <w:pPr>
              <w:spacing w:after="200"/>
            </w:pPr>
            <w:hyperlink r:id="rId141" w:history="1">
              <w:r>
                <w:rPr>
                  <w:color w:val="1e198e"/>
                  <w:b w:val="1"/>
                  <w:bCs w:val="1"/>
                  <w:u w:val="single"/>
                </w:rPr>
                <w:t xml:space="preserve">Food safety, market organization, trade and development</w:t>
              </w:r>
            </w:hyperlink>
          </w:p>
          <w:p>
            <w:pPr/>
            <w:hyperlink r:id="rId11" w:history="1">
              <w:r>
                <w:rPr>
                  <w:color w:val="#410a8c"/>
                  <w:u w:val="single"/>
                </w:rPr>
                <w:t xml:space="preserve">Abdelhakim Hammoudi</w:t>
              </w:r>
            </w:hyperlink>
            <w:r>
              <w:rPr/>
              <w:t xml:space="preserve">,</w:t>
            </w:r>
            <w:hyperlink r:id="rId55" w:history="1">
              <w:r>
                <w:rPr>
                  <w:color w:val="#410a8c"/>
                  <w:u w:val="single"/>
                </w:rPr>
                <w:t xml:space="preserve">Cristina Grazia</w:t>
              </w:r>
            </w:hyperlink>
            <w:r>
              <w:rPr/>
              <w:t xml:space="preserve">,</w:t>
            </w:r>
            <w:hyperlink r:id="rId95" w:history="1">
              <w:r>
                <w:rPr>
                  <w:color w:val="#410a8c"/>
                  <w:u w:val="single"/>
                </w:rPr>
                <w:t xml:space="preserve">Yves Surry</w:t>
              </w:r>
            </w:hyperlink>
            <w:r>
              <w:rPr/>
              <w:t xml:space="preserve">,</w:t>
            </w:r>
            <w:hyperlink r:id="rId142" w:history="1">
              <w:r>
                <w:rPr>
                  <w:color w:val="#410a8c"/>
                  <w:u w:val="single"/>
                </w:rPr>
                <w:t xml:space="preserve">Jean Baptiste Traversac</w:t>
              </w:r>
            </w:hyperlink>
          </w:p>
          <w:p>
            <w:pPr/>
            <w:hyperlink r:id="rId143" w:history="1">
              <w:r>
                <w:rPr>
                  <w:color w:val="#410a8c"/>
                  <w:u w:val="single"/>
                </w:rPr>
                <w:t xml:space="preserve">Springer International Publishing</w:t>
              </w:r>
            </w:hyperlink>
            <w:r>
              <w:rPr/>
              <w:t xml:space="preserve">, 254 p., 2015, 978-3-319-15226-4. </w:t>
            </w:r>
            <w:hyperlink r:id="rId144" w:history="1">
              <w:r>
                <w:rPr>
                  <w:color w:val="#410a8c"/>
                  <w:u w:val="single"/>
                </w:rPr>
                <w:t xml:space="preserve">⟨10.1007/978-3-319-15227-1_1⟩</w:t>
              </w:r>
            </w:hyperlink>
          </w:p>
          <w:p>
            <w:pPr/>
            <w:r>
              <w:rPr/>
              <w:t xml:space="preserve">Ouvrages</w:t>
            </w:r>
          </w:p>
          <w:p>
            <w:pPr/>
            <w:hyperlink r:id="rId141" w:history="1">
              <w:r>
                <w:rPr>
                  <w:color w:val="#410a8c"/>
                  <w:u w:val="single"/>
                </w:rPr>
                <w:t xml:space="preserve">hal-01535338v1</w:t>
              </w:r>
            </w:hyperlink>
          </w:p>
        </w:tc>
      </w:tr>
      <w:tr>
        <w:trPr/>
        <w:tc>
          <w:tcPr>
            <w:noWrap/>
          </w:tcPr>
          <w:p>
            <w:pPr>
              <w:spacing w:after="200"/>
            </w:pPr>
            <w:hyperlink r:id="rId145" w:history="1">
              <w:r>
                <w:rPr>
                  <w:color w:val="1e198e"/>
                  <w:b w:val="1"/>
                  <w:bCs w:val="1"/>
                  <w:u w:val="single"/>
                </w:rPr>
                <w:t xml:space="preserve">Sécurité sanitaire des aliments : Régulation, analyses économiques et retours d'expérience</w:t>
              </w:r>
            </w:hyperlink>
          </w:p>
          <w:p>
            <w:pPr/>
            <w:hyperlink r:id="rId11" w:history="1">
              <w:r>
                <w:rPr>
                  <w:color w:val="#410a8c"/>
                  <w:u w:val="single"/>
                </w:rPr>
                <w:t xml:space="preserve">Abdelhakim Hammoudi</w:t>
              </w:r>
            </w:hyperlink>
            <w:r>
              <w:rPr/>
              <w:t xml:space="preserve">,</w:t>
            </w:r>
            <w:hyperlink r:id="rId55" w:history="1">
              <w:r>
                <w:rPr>
                  <w:color w:val="#410a8c"/>
                  <w:u w:val="single"/>
                </w:rPr>
                <w:t xml:space="preserve">Cristina Grazia</w:t>
              </w:r>
            </w:hyperlink>
            <w:r>
              <w:rPr/>
              <w:t xml:space="preserve">,</w:t>
            </w:r>
            <w:hyperlink r:id="rId95" w:history="1">
              <w:r>
                <w:rPr>
                  <w:color w:val="#410a8c"/>
                  <w:u w:val="single"/>
                </w:rPr>
                <w:t xml:space="preserve">Yves Surry</w:t>
              </w:r>
            </w:hyperlink>
          </w:p>
          <w:p>
            <w:pPr/>
            <w:hyperlink r:id="rId146" w:history="1">
              <w:r>
                <w:rPr>
                  <w:color w:val="#410a8c"/>
                  <w:u w:val="single"/>
                </w:rPr>
                <w:t xml:space="preserve">Editions Tec &amp; Doc Lavoisier</w:t>
              </w:r>
            </w:hyperlink>
            <w:r>
              <w:rPr/>
              <w:t xml:space="preserve">, pp.325 P., 2014, 9782743015619</w:t>
            </w:r>
          </w:p>
          <w:p>
            <w:pPr/>
            <w:r>
              <w:rPr/>
              <w:t xml:space="preserve">Ouvrages</w:t>
            </w:r>
          </w:p>
          <w:p>
            <w:pPr/>
            <w:hyperlink r:id="rId145" w:history="1">
              <w:r>
                <w:rPr>
                  <w:color w:val="#410a8c"/>
                  <w:u w:val="single"/>
                </w:rPr>
                <w:t xml:space="preserve">hal-02800710v1</w:t>
              </w:r>
            </w:hyperlink>
          </w:p>
        </w:tc>
      </w:tr>
      <w:tr>
        <w:trPr/>
        <w:tc>
          <w:tcPr>
            <w:noWrap/>
          </w:tcPr>
          <w:p>
            <w:pPr>
              <w:spacing w:after="200"/>
            </w:pPr>
            <w:hyperlink r:id="rId147" w:history="1">
              <w:r>
                <w:rPr>
                  <w:color w:val="1e198e"/>
                  <w:b w:val="1"/>
                  <w:bCs w:val="1"/>
                  <w:u w:val="single"/>
                </w:rPr>
                <w:t xml:space="preserve">Le management stratégique par la théorie des jeux : une introduction</w:t>
              </w:r>
            </w:hyperlink>
          </w:p>
          <w:p>
            <w:pPr/>
            <w:hyperlink r:id="rId88" w:history="1">
              <w:r>
                <w:rPr>
                  <w:color w:val="#410a8c"/>
                  <w:u w:val="single"/>
                </w:rPr>
                <w:t xml:space="preserve">Nabyla Daidj</w:t>
              </w:r>
            </w:hyperlink>
            <w:r>
              <w:rPr/>
              <w:t xml:space="preserve">,</w:t>
            </w:r>
            <w:hyperlink r:id="rId11" w:history="1">
              <w:r>
                <w:rPr>
                  <w:color w:val="#410a8c"/>
                  <w:u w:val="single"/>
                </w:rPr>
                <w:t xml:space="preserve">Abdelhakim Hammoudi</w:t>
              </w:r>
            </w:hyperlink>
          </w:p>
          <w:p>
            <w:pPr/>
            <w:r>
              <w:rPr/>
              <w:t xml:space="preserve">Nabyla Daidj; Abdelhakim Hammoudi. Hermes Science publications : Lavoisier, pp.234, 2008, Mondialisation, Hommes et Sociétés, Mondialisation, Hommes et Sociétés, 978-2-7462-1872-7</w:t>
            </w:r>
          </w:p>
          <w:p>
            <w:pPr/>
            <w:r>
              <w:rPr/>
              <w:t xml:space="preserve">Ouvrages</w:t>
            </w:r>
          </w:p>
          <w:p>
            <w:pPr/>
            <w:hyperlink r:id="rId147" w:history="1">
              <w:r>
                <w:rPr>
                  <w:color w:val="#410a8c"/>
                  <w:u w:val="single"/>
                </w:rPr>
                <w:t xml:space="preserve">hal-02515844v1</w:t>
              </w:r>
            </w:hyperlink>
          </w:p>
        </w:tc>
      </w:tr>
      <w:tr>
        <w:trPr/>
        <w:tc>
          <w:tcPr>
            <w:noWrap/>
          </w:tcPr>
          <w:p>
            <w:pPr>
              <w:spacing w:after="200"/>
            </w:pPr>
            <w:hyperlink r:id="rId148" w:history="1">
              <w:r>
                <w:rPr>
                  <w:color w:val="1e198e"/>
                  <w:b w:val="1"/>
                  <w:bCs w:val="1"/>
                  <w:u w:val="single"/>
                </w:rPr>
                <w:t xml:space="preserve">Qualità e sicurezza degli alimenti. Una rivoluzione nel cuore del sistema agroalimentare</w:t>
              </w:r>
            </w:hyperlink>
          </w:p>
          <w:p>
            <w:pPr/>
            <w:hyperlink r:id="rId55" w:history="1">
              <w:r>
                <w:rPr>
                  <w:color w:val="#410a8c"/>
                  <w:u w:val="single"/>
                </w:rPr>
                <w:t xml:space="preserve">Cristina Grazia</w:t>
              </w:r>
            </w:hyperlink>
            <w:r>
              <w:rPr/>
              <w:t xml:space="preserve">,</w:t>
            </w:r>
            <w:hyperlink r:id="rId107" w:history="1">
              <w:r>
                <w:rPr>
                  <w:color w:val="#410a8c"/>
                  <w:u w:val="single"/>
                </w:rPr>
                <w:t xml:space="preserve">Raul Green</w:t>
              </w:r>
            </w:hyperlink>
            <w:r>
              <w:rPr/>
              <w:t xml:space="preserve">,</w:t>
            </w:r>
            <w:hyperlink r:id="rId11" w:history="1">
              <w:r>
                <w:rPr>
                  <w:color w:val="#410a8c"/>
                  <w:u w:val="single"/>
                </w:rPr>
                <w:t xml:space="preserve">Abdelhakim Hammoudi</w:t>
              </w:r>
            </w:hyperlink>
          </w:p>
          <w:p>
            <w:pPr/>
            <w:hyperlink r:id="rId149" w:history="1">
              <w:r>
                <w:rPr>
                  <w:color w:val="#410a8c"/>
                  <w:u w:val="single"/>
                </w:rPr>
                <w:t xml:space="preserve">FrancoAngeli</w:t>
              </w:r>
            </w:hyperlink>
            <w:r>
              <w:rPr/>
              <w:t xml:space="preserve">, 424 p., 2008, 978-88-568-0263-4</w:t>
            </w:r>
          </w:p>
          <w:p>
            <w:pPr/>
            <w:r>
              <w:rPr/>
              <w:t xml:space="preserve">Ouvrages</w:t>
            </w:r>
          </w:p>
          <w:p>
            <w:pPr/>
            <w:hyperlink r:id="rId148" w:history="1">
              <w:r>
                <w:rPr>
                  <w:color w:val="#410a8c"/>
                  <w:u w:val="single"/>
                </w:rPr>
                <w:t xml:space="preserve">hal-02818910v1</w:t>
              </w:r>
            </w:hyperlink>
          </w:p>
        </w:tc>
      </w:tr>
      <w:tr>
        <w:trPr/>
        <w:tc>
          <w:tcPr>
            <w:noWrap/>
          </w:tcPr>
          <w:p>
            <w:pPr>
              <w:spacing w:after="200"/>
            </w:pPr>
            <w:hyperlink r:id="rId150" w:history="1">
              <w:r>
                <w:rPr>
                  <w:color w:val="1e198e"/>
                  <w:b w:val="1"/>
                  <w:bCs w:val="1"/>
                  <w:u w:val="single"/>
                </w:rPr>
                <w:t xml:space="preserve">Heterogeneity, climate change and stability of international fiscal harmonization</w:t>
              </w:r>
            </w:hyperlink>
          </w:p>
          <w:p>
            <w:pPr/>
            <w:hyperlink r:id="rId151" w:history="1">
              <w:r>
                <w:rPr>
                  <w:color w:val="#410a8c"/>
                  <w:u w:val="single"/>
                </w:rPr>
                <w:t xml:space="preserve">François Gusdorf</w:t>
              </w:r>
            </w:hyperlink>
            <w:r>
              <w:rPr/>
              <w:t xml:space="preserve">,</w:t>
            </w:r>
            <w:hyperlink r:id="rId11" w:history="1">
              <w:r>
                <w:rPr>
                  <w:color w:val="#410a8c"/>
                  <w:u w:val="single"/>
                </w:rPr>
                <w:t xml:space="preserve">Abdelhakim Hammoudi</w:t>
              </w:r>
            </w:hyperlink>
          </w:p>
          <w:p>
            <w:pPr/>
            <w:r>
              <w:rPr/>
              <w:t xml:space="preserve">16 p., 2006</w:t>
            </w:r>
          </w:p>
          <w:p>
            <w:pPr/>
            <w:r>
              <w:rPr/>
              <w:t xml:space="preserve">Ouvrages</w:t>
            </w:r>
          </w:p>
          <w:p>
            <w:pPr/>
            <w:hyperlink r:id="rId150" w:history="1">
              <w:r>
                <w:rPr>
                  <w:color w:val="#410a8c"/>
                  <w:u w:val="single"/>
                </w:rPr>
                <w:t xml:space="preserve">hal-02815283v1</w:t>
              </w:r>
            </w:hyperlink>
          </w:p>
        </w:tc>
      </w:tr>
      <w:tr>
        <w:trPr/>
        <w:tc>
          <w:tcPr>
            <w:noWrap/>
          </w:tcPr>
          <w:p>
            <w:pPr>
              <w:spacing w:after="200"/>
            </w:pPr>
            <w:hyperlink r:id="rId152" w:history="1">
              <w:r>
                <w:rPr>
                  <w:color w:val="1e198e"/>
                  <w:b w:val="1"/>
                  <w:bCs w:val="1"/>
                  <w:u w:val="single"/>
                </w:rPr>
                <w:t xml:space="preserve">Food safety, liability and collective norms</w:t>
              </w:r>
            </w:hyperlink>
          </w:p>
          <w:p>
            <w:pPr/>
            <w:hyperlink r:id="rId68" w:history="1">
              <w:r>
                <w:rPr>
                  <w:color w:val="#410a8c"/>
                  <w:u w:val="single"/>
                </w:rPr>
                <w:t xml:space="preserve">Eric E. Giraud-Heraud</w:t>
              </w:r>
            </w:hyperlink>
            <w:r>
              <w:rPr/>
              <w:t xml:space="preserve">,</w:t>
            </w:r>
            <w:hyperlink r:id="rId11" w:history="1">
              <w:r>
                <w:rPr>
                  <w:color w:val="#410a8c"/>
                  <w:u w:val="single"/>
                </w:rPr>
                <w:t xml:space="preserve">Abdelhakim Hammoudi</w:t>
              </w:r>
            </w:hyperlink>
            <w:r>
              <w:rPr/>
              <w:t xml:space="preserve">,</w:t>
            </w:r>
            <w:hyperlink r:id="rId70" w:history="1">
              <w:r>
                <w:rPr>
                  <w:color w:val="#410a8c"/>
                  <w:u w:val="single"/>
                </w:rPr>
                <w:t xml:space="preserve">Louis-Georges Soler</w:t>
              </w:r>
            </w:hyperlink>
            <w:r>
              <w:rPr/>
              <w:t xml:space="preserve">,</w:t>
            </w:r>
            <w:hyperlink r:id="rId153" w:history="1">
              <w:r>
                <w:rPr>
                  <w:color w:val="#410a8c"/>
                  <w:u w:val="single"/>
                </w:rPr>
                <w:t xml:space="preserve">. Laboratoire d'Econométrie</w:t>
              </w:r>
            </w:hyperlink>
          </w:p>
          <w:p>
            <w:pPr/>
            <w:r>
              <w:rPr/>
              <w:t xml:space="preserve">26 p., 2006</w:t>
            </w:r>
          </w:p>
          <w:p>
            <w:pPr/>
            <w:r>
              <w:rPr/>
              <w:t xml:space="preserve">Ouvrages</w:t>
            </w:r>
          </w:p>
          <w:p>
            <w:pPr/>
            <w:hyperlink r:id="rId152" w:history="1">
              <w:r>
                <w:rPr>
                  <w:color w:val="#410a8c"/>
                  <w:u w:val="single"/>
                </w:rPr>
                <w:t xml:space="preserve">hal-02817431v1</w:t>
              </w:r>
            </w:hyperlink>
          </w:p>
        </w:tc>
      </w:tr>
      <w:tr>
        <w:trPr/>
        <w:tc>
          <w:tcPr>
            <w:noWrap/>
          </w:tcPr>
          <w:p>
            <w:pPr>
              <w:spacing w:after="200"/>
            </w:pPr>
            <w:hyperlink r:id="rId154" w:history="1">
              <w:r>
                <w:rPr>
                  <w:color w:val="1e198e"/>
                  <w:b w:val="1"/>
                  <w:bCs w:val="1"/>
                  <w:u w:val="single"/>
                </w:rPr>
                <w:t xml:space="preserve">On the existence and uniqueness of price equilibrium with multi-store firms</w:t>
              </w:r>
            </w:hyperlink>
          </w:p>
          <w:p>
            <w:pPr/>
            <w:hyperlink r:id="rId68" w:history="1">
              <w:r>
                <w:rPr>
                  <w:color w:val="#410a8c"/>
                  <w:u w:val="single"/>
                </w:rPr>
                <w:t xml:space="preserve">Eric E. Giraud-Heraud</w:t>
              </w:r>
            </w:hyperlink>
            <w:r>
              <w:rPr/>
              <w:t xml:space="preserve">,</w:t>
            </w:r>
            <w:hyperlink r:id="rId109" w:history="1">
              <w:r>
                <w:rPr>
                  <w:color w:val="#410a8c"/>
                  <w:u w:val="single"/>
                </w:rPr>
                <w:t xml:space="preserve">H. Hammoudi</w:t>
              </w:r>
            </w:hyperlink>
            <w:r>
              <w:rPr/>
              <w:t xml:space="preserve">,</w:t>
            </w:r>
            <w:hyperlink r:id="rId155" w:history="1">
              <w:r>
                <w:rPr>
                  <w:color w:val="#410a8c"/>
                  <w:u w:val="single"/>
                </w:rPr>
                <w:t xml:space="preserve">S.V. Ramani</w:t>
              </w:r>
            </w:hyperlink>
          </w:p>
          <w:p>
            <w:pPr/>
            <w:r>
              <w:rPr/>
              <w:t xml:space="preserve">13 p., 2005</w:t>
            </w:r>
          </w:p>
          <w:p>
            <w:pPr/>
            <w:r>
              <w:rPr/>
              <w:t xml:space="preserve">Ouvrages</w:t>
            </w:r>
          </w:p>
          <w:p>
            <w:pPr/>
            <w:hyperlink r:id="rId154" w:history="1">
              <w:r>
                <w:rPr>
                  <w:color w:val="#410a8c"/>
                  <w:u w:val="single"/>
                </w:rPr>
                <w:t xml:space="preserve">hal-02827852v1</w:t>
              </w:r>
            </w:hyperlink>
          </w:p>
        </w:tc>
      </w:tr>
      <w:tr>
        <w:trPr/>
        <w:tc>
          <w:tcPr>
            <w:noWrap/>
          </w:tcPr>
          <w:p>
            <w:pPr>
              <w:spacing w:after="200"/>
            </w:pPr>
            <w:hyperlink r:id="rId156" w:history="1">
              <w:r>
                <w:rPr>
                  <w:color w:val="1e198e"/>
                  <w:b w:val="1"/>
                  <w:bCs w:val="1"/>
                  <w:u w:val="single"/>
                </w:rPr>
                <w:t xml:space="preserve">On coalition formation with heterogeneous agents</w:t>
              </w:r>
            </w:hyperlink>
          </w:p>
          <w:p>
            <w:pPr/>
            <w:hyperlink r:id="rId84" w:history="1">
              <w:r>
                <w:rPr>
                  <w:color w:val="#410a8c"/>
                  <w:u w:val="single"/>
                </w:rPr>
                <w:t xml:space="preserve">A. Caparrós</w:t>
              </w:r>
            </w:hyperlink>
            <w:r>
              <w:rPr/>
              <w:t xml:space="preserve">,</w:t>
            </w:r>
            <w:hyperlink r:id="rId109" w:history="1">
              <w:r>
                <w:rPr>
                  <w:color w:val="#410a8c"/>
                  <w:u w:val="single"/>
                </w:rPr>
                <w:t xml:space="preserve">H. Hammoudi</w:t>
              </w:r>
            </w:hyperlink>
            <w:r>
              <w:rPr/>
              <w:t xml:space="preserve">,</w:t>
            </w:r>
            <w:hyperlink r:id="rId82" w:history="1">
              <w:r>
                <w:rPr>
                  <w:color w:val="#410a8c"/>
                  <w:u w:val="single"/>
                </w:rPr>
                <w:t xml:space="preserve">Tarik Tazdait</w:t>
              </w:r>
            </w:hyperlink>
            <w:r>
              <w:rPr/>
              <w:t xml:space="preserve">,</w:t>
            </w:r>
            <w:hyperlink r:id="rId157" w:history="1">
              <w:r>
                <w:rPr>
                  <w:color w:val="#410a8c"/>
                  <w:u w:val="single"/>
                </w:rPr>
                <w:t xml:space="preserve">. Fundazione Eni Enrico Mattei Castello,venezia (ita)</w:t>
              </w:r>
            </w:hyperlink>
          </w:p>
          <w:p>
            <w:pPr/>
            <w:r>
              <w:rPr/>
              <w:t xml:space="preserve">25 p., 2004</w:t>
            </w:r>
          </w:p>
          <w:p>
            <w:pPr/>
            <w:r>
              <w:rPr/>
              <w:t xml:space="preserve">Ouvrages</w:t>
            </w:r>
          </w:p>
          <w:p>
            <w:pPr/>
            <w:hyperlink r:id="rId156" w:history="1">
              <w:r>
                <w:rPr>
                  <w:color w:val="#410a8c"/>
                  <w:u w:val="single"/>
                </w:rPr>
                <w:t xml:space="preserve">hal-02830388v1</w:t>
              </w:r>
            </w:hyperlink>
          </w:p>
        </w:tc>
      </w:tr>
      <w:tr>
        <w:trPr/>
        <w:tc>
          <w:tcPr>
            <w:noWrap/>
          </w:tcPr>
          <w:p>
            <w:pPr>
              <w:spacing w:after="200"/>
            </w:pPr>
            <w:hyperlink r:id="rId158" w:history="1">
              <w:r>
                <w:rPr>
                  <w:color w:val="1e198e"/>
                  <w:b w:val="1"/>
                  <w:bCs w:val="1"/>
                  <w:u w:val="single"/>
                </w:rPr>
                <w:t xml:space="preserve">Financement de la formation générale et concurrence monopolistique</w:t>
              </w:r>
            </w:hyperlink>
          </w:p>
          <w:p>
            <w:pPr/>
            <w:hyperlink r:id="rId159" w:history="1">
              <w:r>
                <w:rPr>
                  <w:color w:val="#410a8c"/>
                  <w:u w:val="single"/>
                </w:rPr>
                <w:t xml:space="preserve">G. Ballot</w:t>
              </w:r>
            </w:hyperlink>
            <w:r>
              <w:rPr/>
              <w:t xml:space="preserve">,</w:t>
            </w:r>
            <w:hyperlink r:id="rId109" w:history="1">
              <w:r>
                <w:rPr>
                  <w:color w:val="#410a8c"/>
                  <w:u w:val="single"/>
                </w:rPr>
                <w:t xml:space="preserve">H. Hammoudi</w:t>
              </w:r>
            </w:hyperlink>
          </w:p>
          <w:p>
            <w:pPr/>
            <w:r>
              <w:rPr/>
              <w:t xml:space="preserve">27 p., 1999</w:t>
            </w:r>
          </w:p>
          <w:p>
            <w:pPr/>
            <w:r>
              <w:rPr/>
              <w:t xml:space="preserve">Ouvrages</w:t>
            </w:r>
          </w:p>
          <w:p>
            <w:pPr/>
            <w:hyperlink r:id="rId158" w:history="1">
              <w:r>
                <w:rPr>
                  <w:color w:val="#410a8c"/>
                  <w:u w:val="single"/>
                </w:rPr>
                <w:t xml:space="preserve">hal-02837215v1</w:t>
              </w:r>
            </w:hyperlink>
          </w:p>
        </w:tc>
      </w:tr>
    </w:tbl>
    <w:p>
      <w:pPr>
        <w:spacing w:before="200"/>
      </w:pPr>
    </w:p>
    <w:p>
      <w:pPr>
        <w:pStyle w:val="Heading2"/>
      </w:pPr>
      <w:r>
        <w:rPr>
          <w:color w:val="1e198e"/>
          <w:b w:val="1"/>
          <w:bCs w:val="1"/>
        </w:rPr>
        <w:t xml:space="preserve">Chapitre d'ouvrage (10)</w:t>
      </w:r>
    </w:p>
    <w:p>
      <w:pPr>
        <w:spacing w:after="100"/>
      </w:pPr>
    </w:p>
    <w:tbl>
      <w:tblGrid>
        <w:gridCol/>
      </w:tblGrid>
      <w:tblPr>
        <w:tblW w:w="0" w:type="auto"/>
        <w:tblLayout w:type="autofit"/>
      </w:tblPr>
      <w:tr>
        <w:trPr/>
        <w:tc>
          <w:tcPr>
            <w:noWrap/>
          </w:tcPr>
          <w:p>
            <w:pPr>
              <w:spacing w:after="200"/>
            </w:pPr>
            <w:hyperlink r:id="rId160" w:history="1">
              <w:r>
                <w:rPr>
                  <w:color w:val="1e198e"/>
                  <w:b w:val="1"/>
                  <w:bCs w:val="1"/>
                  <w:u w:val="single"/>
                </w:rPr>
                <w:t xml:space="preserve">On the Contribution of Industrial Economics to Development Economics: The Example of Food Safety and Food Security Issues in Developing Countries</w:t>
              </w:r>
            </w:hyperlink>
          </w:p>
          <w:p>
            <w:pPr/>
            <w:hyperlink r:id="rId11" w:history="1">
              <w:r>
                <w:rPr>
                  <w:color w:val="#410a8c"/>
                  <w:u w:val="single"/>
                </w:rPr>
                <w:t xml:space="preserve">Abdelhakim Hammoudi</w:t>
              </w:r>
            </w:hyperlink>
          </w:p>
          <w:p>
            <w:pPr/>
            <w:r>
              <w:rPr>
                <w:i w:val="1"/>
                <w:iCs w:val="1"/>
              </w:rPr>
              <w:t xml:space="preserve">Firms’ Strategic Decisions: Theoretical and Empirical Findings</w:t>
            </w:r>
            <w:r>
              <w:rPr/>
              <w:t xml:space="preserve">, 3, </w:t>
            </w:r>
            <w:hyperlink r:id="rId161" w:history="1">
              <w:r>
                <w:rPr>
                  <w:color w:val="#410a8c"/>
                  <w:u w:val="single"/>
                </w:rPr>
                <w:t xml:space="preserve">Bentham ebooks</w:t>
              </w:r>
            </w:hyperlink>
            <w:r>
              <w:rPr/>
              <w:t xml:space="preserve">, 280 p., 2018, Firms' Strategic Decisions, ISBN: 978-1-68108-626-2. </w:t>
            </w:r>
            <w:hyperlink r:id="rId162" w:history="1">
              <w:r>
                <w:rPr>
                  <w:color w:val="#410a8c"/>
                  <w:u w:val="single"/>
                </w:rPr>
                <w:t xml:space="preserve">⟨10.2174/97816810862551180301⟩</w:t>
              </w:r>
            </w:hyperlink>
          </w:p>
          <w:p>
            <w:pPr/>
            <w:r>
              <w:rPr/>
              <w:t xml:space="preserve">Chapitre d'ouvrage</w:t>
            </w:r>
          </w:p>
          <w:p>
            <w:pPr/>
            <w:hyperlink r:id="rId160" w:history="1">
              <w:r>
                <w:rPr>
                  <w:color w:val="#410a8c"/>
                  <w:u w:val="single"/>
                </w:rPr>
                <w:t xml:space="preserve">hal-02788383v1</w:t>
              </w:r>
            </w:hyperlink>
          </w:p>
        </w:tc>
      </w:tr>
      <w:tr>
        <w:trPr/>
        <w:tc>
          <w:tcPr>
            <w:noWrap/>
          </w:tcPr>
          <w:p>
            <w:pPr>
              <w:spacing w:after="200"/>
            </w:pPr>
            <w:hyperlink r:id="rId163" w:history="1">
              <w:r>
                <w:rPr>
                  <w:color w:val="1e198e"/>
                  <w:b w:val="1"/>
                  <w:bCs w:val="1"/>
                  <w:u w:val="single"/>
                </w:rPr>
                <w:t xml:space="preserve">On the emergence of private standards: an industrial organization approach</w:t>
              </w:r>
            </w:hyperlink>
          </w:p>
          <w:p>
            <w:pPr/>
            <w:hyperlink r:id="rId55" w:history="1">
              <w:r>
                <w:rPr>
                  <w:color w:val="#410a8c"/>
                  <w:u w:val="single"/>
                </w:rPr>
                <w:t xml:space="preserve">Cristina Grazia</w:t>
              </w:r>
            </w:hyperlink>
            <w:r>
              <w:rPr/>
              <w:t xml:space="preserve">,</w:t>
            </w:r>
            <w:hyperlink r:id="rId11" w:history="1">
              <w:r>
                <w:rPr>
                  <w:color w:val="#410a8c"/>
                  <w:u w:val="single"/>
                </w:rPr>
                <w:t xml:space="preserve">Abdelhakim Hammoudi</w:t>
              </w:r>
            </w:hyperlink>
            <w:r>
              <w:rPr/>
              <w:t xml:space="preserve">,</w:t>
            </w:r>
            <w:hyperlink r:id="rId46" w:history="1">
              <w:r>
                <w:rPr>
                  <w:color w:val="#410a8c"/>
                  <w:u w:val="single"/>
                </w:rPr>
                <w:t xml:space="preserve">Oualid Hamza</w:t>
              </w:r>
            </w:hyperlink>
          </w:p>
          <w:p>
            <w:pPr/>
            <w:r>
              <w:rPr>
                <w:i w:val="1"/>
                <w:iCs w:val="1"/>
              </w:rPr>
              <w:t xml:space="preserve">Food Safety, Market organization, Trade and development</w:t>
            </w:r>
            <w:r>
              <w:rPr/>
              <w:t xml:space="preserve">, année 2015, </w:t>
            </w:r>
            <w:hyperlink r:id="rId164" w:history="1">
              <w:r>
                <w:rPr>
                  <w:color w:val="#410a8c"/>
                  <w:u w:val="single"/>
                </w:rPr>
                <w:t xml:space="preserve">Editions Springer</w:t>
              </w:r>
            </w:hyperlink>
            <w:r>
              <w:rPr/>
              <w:t xml:space="preserve">, 254 p., 2015, 978-3-319-15226-4</w:t>
            </w:r>
          </w:p>
          <w:p>
            <w:pPr/>
            <w:r>
              <w:rPr/>
              <w:t xml:space="preserve">Chapitre d'ouvrage</w:t>
            </w:r>
          </w:p>
          <w:p>
            <w:pPr/>
            <w:hyperlink r:id="rId163" w:history="1">
              <w:r>
                <w:rPr>
                  <w:color w:val="#410a8c"/>
                  <w:u w:val="single"/>
                </w:rPr>
                <w:t xml:space="preserve">hal-02796036v1</w:t>
              </w:r>
            </w:hyperlink>
          </w:p>
        </w:tc>
      </w:tr>
      <w:tr>
        <w:trPr/>
        <w:tc>
          <w:tcPr>
            <w:noWrap/>
          </w:tcPr>
          <w:p>
            <w:pPr>
              <w:spacing w:after="200"/>
            </w:pPr>
            <w:hyperlink r:id="rId165" w:history="1">
              <w:r>
                <w:rPr>
                  <w:color w:val="1e198e"/>
                  <w:b w:val="1"/>
                  <w:bCs w:val="1"/>
                  <w:u w:val="single"/>
                </w:rPr>
                <w:t xml:space="preserve">Market Power of Multiproduct Firms and Price Coordination in the Industry</w:t>
              </w:r>
            </w:hyperlink>
          </w:p>
          <w:p>
            <w:pPr/>
            <w:hyperlink r:id="rId166" w:history="1">
              <w:r>
                <w:rPr>
                  <w:color w:val="#410a8c"/>
                  <w:u w:val="single"/>
                </w:rPr>
                <w:t xml:space="preserve">Wassim Benhassine</w:t>
              </w:r>
            </w:hyperlink>
            <w:r>
              <w:rPr/>
              <w:t xml:space="preserve">,</w:t>
            </w:r>
            <w:hyperlink r:id="rId68" w:history="1">
              <w:r>
                <w:rPr>
                  <w:color w:val="#410a8c"/>
                  <w:u w:val="single"/>
                </w:rPr>
                <w:t xml:space="preserve">Eric E. Giraud-Heraud</w:t>
              </w:r>
            </w:hyperlink>
            <w:r>
              <w:rPr/>
              <w:t xml:space="preserve">,</w:t>
            </w:r>
            <w:hyperlink r:id="rId11" w:history="1">
              <w:r>
                <w:rPr>
                  <w:color w:val="#410a8c"/>
                  <w:u w:val="single"/>
                </w:rPr>
                <w:t xml:space="preserve">Abdelhakim Hammoudi</w:t>
              </w:r>
            </w:hyperlink>
          </w:p>
          <w:p>
            <w:pPr/>
            <w:r>
              <w:rPr>
                <w:i w:val="1"/>
                <w:iCs w:val="1"/>
              </w:rPr>
              <w:t xml:space="preserve">Firms’ Strategic Decisions: Theoretical and Empirical Findings</w:t>
            </w:r>
            <w:r>
              <w:rPr/>
              <w:t xml:space="preserve">, 2/ May 2016 (First Edition), Bentham Science Publishers, 284 p., 2015, Firms' Strategic Decisions, 978-1-68108-254-7. </w:t>
            </w:r>
            <w:hyperlink r:id="rId167" w:history="1">
              <w:r>
                <w:rPr>
                  <w:color w:val="#410a8c"/>
                  <w:u w:val="single"/>
                </w:rPr>
                <w:t xml:space="preserve">⟨10.2174/97816810803831150101⟩</w:t>
              </w:r>
            </w:hyperlink>
          </w:p>
          <w:p>
            <w:pPr/>
            <w:r>
              <w:rPr/>
              <w:t xml:space="preserve">Chapitre d'ouvrage</w:t>
            </w:r>
          </w:p>
          <w:p>
            <w:pPr/>
            <w:hyperlink r:id="rId165" w:history="1">
              <w:r>
                <w:rPr>
                  <w:color w:val="#410a8c"/>
                  <w:u w:val="single"/>
                </w:rPr>
                <w:t xml:space="preserve">hal-02800006v1</w:t>
              </w:r>
            </w:hyperlink>
          </w:p>
        </w:tc>
      </w:tr>
      <w:tr>
        <w:trPr/>
        <w:tc>
          <w:tcPr>
            <w:noWrap/>
          </w:tcPr>
          <w:p>
            <w:pPr>
              <w:spacing w:after="200"/>
            </w:pPr>
            <w:hyperlink r:id="rId168" w:history="1">
              <w:r>
                <w:rPr>
                  <w:color w:val="1e198e"/>
                  <w:b w:val="1"/>
                  <w:bCs w:val="1"/>
                  <w:u w:val="single"/>
                </w:rPr>
                <w:t xml:space="preserve">Sécurité sanitaire et problématique d’accès aux marchés internationaux. Application à l’Afrique de l’Ouest</w:t>
              </w:r>
            </w:hyperlink>
          </w:p>
          <w:p>
            <w:pPr/>
            <w:hyperlink r:id="rId55" w:history="1">
              <w:r>
                <w:rPr>
                  <w:color w:val="#410a8c"/>
                  <w:u w:val="single"/>
                </w:rPr>
                <w:t xml:space="preserve">Cristina Grazia</w:t>
              </w:r>
            </w:hyperlink>
            <w:r>
              <w:rPr/>
              <w:t xml:space="preserve">,</w:t>
            </w:r>
            <w:hyperlink r:id="rId11" w:history="1">
              <w:r>
                <w:rPr>
                  <w:color w:val="#410a8c"/>
                  <w:u w:val="single"/>
                </w:rPr>
                <w:t xml:space="preserve">Abdelhakim Hammoudi</w:t>
              </w:r>
            </w:hyperlink>
            <w:r>
              <w:rPr/>
              <w:t xml:space="preserve">,</w:t>
            </w:r>
            <w:hyperlink r:id="rId50" w:history="1">
              <w:r>
                <w:rPr>
                  <w:color w:val="#410a8c"/>
                  <w:u w:val="single"/>
                </w:rPr>
                <w:t xml:space="preserve">Stéfano Migliore</w:t>
              </w:r>
            </w:hyperlink>
          </w:p>
          <w:p>
            <w:pPr/>
            <w:r>
              <w:rPr>
                <w:i w:val="1"/>
                <w:iCs w:val="1"/>
              </w:rPr>
              <w:t xml:space="preserve">Sécurité sanitaire des aliments : Régulation, analyses économiques et retours d'expérience</w:t>
            </w:r>
            <w:r>
              <w:rPr/>
              <w:t xml:space="preserve">, </w:t>
            </w:r>
            <w:hyperlink r:id="rId169" w:history="1">
              <w:r>
                <w:rPr>
                  <w:color w:val="#410a8c"/>
                  <w:u w:val="single"/>
                </w:rPr>
                <w:t xml:space="preserve">Editions Tec &amp; Doc Lavoisier</w:t>
              </w:r>
            </w:hyperlink>
            <w:r>
              <w:rPr/>
              <w:t xml:space="preserve">, 325 p., 2014, 978-2-7430-1561-9</w:t>
            </w:r>
          </w:p>
          <w:p>
            <w:pPr/>
            <w:r>
              <w:rPr/>
              <w:t xml:space="preserve">Chapitre d'ouvrage</w:t>
            </w:r>
          </w:p>
          <w:p>
            <w:pPr/>
            <w:hyperlink r:id="rId168" w:history="1">
              <w:r>
                <w:rPr>
                  <w:color w:val="#410a8c"/>
                  <w:u w:val="single"/>
                </w:rPr>
                <w:t xml:space="preserve">hal-02796097v1</w:t>
              </w:r>
            </w:hyperlink>
          </w:p>
        </w:tc>
      </w:tr>
      <w:tr>
        <w:trPr/>
        <w:tc>
          <w:tcPr>
            <w:noWrap/>
          </w:tcPr>
          <w:p>
            <w:pPr>
              <w:spacing w:after="200"/>
            </w:pPr>
            <w:hyperlink r:id="rId170" w:history="1">
              <w:r>
                <w:rPr>
                  <w:color w:val="1e198e"/>
                  <w:b w:val="1"/>
                  <w:bCs w:val="1"/>
                  <w:u w:val="single"/>
                </w:rPr>
                <w:t xml:space="preserve">Quelle légitimité à la réglementation SPS européenne ? Une approche théorique</w:t>
              </w:r>
            </w:hyperlink>
          </w:p>
          <w:p>
            <w:pPr/>
            <w:hyperlink r:id="rId55" w:history="1">
              <w:r>
                <w:rPr>
                  <w:color w:val="#410a8c"/>
                  <w:u w:val="single"/>
                </w:rPr>
                <w:t xml:space="preserve">Cristina Grazia</w:t>
              </w:r>
            </w:hyperlink>
            <w:r>
              <w:rPr/>
              <w:t xml:space="preserve">,</w:t>
            </w:r>
            <w:hyperlink r:id="rId11" w:history="1">
              <w:r>
                <w:rPr>
                  <w:color w:val="#410a8c"/>
                  <w:u w:val="single"/>
                </w:rPr>
                <w:t xml:space="preserve">Abdelhakim Hammoudi</w:t>
              </w:r>
            </w:hyperlink>
            <w:r>
              <w:rPr/>
              <w:t xml:space="preserve">,</w:t>
            </w:r>
            <w:hyperlink r:id="rId46" w:history="1">
              <w:r>
                <w:rPr>
                  <w:color w:val="#410a8c"/>
                  <w:u w:val="single"/>
                </w:rPr>
                <w:t xml:space="preserve">Oualid Hamza</w:t>
              </w:r>
            </w:hyperlink>
          </w:p>
          <w:p>
            <w:pPr/>
            <w:r>
              <w:rPr>
                <w:i w:val="1"/>
                <w:iCs w:val="1"/>
              </w:rPr>
              <w:t xml:space="preserve">Sécurité sanitaire des aliments : Régulation, analyses économiques et retours d'expérience</w:t>
            </w:r>
            <w:r>
              <w:rPr/>
              <w:t xml:space="preserve">, Editions Tec &amp; Doc Lavoisier, 325 p., 2014, 9782743015619</w:t>
            </w:r>
          </w:p>
          <w:p>
            <w:pPr/>
            <w:r>
              <w:rPr/>
              <w:t xml:space="preserve">Chapitre d'ouvrage</w:t>
            </w:r>
          </w:p>
          <w:p>
            <w:pPr/>
            <w:hyperlink r:id="rId170" w:history="1">
              <w:r>
                <w:rPr>
                  <w:color w:val="#410a8c"/>
                  <w:u w:val="single"/>
                </w:rPr>
                <w:t xml:space="preserve">hal-02798936v1</w:t>
              </w:r>
            </w:hyperlink>
          </w:p>
        </w:tc>
      </w:tr>
      <w:tr>
        <w:trPr/>
        <w:tc>
          <w:tcPr>
            <w:noWrap/>
          </w:tcPr>
          <w:p>
            <w:pPr>
              <w:spacing w:after="200"/>
            </w:pPr>
            <w:hyperlink r:id="rId171" w:history="1">
              <w:r>
                <w:rPr>
                  <w:color w:val="1e198e"/>
                  <w:b w:val="1"/>
                  <w:bCs w:val="1"/>
                  <w:u w:val="single"/>
                </w:rPr>
                <w:t xml:space="preserve">Qualità e sostenibilità delle produzioni agroalimentari: un modello interpretativo delle politiche pubbliche e strategie private</w:t>
              </w:r>
            </w:hyperlink>
          </w:p>
          <w:p>
            <w:pPr/>
            <w:hyperlink r:id="rId55" w:history="1">
              <w:r>
                <w:rPr>
                  <w:color w:val="#410a8c"/>
                  <w:u w:val="single"/>
                </w:rPr>
                <w:t xml:space="preserve">Cristina Grazia</w:t>
              </w:r>
            </w:hyperlink>
            <w:r>
              <w:rPr/>
              <w:t xml:space="preserve">,</w:t>
            </w:r>
            <w:hyperlink r:id="rId11" w:history="1">
              <w:r>
                <w:rPr>
                  <w:color w:val="#410a8c"/>
                  <w:u w:val="single"/>
                </w:rPr>
                <w:t xml:space="preserve">Abdelhakim Hammoudi</w:t>
              </w:r>
            </w:hyperlink>
            <w:r>
              <w:rPr/>
              <w:t xml:space="preserve">,</w:t>
            </w:r>
            <w:hyperlink r:id="rId33" w:history="1">
              <w:r>
                <w:rPr>
                  <w:color w:val="#410a8c"/>
                  <w:u w:val="single"/>
                </w:rPr>
                <w:t xml:space="preserve">Giulio Malorgio</w:t>
              </w:r>
            </w:hyperlink>
          </w:p>
          <w:p>
            <w:pPr/>
            <w:r>
              <w:rPr>
                <w:i w:val="1"/>
                <w:iCs w:val="1"/>
              </w:rPr>
              <w:t xml:space="preserve">Sostenibilità dello sviluppo e dimensione territoriale: il ruolo dei sistemi territoriali a vocazione rurale</w:t>
            </w:r>
            <w:r>
              <w:rPr/>
              <w:t xml:space="preserve">, 1a edizione /2012, Franco Angeli, 256 p., 2012, 9788820400415</w:t>
            </w:r>
          </w:p>
          <w:p>
            <w:pPr/>
            <w:r>
              <w:rPr/>
              <w:t xml:space="preserve">Chapitre d'ouvrage</w:t>
            </w:r>
          </w:p>
          <w:p>
            <w:pPr/>
            <w:hyperlink r:id="rId171" w:history="1">
              <w:r>
                <w:rPr>
                  <w:color w:val="#410a8c"/>
                  <w:u w:val="single"/>
                </w:rPr>
                <w:t xml:space="preserve">hal-02806721v1</w:t>
              </w:r>
            </w:hyperlink>
          </w:p>
        </w:tc>
      </w:tr>
      <w:tr>
        <w:trPr/>
        <w:tc>
          <w:tcPr>
            <w:noWrap/>
          </w:tcPr>
          <w:p>
            <w:pPr>
              <w:spacing w:after="200"/>
            </w:pPr>
            <w:hyperlink r:id="rId172" w:history="1">
              <w:r>
                <w:rPr>
                  <w:color w:val="1e198e"/>
                  <w:b w:val="1"/>
                  <w:bCs w:val="1"/>
                  <w:u w:val="single"/>
                </w:rPr>
                <w:t xml:space="preserve">Regolamentazione della sicurezza sanitaria e comportamento strategico degli attori: una rassegna della letteratura</w:t>
              </w:r>
            </w:hyperlink>
          </w:p>
          <w:p>
            <w:pPr/>
            <w:hyperlink r:id="rId68" w:history="1">
              <w:r>
                <w:rPr>
                  <w:color w:val="#410a8c"/>
                  <w:u w:val="single"/>
                </w:rPr>
                <w:t xml:space="preserve">Eric E. Giraud-Heraud</w:t>
              </w:r>
            </w:hyperlink>
            <w:r>
              <w:rPr/>
              <w:t xml:space="preserve">,</w:t>
            </w:r>
            <w:hyperlink r:id="rId55" w:history="1">
              <w:r>
                <w:rPr>
                  <w:color w:val="#410a8c"/>
                  <w:u w:val="single"/>
                </w:rPr>
                <w:t xml:space="preserve">Cristina Grazia</w:t>
              </w:r>
            </w:hyperlink>
            <w:r>
              <w:rPr/>
              <w:t xml:space="preserve">,</w:t>
            </w:r>
            <w:hyperlink r:id="rId11" w:history="1">
              <w:r>
                <w:rPr>
                  <w:color w:val="#410a8c"/>
                  <w:u w:val="single"/>
                </w:rPr>
                <w:t xml:space="preserve">Abdelhakim Hammoudi</w:t>
              </w:r>
            </w:hyperlink>
          </w:p>
          <w:p>
            <w:pPr/>
            <w:r>
              <w:rPr>
                <w:i w:val="1"/>
                <w:iCs w:val="1"/>
              </w:rPr>
              <w:t xml:space="preserve">Qualità e sicurezza degli alimenti. Una rivoluzione nel cuore del sistema agroalimentare</w:t>
            </w:r>
            <w:r>
              <w:rPr/>
              <w:t xml:space="preserve">, </w:t>
            </w:r>
            <w:hyperlink r:id="rId149" w:history="1">
              <w:r>
                <w:rPr>
                  <w:color w:val="#410a8c"/>
                  <w:u w:val="single"/>
                </w:rPr>
                <w:t xml:space="preserve">FrancoAngeli</w:t>
              </w:r>
            </w:hyperlink>
            <w:r>
              <w:rPr/>
              <w:t xml:space="preserve">, 2008, 978-88-568-0263-4</w:t>
            </w:r>
          </w:p>
          <w:p>
            <w:pPr/>
            <w:r>
              <w:rPr/>
              <w:t xml:space="preserve">Chapitre d'ouvrage</w:t>
            </w:r>
          </w:p>
          <w:p>
            <w:pPr/>
            <w:hyperlink r:id="rId172" w:history="1">
              <w:r>
                <w:rPr>
                  <w:color w:val="#410a8c"/>
                  <w:u w:val="single"/>
                </w:rPr>
                <w:t xml:space="preserve">hal-02824647v1</w:t>
              </w:r>
            </w:hyperlink>
          </w:p>
        </w:tc>
      </w:tr>
      <w:tr>
        <w:trPr/>
        <w:tc>
          <w:tcPr>
            <w:noWrap/>
          </w:tcPr>
          <w:p>
            <w:pPr>
              <w:spacing w:after="200"/>
            </w:pPr>
            <w:hyperlink r:id="rId173" w:history="1">
              <w:r>
                <w:rPr>
                  <w:color w:val="1e198e"/>
                  <w:b w:val="1"/>
                  <w:bCs w:val="1"/>
                  <w:u w:val="single"/>
                </w:rPr>
                <w:t xml:space="preserve">Sicurezza alimentare, responsabilità e norme collettive</w:t>
              </w:r>
            </w:hyperlink>
          </w:p>
          <w:p>
            <w:pPr/>
            <w:hyperlink r:id="rId68" w:history="1">
              <w:r>
                <w:rPr>
                  <w:color w:val="#410a8c"/>
                  <w:u w:val="single"/>
                </w:rPr>
                <w:t xml:space="preserve">Eric E. Giraud-Heraud</w:t>
              </w:r>
            </w:hyperlink>
            <w:r>
              <w:rPr/>
              <w:t xml:space="preserve">,</w:t>
            </w:r>
            <w:hyperlink r:id="rId11" w:history="1">
              <w:r>
                <w:rPr>
                  <w:color w:val="#410a8c"/>
                  <w:u w:val="single"/>
                </w:rPr>
                <w:t xml:space="preserve">Abdelhakim Hammoudi</w:t>
              </w:r>
            </w:hyperlink>
            <w:r>
              <w:rPr/>
              <w:t xml:space="preserve">,</w:t>
            </w:r>
            <w:hyperlink r:id="rId70" w:history="1">
              <w:r>
                <w:rPr>
                  <w:color w:val="#410a8c"/>
                  <w:u w:val="single"/>
                </w:rPr>
                <w:t xml:space="preserve">Louis-Georges Soler</w:t>
              </w:r>
            </w:hyperlink>
          </w:p>
          <w:p>
            <w:pPr/>
            <w:r>
              <w:rPr>
                <w:i w:val="1"/>
                <w:iCs w:val="1"/>
              </w:rPr>
              <w:t xml:space="preserve">Qualità e sicurezza degli alimenti. Una rivoluzione nel cuore del sistema agroalimentare</w:t>
            </w:r>
            <w:r>
              <w:rPr/>
              <w:t xml:space="preserve">, </w:t>
            </w:r>
            <w:hyperlink r:id="rId149" w:history="1">
              <w:r>
                <w:rPr>
                  <w:color w:val="#410a8c"/>
                  <w:u w:val="single"/>
                </w:rPr>
                <w:t xml:space="preserve">FrancoAngeli</w:t>
              </w:r>
            </w:hyperlink>
            <w:r>
              <w:rPr/>
              <w:t xml:space="preserve">, 2008, 978-88-568-0263-4</w:t>
            </w:r>
          </w:p>
          <w:p>
            <w:pPr/>
            <w:r>
              <w:rPr/>
              <w:t xml:space="preserve">Chapitre d'ouvrage</w:t>
            </w:r>
          </w:p>
          <w:p>
            <w:pPr/>
            <w:hyperlink r:id="rId173" w:history="1">
              <w:r>
                <w:rPr>
                  <w:color w:val="#410a8c"/>
                  <w:u w:val="single"/>
                </w:rPr>
                <w:t xml:space="preserve">hal-02819425v1</w:t>
              </w:r>
            </w:hyperlink>
          </w:p>
        </w:tc>
      </w:tr>
      <w:tr>
        <w:trPr/>
        <w:tc>
          <w:tcPr>
            <w:noWrap/>
          </w:tcPr>
          <w:p>
            <w:pPr>
              <w:spacing w:after="200"/>
            </w:pPr>
            <w:hyperlink r:id="rId174" w:history="1">
              <w:r>
                <w:rPr>
                  <w:color w:val="1e198e"/>
                  <w:b w:val="1"/>
                  <w:bCs w:val="1"/>
                  <w:u w:val="single"/>
                </w:rPr>
                <w:t xml:space="preserve">Coesistenza OGM / non OGM e controllo delle mescolanze nelle filiere</w:t>
              </w:r>
            </w:hyperlink>
          </w:p>
          <w:p>
            <w:pPr/>
            <w:hyperlink r:id="rId11" w:history="1">
              <w:r>
                <w:rPr>
                  <w:color w:val="#410a8c"/>
                  <w:u w:val="single"/>
                </w:rPr>
                <w:t xml:space="preserve">Abdelhakim Hammoudi</w:t>
              </w:r>
            </w:hyperlink>
            <w:r>
              <w:rPr/>
              <w:t xml:space="preserve">,</w:t>
            </w:r>
            <w:hyperlink r:id="rId121" w:history="1">
              <w:r>
                <w:rPr>
                  <w:color w:val="#410a8c"/>
                  <w:u w:val="single"/>
                </w:rPr>
                <w:t xml:space="preserve">Huong Hue Nguyen</w:t>
              </w:r>
            </w:hyperlink>
            <w:r>
              <w:rPr/>
              <w:t xml:space="preserve">,</w:t>
            </w:r>
            <w:hyperlink r:id="rId70" w:history="1">
              <w:r>
                <w:rPr>
                  <w:color w:val="#410a8c"/>
                  <w:u w:val="single"/>
                </w:rPr>
                <w:t xml:space="preserve">Louis-Georges Soler</w:t>
              </w:r>
            </w:hyperlink>
          </w:p>
          <w:p>
            <w:pPr/>
            <w:r>
              <w:rPr>
                <w:i w:val="1"/>
                <w:iCs w:val="1"/>
              </w:rPr>
              <w:t xml:space="preserve">Qualità e sicurezza degli alimenti. Una rivoluzione nel cuore del sistema agroalimentare</w:t>
            </w:r>
            <w:r>
              <w:rPr/>
              <w:t xml:space="preserve">, </w:t>
            </w:r>
            <w:hyperlink r:id="rId149" w:history="1">
              <w:r>
                <w:rPr>
                  <w:color w:val="#410a8c"/>
                  <w:u w:val="single"/>
                </w:rPr>
                <w:t xml:space="preserve">FrancoAngeli</w:t>
              </w:r>
            </w:hyperlink>
            <w:r>
              <w:rPr/>
              <w:t xml:space="preserve">, 2008, 978-88-568-0263-4</w:t>
            </w:r>
          </w:p>
          <w:p>
            <w:pPr/>
            <w:r>
              <w:rPr/>
              <w:t xml:space="preserve">Chapitre d'ouvrage</w:t>
            </w:r>
          </w:p>
          <w:p>
            <w:pPr/>
            <w:hyperlink r:id="rId174" w:history="1">
              <w:r>
                <w:rPr>
                  <w:color w:val="#410a8c"/>
                  <w:u w:val="single"/>
                </w:rPr>
                <w:t xml:space="preserve">hal-02822989v1</w:t>
              </w:r>
            </w:hyperlink>
          </w:p>
        </w:tc>
      </w:tr>
      <w:tr>
        <w:trPr/>
        <w:tc>
          <w:tcPr>
            <w:noWrap/>
          </w:tcPr>
          <w:p>
            <w:pPr>
              <w:spacing w:after="200"/>
            </w:pPr>
            <w:hyperlink r:id="rId175" w:history="1">
              <w:r>
                <w:rPr>
                  <w:color w:val="1e198e"/>
                  <w:b w:val="1"/>
                  <w:bCs w:val="1"/>
                  <w:u w:val="single"/>
                </w:rPr>
                <w:t xml:space="preserve">Les enjeux de la valorisation économique du patrimoine</w:t>
              </w:r>
            </w:hyperlink>
          </w:p>
          <w:p>
            <w:pPr/>
            <w:hyperlink r:id="rId11" w:history="1">
              <w:r>
                <w:rPr>
                  <w:color w:val="#410a8c"/>
                  <w:u w:val="single"/>
                </w:rPr>
                <w:t xml:space="preserve">Abdelhakim Hammoudi</w:t>
              </w:r>
            </w:hyperlink>
          </w:p>
          <w:p>
            <w:pPr/>
            <w:r>
              <w:rPr>
                <w:i w:val="1"/>
                <w:iCs w:val="1"/>
              </w:rPr>
              <w:t xml:space="preserve">Patrimoine culturel et développement</w:t>
            </w:r>
            <w:r>
              <w:rPr/>
              <w:t xml:space="preserve">, 7, AFD - Agence Française de Développement, 2007, Paroles d'Acteurs</w:t>
            </w:r>
          </w:p>
          <w:p>
            <w:pPr/>
            <w:r>
              <w:rPr/>
              <w:t xml:space="preserve">Chapitre d'ouvrage</w:t>
            </w:r>
          </w:p>
          <w:p>
            <w:pPr/>
            <w:hyperlink r:id="rId175" w:history="1">
              <w:r>
                <w:rPr>
                  <w:color w:val="#410a8c"/>
                  <w:u w:val="single"/>
                </w:rPr>
                <w:t xml:space="preserve">hal-02814041v1</w:t>
              </w:r>
            </w:hyperlink>
          </w:p>
        </w:tc>
      </w:tr>
    </w:tbl>
    <w:p>
      <w:pPr>
        <w:spacing w:before="200"/>
      </w:pPr>
    </w:p>
    <w:p>
      <w:pPr>
        <w:pStyle w:val="Heading2"/>
      </w:pPr>
      <w:r>
        <w:rPr>
          <w:color w:val="1e198e"/>
          <w:b w:val="1"/>
          <w:bCs w:val="1"/>
        </w:rPr>
        <w:t xml:space="preserve">Pré-publication, Document de travail (31)</w:t>
      </w:r>
    </w:p>
    <w:p>
      <w:pPr>
        <w:spacing w:after="100"/>
      </w:pPr>
    </w:p>
    <w:tbl>
      <w:tblGrid>
        <w:gridCol/>
      </w:tblGrid>
      <w:tblPr>
        <w:tblW w:w="0" w:type="auto"/>
        <w:tblLayout w:type="autofit"/>
      </w:tblPr>
      <w:tr>
        <w:trPr/>
        <w:tc>
          <w:tcPr>
            <w:noWrap/>
          </w:tcPr>
          <w:p>
            <w:pPr>
              <w:spacing w:after="200"/>
            </w:pPr>
            <w:hyperlink r:id="rId176" w:history="1">
              <w:r>
                <w:rPr>
                  <w:color w:val="1e198e"/>
                  <w:b w:val="1"/>
                  <w:bCs w:val="1"/>
                  <w:u w:val="single"/>
                </w:rPr>
                <w:t xml:space="preserve">A supply chain network design problem for fruits and vegetables</w:t>
              </w:r>
            </w:hyperlink>
          </w:p>
          <w:p>
            <w:pPr/>
            <w:hyperlink r:id="rId29" w:history="1">
              <w:r>
                <w:rPr>
                  <w:color w:val="#410a8c"/>
                  <w:u w:val="single"/>
                </w:rPr>
                <w:t xml:space="preserve">Salima Kendi</w:t>
              </w:r>
            </w:hyperlink>
            <w:r>
              <w:rPr/>
              <w:t xml:space="preserve">,</w:t>
            </w:r>
            <w:hyperlink r:id="rId16" w:history="1">
              <w:r>
                <w:rPr>
                  <w:color w:val="#410a8c"/>
                  <w:u w:val="single"/>
                </w:rPr>
                <w:t xml:space="preserve">Mohammed Said Radjef</w:t>
              </w:r>
            </w:hyperlink>
            <w:r>
              <w:rPr/>
              <w:t xml:space="preserve">,</w:t>
            </w:r>
            <w:hyperlink r:id="rId11" w:history="1">
              <w:r>
                <w:rPr>
                  <w:color w:val="#410a8c"/>
                  <w:u w:val="single"/>
                </w:rPr>
                <w:t xml:space="preserve">Abdelhakim Hammoudi</w:t>
              </w:r>
            </w:hyperlink>
            <w:r>
              <w:rPr/>
              <w:t xml:space="preserve">,</w:t>
            </w:r>
            <w:hyperlink r:id="rId177" w:history="1">
              <w:r>
                <w:rPr>
                  <w:color w:val="#410a8c"/>
                  <w:u w:val="single"/>
                </w:rPr>
                <w:t xml:space="preserve">Fodil Laib</w:t>
              </w:r>
            </w:hyperlink>
          </w:p>
          <w:p>
            <w:pPr/>
            <w:r>
              <w:rPr/>
              <w:t xml:space="preserve">2025</w:t>
            </w:r>
          </w:p>
          <w:p>
            <w:pPr/>
            <w:r>
              <w:rPr/>
              <w:t xml:space="preserve">Pré-publication, Document de travail</w:t>
            </w:r>
          </w:p>
          <w:p>
            <w:pPr/>
            <w:hyperlink r:id="rId176" w:history="1">
              <w:r>
                <w:rPr>
                  <w:color w:val="#410a8c"/>
                  <w:u w:val="single"/>
                </w:rPr>
                <w:t xml:space="preserve">hal-05316615v1</w:t>
              </w:r>
            </w:hyperlink>
          </w:p>
        </w:tc>
      </w:tr>
      <w:tr>
        <w:trPr/>
        <w:tc>
          <w:tcPr>
            <w:noWrap/>
          </w:tcPr>
          <w:p>
            <w:pPr>
              <w:spacing w:after="200"/>
            </w:pPr>
            <w:hyperlink r:id="rId178" w:history="1">
              <w:r>
                <w:rPr>
                  <w:color w:val="1e198e"/>
                  <w:b w:val="1"/>
                  <w:bCs w:val="1"/>
                  <w:u w:val="single"/>
                </w:rPr>
                <w:t xml:space="preserve">Plan de réduction des pesticides : impacts économiques, sanitaire et environnemental : Une analyse théorique</w:t>
              </w:r>
            </w:hyperlink>
          </w:p>
          <w:p>
            <w:pPr/>
            <w:hyperlink r:id="rId44" w:history="1">
              <w:r>
                <w:rPr>
                  <w:color w:val="#410a8c"/>
                  <w:u w:val="single"/>
                </w:rPr>
                <w:t xml:space="preserve">Nacim Nait Mohand</w:t>
              </w:r>
            </w:hyperlink>
            <w:r>
              <w:rPr/>
              <w:t xml:space="preserve">,</w:t>
            </w:r>
            <w:hyperlink r:id="rId16" w:history="1">
              <w:r>
                <w:rPr>
                  <w:color w:val="#410a8c"/>
                  <w:u w:val="single"/>
                </w:rPr>
                <w:t xml:space="preserve">Mohammed Said Radjef</w:t>
              </w:r>
            </w:hyperlink>
            <w:r>
              <w:rPr/>
              <w:t xml:space="preserve">,</w:t>
            </w:r>
            <w:hyperlink r:id="rId11" w:history="1">
              <w:r>
                <w:rPr>
                  <w:color w:val="#410a8c"/>
                  <w:u w:val="single"/>
                </w:rPr>
                <w:t xml:space="preserve">Abdelhakim Hammoudi</w:t>
              </w:r>
            </w:hyperlink>
          </w:p>
          <w:p>
            <w:pPr/>
            <w:r>
              <w:rPr/>
              <w:t xml:space="preserve">2025</w:t>
            </w:r>
          </w:p>
          <w:p>
            <w:pPr/>
            <w:r>
              <w:rPr/>
              <w:t xml:space="preserve">Pré-publication, Document de travail</w:t>
            </w:r>
          </w:p>
          <w:p>
            <w:pPr/>
            <w:hyperlink r:id="rId178" w:history="1">
              <w:r>
                <w:rPr>
                  <w:color w:val="#410a8c"/>
                  <w:u w:val="single"/>
                </w:rPr>
                <w:t xml:space="preserve">hal-05311979v1</w:t>
              </w:r>
            </w:hyperlink>
          </w:p>
        </w:tc>
      </w:tr>
      <w:tr>
        <w:trPr/>
        <w:tc>
          <w:tcPr>
            <w:noWrap/>
          </w:tcPr>
          <w:p>
            <w:pPr>
              <w:spacing w:after="200"/>
            </w:pPr>
            <w:hyperlink r:id="rId179" w:history="1">
              <w:r>
                <w:rPr>
                  <w:color w:val="1e198e"/>
                  <w:b w:val="1"/>
                  <w:bCs w:val="1"/>
                  <w:u w:val="single"/>
                </w:rPr>
                <w:t xml:space="preserve">La formation des laboratoires communs de recherche asymétriques: règle d'adhésion ouverte versus règle d'adhésion exclusive</w:t>
              </w:r>
            </w:hyperlink>
          </w:p>
          <w:p>
            <w:pPr/>
            <w:hyperlink r:id="rId15" w:history="1">
              <w:r>
                <w:rPr>
                  <w:color w:val="#410a8c"/>
                  <w:u w:val="single"/>
                </w:rPr>
                <w:t xml:space="preserve">Razika Sait</w:t>
              </w:r>
            </w:hyperlink>
            <w:r>
              <w:rPr/>
              <w:t xml:space="preserve">,</w:t>
            </w:r>
            <w:hyperlink r:id="rId16" w:history="1">
              <w:r>
                <w:rPr>
                  <w:color w:val="#410a8c"/>
                  <w:u w:val="single"/>
                </w:rPr>
                <w:t xml:space="preserve">Mohammed Said Radjef</w:t>
              </w:r>
            </w:hyperlink>
            <w:r>
              <w:rPr/>
              <w:t xml:space="preserve">,</w:t>
            </w:r>
            <w:hyperlink r:id="rId11" w:history="1">
              <w:r>
                <w:rPr>
                  <w:color w:val="#410a8c"/>
                  <w:u w:val="single"/>
                </w:rPr>
                <w:t xml:space="preserve">Abdelhakim Hammoudi</w:t>
              </w:r>
            </w:hyperlink>
          </w:p>
          <w:p>
            <w:pPr/>
            <w:r>
              <w:rPr/>
              <w:t xml:space="preserve">2025</w:t>
            </w:r>
          </w:p>
          <w:p>
            <w:pPr/>
            <w:r>
              <w:rPr/>
              <w:t xml:space="preserve">Pré-publication, Document de travail</w:t>
            </w:r>
          </w:p>
          <w:p>
            <w:pPr/>
            <w:hyperlink r:id="rId179" w:history="1">
              <w:r>
                <w:rPr>
                  <w:color w:val="#410a8c"/>
                  <w:u w:val="single"/>
                </w:rPr>
                <w:t xml:space="preserve">hal-05312456v1</w:t>
              </w:r>
            </w:hyperlink>
          </w:p>
        </w:tc>
      </w:tr>
      <w:tr>
        <w:trPr/>
        <w:tc>
          <w:tcPr>
            <w:noWrap/>
          </w:tcPr>
          <w:p>
            <w:pPr>
              <w:spacing w:after="200"/>
            </w:pPr>
            <w:hyperlink r:id="rId180" w:history="1">
              <w:r>
                <w:rPr>
                  <w:color w:val="1e198e"/>
                  <w:b w:val="1"/>
                  <w:bCs w:val="1"/>
                  <w:u w:val="single"/>
                </w:rPr>
                <w:t xml:space="preserve">Labéliser les produits locaux sans exclure : le modèle de différenciation de Hotelling revisité</w:t>
              </w:r>
            </w:hyperlink>
          </w:p>
          <w:p>
            <w:pPr/>
            <w:hyperlink r:id="rId19" w:history="1">
              <w:r>
                <w:rPr>
                  <w:color w:val="#410a8c"/>
                  <w:u w:val="single"/>
                </w:rPr>
                <w:t xml:space="preserve">Lamia Meziani</w:t>
              </w:r>
            </w:hyperlink>
            <w:r>
              <w:rPr/>
              <w:t xml:space="preserve">,</w:t>
            </w:r>
            <w:hyperlink r:id="rId11" w:history="1">
              <w:r>
                <w:rPr>
                  <w:color w:val="#410a8c"/>
                  <w:u w:val="single"/>
                </w:rPr>
                <w:t xml:space="preserve">Abdelhakim Hammoudi</w:t>
              </w:r>
            </w:hyperlink>
            <w:r>
              <w:rPr/>
              <w:t xml:space="preserve">,</w:t>
            </w:r>
            <w:hyperlink r:id="rId181" w:history="1">
              <w:r>
                <w:rPr>
                  <w:color w:val="#410a8c"/>
                  <w:u w:val="single"/>
                </w:rPr>
                <w:t xml:space="preserve">Mohammed .Said M S Radjef</w:t>
              </w:r>
            </w:hyperlink>
          </w:p>
          <w:p>
            <w:pPr/>
            <w:r>
              <w:rPr/>
              <w:t xml:space="preserve">2025</w:t>
            </w:r>
          </w:p>
          <w:p>
            <w:pPr/>
            <w:r>
              <w:rPr/>
              <w:t xml:space="preserve">Pré-publication, Document de travail</w:t>
            </w:r>
          </w:p>
          <w:p>
            <w:pPr/>
            <w:hyperlink r:id="rId180" w:history="1">
              <w:r>
                <w:rPr>
                  <w:color w:val="#410a8c"/>
                  <w:u w:val="single"/>
                </w:rPr>
                <w:t xml:space="preserve">hal-05304340v1</w:t>
              </w:r>
            </w:hyperlink>
          </w:p>
        </w:tc>
      </w:tr>
      <w:tr>
        <w:trPr/>
        <w:tc>
          <w:tcPr>
            <w:noWrap/>
          </w:tcPr>
          <w:p>
            <w:pPr>
              <w:spacing w:after="200"/>
            </w:pPr>
            <w:hyperlink r:id="rId182" w:history="1">
              <w:r>
                <w:rPr>
                  <w:color w:val="1e198e"/>
                  <w:b w:val="1"/>
                  <w:bCs w:val="1"/>
                  <w:u w:val="single"/>
                </w:rPr>
                <w:t xml:space="preserve">Economie basée sur l'Agriculture Conventionnelle versus Economie basée sur l'Agriculture Biologique. Modèle d'Analyse en Statique Comparative</w:t>
              </w:r>
            </w:hyperlink>
          </w:p>
          <w:p>
            <w:pPr/>
            <w:hyperlink r:id="rId44" w:history="1">
              <w:r>
                <w:rPr>
                  <w:color w:val="#410a8c"/>
                  <w:u w:val="single"/>
                </w:rPr>
                <w:t xml:space="preserve">Nacim Nait Mohand</w:t>
              </w:r>
            </w:hyperlink>
            <w:r>
              <w:rPr/>
              <w:t xml:space="preserve">,</w:t>
            </w:r>
            <w:hyperlink r:id="rId11" w:history="1">
              <w:r>
                <w:rPr>
                  <w:color w:val="#410a8c"/>
                  <w:u w:val="single"/>
                </w:rPr>
                <w:t xml:space="preserve">Abdelhakim Hammoudi</w:t>
              </w:r>
            </w:hyperlink>
            <w:r>
              <w:rPr/>
              <w:t xml:space="preserve">,</w:t>
            </w:r>
            <w:hyperlink r:id="rId16" w:history="1">
              <w:r>
                <w:rPr>
                  <w:color w:val="#410a8c"/>
                  <w:u w:val="single"/>
                </w:rPr>
                <w:t xml:space="preserve">Mohammed Said Radjef</w:t>
              </w:r>
            </w:hyperlink>
          </w:p>
          <w:p>
            <w:pPr/>
            <w:r>
              <w:rPr/>
              <w:t xml:space="preserve">2025</w:t>
            </w:r>
          </w:p>
          <w:p>
            <w:pPr/>
            <w:r>
              <w:rPr/>
              <w:t xml:space="preserve">Pré-publication, Document de travail</w:t>
            </w:r>
          </w:p>
          <w:p>
            <w:pPr/>
            <w:hyperlink r:id="rId182" w:history="1">
              <w:r>
                <w:rPr>
                  <w:color w:val="#410a8c"/>
                  <w:u w:val="single"/>
                </w:rPr>
                <w:t xml:space="preserve">hal-05316679v1</w:t>
              </w:r>
            </w:hyperlink>
          </w:p>
        </w:tc>
      </w:tr>
      <w:tr>
        <w:trPr/>
        <w:tc>
          <w:tcPr>
            <w:noWrap/>
          </w:tcPr>
          <w:p>
            <w:pPr>
              <w:spacing w:after="200"/>
            </w:pPr>
            <w:hyperlink r:id="rId183" w:history="1">
              <w:r>
                <w:rPr>
                  <w:color w:val="1e198e"/>
                  <w:b w:val="1"/>
                  <w:bCs w:val="1"/>
                  <w:u w:val="single"/>
                </w:rPr>
                <w:t xml:space="preserve">Aliments ultra-transformés, santé des consommateurs et développement de l'industrie agro-alimentaire des pays en développement : Quelle régulation?</w:t>
              </w:r>
            </w:hyperlink>
          </w:p>
          <w:p>
            <w:pPr/>
            <w:hyperlink r:id="rId184" w:history="1">
              <w:r>
                <w:rPr>
                  <w:color w:val="#410a8c"/>
                  <w:u w:val="single"/>
                </w:rPr>
                <w:t xml:space="preserve">Manel Boutouis</w:t>
              </w:r>
            </w:hyperlink>
            <w:r>
              <w:rPr/>
              <w:t xml:space="preserve">,</w:t>
            </w:r>
            <w:hyperlink r:id="rId11" w:history="1">
              <w:r>
                <w:rPr>
                  <w:color w:val="#410a8c"/>
                  <w:u w:val="single"/>
                </w:rPr>
                <w:t xml:space="preserve">Abdelhakim Hammoudi</w:t>
              </w:r>
            </w:hyperlink>
          </w:p>
          <w:p>
            <w:pPr/>
            <w:r>
              <w:rPr/>
              <w:t xml:space="preserve">2025</w:t>
            </w:r>
          </w:p>
          <w:p>
            <w:pPr/>
            <w:r>
              <w:rPr/>
              <w:t xml:space="preserve">Pré-publication, Document de travail</w:t>
            </w:r>
          </w:p>
          <w:p>
            <w:pPr/>
            <w:hyperlink r:id="rId183" w:history="1">
              <w:r>
                <w:rPr>
                  <w:color w:val="#410a8c"/>
                  <w:u w:val="single"/>
                </w:rPr>
                <w:t xml:space="preserve">hal-05312483v1</w:t>
              </w:r>
            </w:hyperlink>
          </w:p>
        </w:tc>
      </w:tr>
      <w:tr>
        <w:trPr/>
        <w:tc>
          <w:tcPr>
            <w:noWrap/>
          </w:tcPr>
          <w:p>
            <w:pPr>
              <w:spacing w:after="200"/>
            </w:pPr>
            <w:hyperlink r:id="rId185" w:history="1">
              <w:r>
                <w:rPr>
                  <w:color w:val="1e198e"/>
                  <w:b w:val="1"/>
                  <w:bCs w:val="1"/>
                  <w:u w:val="single"/>
                </w:rPr>
                <w:t xml:space="preserve">Addiction alimentaire, campagnes informationnelles et reformulation des produits. Une approche d'économie industrielle</w:t>
              </w:r>
            </w:hyperlink>
          </w:p>
          <w:p>
            <w:pPr/>
            <w:hyperlink r:id="rId184" w:history="1">
              <w:r>
                <w:rPr>
                  <w:color w:val="#410a8c"/>
                  <w:u w:val="single"/>
                </w:rPr>
                <w:t xml:space="preserve">Manel Boutouis</w:t>
              </w:r>
            </w:hyperlink>
            <w:r>
              <w:rPr/>
              <w:t xml:space="preserve">,</w:t>
            </w:r>
            <w:hyperlink r:id="rId11" w:history="1">
              <w:r>
                <w:rPr>
                  <w:color w:val="#410a8c"/>
                  <w:u w:val="single"/>
                </w:rPr>
                <w:t xml:space="preserve">Abdelhakim Hammoudi</w:t>
              </w:r>
            </w:hyperlink>
          </w:p>
          <w:p>
            <w:pPr/>
            <w:r>
              <w:rPr/>
              <w:t xml:space="preserve">2025</w:t>
            </w:r>
          </w:p>
          <w:p>
            <w:pPr/>
            <w:r>
              <w:rPr/>
              <w:t xml:space="preserve">Pré-publication, Document de travail</w:t>
            </w:r>
          </w:p>
          <w:p>
            <w:pPr/>
            <w:hyperlink r:id="rId185" w:history="1">
              <w:r>
                <w:rPr>
                  <w:color w:val="#410a8c"/>
                  <w:u w:val="single"/>
                </w:rPr>
                <w:t xml:space="preserve">hal-05312131v1</w:t>
              </w:r>
            </w:hyperlink>
          </w:p>
        </w:tc>
      </w:tr>
      <w:tr>
        <w:trPr/>
        <w:tc>
          <w:tcPr>
            <w:noWrap/>
          </w:tcPr>
          <w:p>
            <w:pPr>
              <w:spacing w:after="200"/>
            </w:pPr>
            <w:hyperlink r:id="rId186" w:history="1">
              <w:r>
                <w:rPr>
                  <w:color w:val="1e198e"/>
                  <w:b w:val="1"/>
                  <w:bCs w:val="1"/>
                  <w:u w:val="single"/>
                </w:rPr>
                <w:t xml:space="preserve">Une collusion tacite des entreprises portant sur la fraude aux normes est-elle envisageable? Approche par les jeux répétés</w:t>
              </w:r>
            </w:hyperlink>
          </w:p>
          <w:p>
            <w:pPr/>
            <w:hyperlink r:id="rId187" w:history="1">
              <w:r>
                <w:rPr>
                  <w:color w:val="#410a8c"/>
                  <w:u w:val="single"/>
                </w:rPr>
                <w:t xml:space="preserve">Walid Aziez</w:t>
              </w:r>
            </w:hyperlink>
            <w:r>
              <w:rPr/>
              <w:t xml:space="preserve">,</w:t>
            </w:r>
            <w:hyperlink r:id="rId16" w:history="1">
              <w:r>
                <w:rPr>
                  <w:color w:val="#410a8c"/>
                  <w:u w:val="single"/>
                </w:rPr>
                <w:t xml:space="preserve">Mohammed Said Radjef</w:t>
              </w:r>
            </w:hyperlink>
            <w:r>
              <w:rPr/>
              <w:t xml:space="preserve">,</w:t>
            </w:r>
            <w:hyperlink r:id="rId11" w:history="1">
              <w:r>
                <w:rPr>
                  <w:color w:val="#410a8c"/>
                  <w:u w:val="single"/>
                </w:rPr>
                <w:t xml:space="preserve">Abdelhakim Hammoudi</w:t>
              </w:r>
            </w:hyperlink>
          </w:p>
          <w:p>
            <w:pPr/>
            <w:r>
              <w:rPr/>
              <w:t xml:space="preserve">2025</w:t>
            </w:r>
          </w:p>
          <w:p>
            <w:pPr/>
            <w:r>
              <w:rPr/>
              <w:t xml:space="preserve">Pré-publication, Document de travail</w:t>
            </w:r>
          </w:p>
          <w:p>
            <w:pPr/>
            <w:hyperlink r:id="rId186" w:history="1">
              <w:r>
                <w:rPr>
                  <w:color w:val="#410a8c"/>
                  <w:u w:val="single"/>
                </w:rPr>
                <w:t xml:space="preserve">hal-05311909v1</w:t>
              </w:r>
            </w:hyperlink>
          </w:p>
        </w:tc>
      </w:tr>
      <w:tr>
        <w:trPr/>
        <w:tc>
          <w:tcPr>
            <w:noWrap/>
          </w:tcPr>
          <w:p>
            <w:pPr>
              <w:spacing w:after="200"/>
            </w:pPr>
            <w:hyperlink r:id="rId188" w:history="1">
              <w:r>
                <w:rPr>
                  <w:color w:val="1e198e"/>
                  <w:b w:val="1"/>
                  <w:bCs w:val="1"/>
                  <w:u w:val="single"/>
                </w:rPr>
                <w:t xml:space="preserve">Theoretical Model for Analyzing the Links Between Nutritional and Organoleptic Standards, Food Adulteration Strategies, and Food Safety</w:t>
              </w:r>
            </w:hyperlink>
          </w:p>
          <w:p>
            <w:pPr/>
            <w:hyperlink r:id="rId44" w:history="1">
              <w:r>
                <w:rPr>
                  <w:color w:val="#410a8c"/>
                  <w:u w:val="single"/>
                </w:rPr>
                <w:t xml:space="preserve">Nacim Nait Mohand</w:t>
              </w:r>
            </w:hyperlink>
            <w:r>
              <w:rPr/>
              <w:t xml:space="preserve">,</w:t>
            </w:r>
            <w:hyperlink r:id="rId189" w:history="1">
              <w:r>
                <w:rPr>
                  <w:color w:val="#410a8c"/>
                  <w:u w:val="single"/>
                </w:rPr>
                <w:t xml:space="preserve">Mohammed Said</w:t>
              </w:r>
            </w:hyperlink>
            <w:r>
              <w:rPr/>
              <w:t xml:space="preserve">,</w:t>
            </w:r>
            <w:hyperlink r:id="rId11" w:history="1">
              <w:r>
                <w:rPr>
                  <w:color w:val="#410a8c"/>
                  <w:u w:val="single"/>
                </w:rPr>
                <w:t xml:space="preserve">Abdelhakim Hammoudi</w:t>
              </w:r>
            </w:hyperlink>
          </w:p>
          <w:p>
            <w:pPr/>
            <w:r>
              <w:rPr/>
              <w:t xml:space="preserve">2025</w:t>
            </w:r>
          </w:p>
          <w:p>
            <w:pPr/>
            <w:r>
              <w:rPr/>
              <w:t xml:space="preserve">Pré-publication, Document de travail</w:t>
            </w:r>
          </w:p>
          <w:p>
            <w:pPr/>
            <w:hyperlink r:id="rId188" w:history="1">
              <w:r>
                <w:rPr>
                  <w:color w:val="#410a8c"/>
                  <w:u w:val="single"/>
                </w:rPr>
                <w:t xml:space="preserve">hal-05301610v1</w:t>
              </w:r>
            </w:hyperlink>
          </w:p>
        </w:tc>
      </w:tr>
      <w:tr>
        <w:trPr/>
        <w:tc>
          <w:tcPr>
            <w:noWrap/>
          </w:tcPr>
          <w:p>
            <w:pPr>
              <w:spacing w:after="200"/>
            </w:pPr>
            <w:hyperlink r:id="rId190" w:history="1">
              <w:r>
                <w:rPr>
                  <w:color w:val="1e198e"/>
                  <w:b w:val="1"/>
                  <w:bCs w:val="1"/>
                  <w:u w:val="single"/>
                </w:rPr>
                <w:t xml:space="preserve">Heterogeneity of food safety standards and exporters' strategies: what conditions for the integration of developing country producers into international trade?</w:t>
              </w:r>
            </w:hyperlink>
          </w:p>
          <w:p>
            <w:pPr/>
            <w:hyperlink r:id="rId23" w:history="1">
              <w:r>
                <w:rPr>
                  <w:color w:val="#410a8c"/>
                  <w:u w:val="single"/>
                </w:rPr>
                <w:t xml:space="preserve">Lamia Rouached</w:t>
              </w:r>
            </w:hyperlink>
            <w:r>
              <w:rPr/>
              <w:t xml:space="preserve">,</w:t>
            </w:r>
            <w:hyperlink r:id="rId12" w:history="1">
              <w:r>
                <w:rPr>
                  <w:color w:val="#410a8c"/>
                  <w:u w:val="single"/>
                </w:rPr>
                <w:t xml:space="preserve">Maria Angela Perito</w:t>
              </w:r>
            </w:hyperlink>
            <w:r>
              <w:rPr/>
              <w:t xml:space="preserve">,</w:t>
            </w:r>
            <w:hyperlink r:id="rId11" w:history="1">
              <w:r>
                <w:rPr>
                  <w:color w:val="#410a8c"/>
                  <w:u w:val="single"/>
                </w:rPr>
                <w:t xml:space="preserve">Abdelhakim Hammoudi</w:t>
              </w:r>
            </w:hyperlink>
          </w:p>
          <w:p>
            <w:pPr/>
            <w:r>
              <w:rPr/>
              <w:t xml:space="preserve">2025</w:t>
            </w:r>
          </w:p>
          <w:p>
            <w:pPr/>
            <w:r>
              <w:rPr/>
              <w:t xml:space="preserve">Pré-publication, Document de travail</w:t>
            </w:r>
          </w:p>
          <w:p>
            <w:pPr/>
            <w:hyperlink r:id="rId190" w:history="1">
              <w:r>
                <w:rPr>
                  <w:color w:val="#410a8c"/>
                  <w:u w:val="single"/>
                </w:rPr>
                <w:t xml:space="preserve">hal-05302060v1</w:t>
              </w:r>
            </w:hyperlink>
          </w:p>
        </w:tc>
      </w:tr>
      <w:tr>
        <w:trPr/>
        <w:tc>
          <w:tcPr>
            <w:noWrap/>
          </w:tcPr>
          <w:p>
            <w:pPr>
              <w:spacing w:after="200"/>
            </w:pPr>
            <w:hyperlink r:id="rId191" w:history="1">
              <w:r>
                <w:rPr>
                  <w:color w:val="1e198e"/>
                  <w:b w:val="1"/>
                  <w:bCs w:val="1"/>
                  <w:u w:val="single"/>
                </w:rPr>
                <w:t xml:space="preserve">Grande Distribution, protection du petit commerce et qualité de l'offre alimentaire dans les pays en développement</w:t>
              </w:r>
            </w:hyperlink>
          </w:p>
          <w:p>
            <w:pPr/>
            <w:hyperlink r:id="rId192" w:history="1">
              <w:r>
                <w:rPr>
                  <w:color w:val="#410a8c"/>
                  <w:u w:val="single"/>
                </w:rPr>
                <w:t xml:space="preserve">Sanaa El Wadi</w:t>
              </w:r>
            </w:hyperlink>
            <w:r>
              <w:rPr/>
              <w:t xml:space="preserve">,</w:t>
            </w:r>
            <w:hyperlink r:id="rId11" w:history="1">
              <w:r>
                <w:rPr>
                  <w:color w:val="#410a8c"/>
                  <w:u w:val="single"/>
                </w:rPr>
                <w:t xml:space="preserve">Abdelhakim Hammoudi</w:t>
              </w:r>
            </w:hyperlink>
          </w:p>
          <w:p>
            <w:pPr/>
            <w:r>
              <w:rPr/>
              <w:t xml:space="preserve">2025</w:t>
            </w:r>
          </w:p>
          <w:p>
            <w:pPr/>
            <w:r>
              <w:rPr/>
              <w:t xml:space="preserve">Pré-publication, Document de travail</w:t>
            </w:r>
          </w:p>
          <w:p>
            <w:pPr/>
            <w:hyperlink r:id="rId191" w:history="1">
              <w:r>
                <w:rPr>
                  <w:color w:val="#410a8c"/>
                  <w:u w:val="single"/>
                </w:rPr>
                <w:t xml:space="preserve">hal-05311840v1</w:t>
              </w:r>
            </w:hyperlink>
          </w:p>
        </w:tc>
      </w:tr>
      <w:tr>
        <w:trPr/>
        <w:tc>
          <w:tcPr>
            <w:noWrap/>
          </w:tcPr>
          <w:p>
            <w:pPr>
              <w:spacing w:after="200"/>
            </w:pPr>
            <w:hyperlink r:id="rId193" w:history="1">
              <w:r>
                <w:rPr>
                  <w:color w:val="1e198e"/>
                  <w:b w:val="1"/>
                  <w:bCs w:val="1"/>
                  <w:u w:val="single"/>
                </w:rPr>
                <w:t xml:space="preserve">A Decision Support Tool for Food Fraud Regulation: Hybrid Framework Combining Game Theory, DCA Optimization, and Machine Learning</w:t>
              </w:r>
            </w:hyperlink>
          </w:p>
          <w:p>
            <w:pPr/>
            <w:hyperlink r:id="rId194" w:history="1">
              <w:r>
                <w:rPr>
                  <w:color w:val="#410a8c"/>
                  <w:u w:val="single"/>
                </w:rPr>
                <w:t xml:space="preserve">Nacim Nait-Mohand</w:t>
              </w:r>
            </w:hyperlink>
            <w:r>
              <w:rPr/>
              <w:t xml:space="preserve">,</w:t>
            </w:r>
            <w:hyperlink r:id="rId16" w:history="1">
              <w:r>
                <w:rPr>
                  <w:color w:val="#410a8c"/>
                  <w:u w:val="single"/>
                </w:rPr>
                <w:t xml:space="preserve">Mohammed Said Radjef</w:t>
              </w:r>
            </w:hyperlink>
            <w:r>
              <w:rPr/>
              <w:t xml:space="preserve">,</w:t>
            </w:r>
            <w:hyperlink r:id="rId11" w:history="1">
              <w:r>
                <w:rPr>
                  <w:color w:val="#410a8c"/>
                  <w:u w:val="single"/>
                </w:rPr>
                <w:t xml:space="preserve">Abdelhakim Hammoudi</w:t>
              </w:r>
            </w:hyperlink>
          </w:p>
          <w:p>
            <w:pPr/>
            <w:r>
              <w:rPr/>
              <w:t xml:space="preserve">2025</w:t>
            </w:r>
          </w:p>
          <w:p>
            <w:pPr/>
            <w:r>
              <w:rPr/>
              <w:t xml:space="preserve">Pré-publication, Document de travail</w:t>
            </w:r>
          </w:p>
          <w:p>
            <w:pPr/>
            <w:hyperlink r:id="rId193" w:history="1">
              <w:r>
                <w:rPr>
                  <w:color w:val="#410a8c"/>
                  <w:u w:val="single"/>
                </w:rPr>
                <w:t xml:space="preserve">hal-05316638v1</w:t>
              </w:r>
            </w:hyperlink>
          </w:p>
        </w:tc>
      </w:tr>
      <w:tr>
        <w:trPr/>
        <w:tc>
          <w:tcPr>
            <w:noWrap/>
          </w:tcPr>
          <w:p>
            <w:pPr>
              <w:spacing w:after="200"/>
            </w:pPr>
            <w:hyperlink r:id="rId195" w:history="1">
              <w:r>
                <w:rPr>
                  <w:color w:val="1e198e"/>
                  <w:b w:val="1"/>
                  <w:bCs w:val="1"/>
                  <w:u w:val="single"/>
                </w:rPr>
                <w:t xml:space="preserve">Profil managérial des entreprises, profil des consommateurs et normes de qualité alimentaire</w:t>
              </w:r>
            </w:hyperlink>
          </w:p>
          <w:p>
            <w:pPr/>
            <w:hyperlink r:id="rId11" w:history="1">
              <w:r>
                <w:rPr>
                  <w:color w:val="#410a8c"/>
                  <w:u w:val="single"/>
                </w:rPr>
                <w:t xml:space="preserve">Abdelhakim Hammoudi</w:t>
              </w:r>
            </w:hyperlink>
            <w:r>
              <w:rPr/>
              <w:t xml:space="preserve">,</w:t>
            </w:r>
            <w:hyperlink r:id="rId16" w:history="1">
              <w:r>
                <w:rPr>
                  <w:color w:val="#410a8c"/>
                  <w:u w:val="single"/>
                </w:rPr>
                <w:t xml:space="preserve">Mohammed Said Radjef</w:t>
              </w:r>
            </w:hyperlink>
            <w:r>
              <w:rPr/>
              <w:t xml:space="preserve">,</w:t>
            </w:r>
            <w:hyperlink r:id="rId44" w:history="1">
              <w:r>
                <w:rPr>
                  <w:color w:val="#410a8c"/>
                  <w:u w:val="single"/>
                </w:rPr>
                <w:t xml:space="preserve">Nacim Nait Mohand</w:t>
              </w:r>
            </w:hyperlink>
          </w:p>
          <w:p>
            <w:pPr/>
            <w:r>
              <w:rPr/>
              <w:t xml:space="preserve">2023</w:t>
            </w:r>
          </w:p>
          <w:p>
            <w:pPr/>
            <w:r>
              <w:rPr/>
              <w:t xml:space="preserve">Pré-publication, Document de travail</w:t>
            </w:r>
          </w:p>
          <w:p>
            <w:pPr/>
            <w:hyperlink r:id="rId195" w:history="1">
              <w:r>
                <w:rPr>
                  <w:color w:val="#410a8c"/>
                  <w:u w:val="single"/>
                </w:rPr>
                <w:t xml:space="preserve">hal-05298082v1</w:t>
              </w:r>
            </w:hyperlink>
          </w:p>
        </w:tc>
      </w:tr>
      <w:tr>
        <w:trPr/>
        <w:tc>
          <w:tcPr>
            <w:noWrap/>
          </w:tcPr>
          <w:p>
            <w:pPr>
              <w:spacing w:after="200"/>
            </w:pPr>
            <w:hyperlink r:id="rId196" w:history="1">
              <w:r>
                <w:rPr>
                  <w:color w:val="1e198e"/>
                  <w:b w:val="1"/>
                  <w:bCs w:val="1"/>
                  <w:u w:val="single"/>
                </w:rPr>
                <w:t xml:space="preserve">Afrique – Méditerranée – Europe : pour une sécurité et une souveraineté alimentaires durables et partagées</w:t>
              </w:r>
            </w:hyperlink>
          </w:p>
          <w:p>
            <w:pPr/>
            <w:hyperlink r:id="rId197" w:history="1">
              <w:r>
                <w:rPr>
                  <w:color w:val="#410a8c"/>
                  <w:u w:val="single"/>
                </w:rPr>
                <w:t xml:space="preserve">J.-L. Rastoin</w:t>
              </w:r>
            </w:hyperlink>
            <w:r>
              <w:rPr/>
              <w:t xml:space="preserve">,</w:t>
            </w:r>
            <w:hyperlink r:id="rId198" w:history="1">
              <w:r>
                <w:rPr>
                  <w:color w:val="#410a8c"/>
                  <w:u w:val="single"/>
                </w:rPr>
                <w:t xml:space="preserve">S.A. Ferroukhi</w:t>
              </w:r>
            </w:hyperlink>
            <w:r>
              <w:rPr/>
              <w:t xml:space="preserve">,</w:t>
            </w:r>
            <w:hyperlink r:id="rId199" w:history="1">
              <w:r>
                <w:rPr>
                  <w:color w:val="#410a8c"/>
                  <w:u w:val="single"/>
                </w:rPr>
                <w:t xml:space="preserve">S. Abis</w:t>
              </w:r>
            </w:hyperlink>
            <w:r>
              <w:rPr/>
              <w:t xml:space="preserve">,</w:t>
            </w:r>
            <w:hyperlink r:id="rId200" w:history="1">
              <w:r>
                <w:rPr>
                  <w:color w:val="#410a8c"/>
                  <w:u w:val="single"/>
                </w:rPr>
                <w:t xml:space="preserve">E. Hainzelin</w:t>
              </w:r>
            </w:hyperlink>
            <w:r>
              <w:rPr/>
              <w:t xml:space="preserve">,</w:t>
            </w:r>
            <w:hyperlink r:id="rId201" w:history="1">
              <w:r>
                <w:rPr>
                  <w:color w:val="#410a8c"/>
                  <w:u w:val="single"/>
                </w:rPr>
                <w:t xml:space="preserve">B. Aliouat</w:t>
              </w:r>
            </w:hyperlink>
            <w:r>
              <w:rPr/>
              <w:t xml:space="preserve">et al.</w:t>
            </w:r>
          </w:p>
          <w:p>
            <w:pPr/>
            <w:r>
              <w:rPr/>
              <w:t xml:space="preserve">2017</w:t>
            </w:r>
          </w:p>
          <w:p>
            <w:pPr/>
            <w:r>
              <w:rPr/>
              <w:t xml:space="preserve">Pré-publication, Document de travail</w:t>
            </w:r>
          </w:p>
          <w:p>
            <w:pPr/>
            <w:hyperlink r:id="rId196" w:history="1">
              <w:r>
                <w:rPr>
                  <w:color w:val="#410a8c"/>
                  <w:u w:val="single"/>
                </w:rPr>
                <w:t xml:space="preserve">hal-01595586v1</w:t>
              </w:r>
            </w:hyperlink>
          </w:p>
        </w:tc>
      </w:tr>
      <w:tr>
        <w:trPr/>
        <w:tc>
          <w:tcPr>
            <w:noWrap/>
          </w:tcPr>
          <w:p>
            <w:pPr>
              <w:spacing w:after="200"/>
            </w:pPr>
            <w:hyperlink r:id="rId202" w:history="1">
              <w:r>
                <w:rPr>
                  <w:color w:val="1e198e"/>
                  <w:b w:val="1"/>
                  <w:bCs w:val="1"/>
                  <w:u w:val="single"/>
                </w:rPr>
                <w:t xml:space="preserve">Explaining the Emergence of Private Standards in Food Supply Chains</w:t>
              </w:r>
            </w:hyperlink>
          </w:p>
          <w:p>
            <w:pPr/>
            <w:hyperlink r:id="rId36" w:history="1">
              <w:r>
                <w:rPr>
                  <w:color w:val="#410a8c"/>
                  <w:u w:val="single"/>
                </w:rPr>
                <w:t xml:space="preserve">Eric Giraud-Héraud</w:t>
              </w:r>
            </w:hyperlink>
            <w:r>
              <w:rPr/>
              <w:t xml:space="preserve">,</w:t>
            </w:r>
            <w:hyperlink r:id="rId55" w:history="1">
              <w:r>
                <w:rPr>
                  <w:color w:val="#410a8c"/>
                  <w:u w:val="single"/>
                </w:rPr>
                <w:t xml:space="preserve">Cristina Grazia</w:t>
              </w:r>
            </w:hyperlink>
            <w:r>
              <w:rPr/>
              <w:t xml:space="preserve">,</w:t>
            </w:r>
            <w:hyperlink r:id="rId11" w:history="1">
              <w:r>
                <w:rPr>
                  <w:color w:val="#410a8c"/>
                  <w:u w:val="single"/>
                </w:rPr>
                <w:t xml:space="preserve">Abdelhakim Hammoudi</w:t>
              </w:r>
            </w:hyperlink>
          </w:p>
          <w:p>
            <w:pPr/>
            <w:r>
              <w:rPr/>
              <w:t xml:space="preserve">2012</w:t>
            </w:r>
          </w:p>
          <w:p>
            <w:pPr/>
            <w:r>
              <w:rPr/>
              <w:t xml:space="preserve">Pré-publication, Document de travail</w:t>
            </w:r>
          </w:p>
          <w:p>
            <w:pPr/>
            <w:hyperlink r:id="rId202" w:history="1">
              <w:r>
                <w:rPr>
                  <w:color w:val="#410a8c"/>
                  <w:u w:val="single"/>
                </w:rPr>
                <w:t xml:space="preserve">hal-00749345v1</w:t>
              </w:r>
            </w:hyperlink>
          </w:p>
        </w:tc>
      </w:tr>
      <w:tr>
        <w:trPr/>
        <w:tc>
          <w:tcPr>
            <w:noWrap/>
          </w:tcPr>
          <w:p>
            <w:pPr>
              <w:spacing w:after="200"/>
            </w:pPr>
            <w:hyperlink r:id="rId203" w:history="1">
              <w:r>
                <w:rPr>
                  <w:color w:val="1e198e"/>
                  <w:b w:val="1"/>
                  <w:bCs w:val="1"/>
                  <w:u w:val="single"/>
                </w:rPr>
                <w:t xml:space="preserve">Hétérogénéité internationale des normes de sécurité sanitaire, stratégie des importateurs et exclusion des producteurs dans les pays en développement</w:t>
              </w:r>
            </w:hyperlink>
          </w:p>
          <w:p>
            <w:pPr/>
            <w:hyperlink r:id="rId36" w:history="1">
              <w:r>
                <w:rPr>
                  <w:color w:val="#410a8c"/>
                  <w:u w:val="single"/>
                </w:rPr>
                <w:t xml:space="preserve">Eric Giraud-Héraud</w:t>
              </w:r>
            </w:hyperlink>
            <w:r>
              <w:rPr/>
              <w:t xml:space="preserve">,</w:t>
            </w:r>
            <w:hyperlink r:id="rId57" w:history="1">
              <w:r>
                <w:rPr>
                  <w:color w:val="#410a8c"/>
                  <w:u w:val="single"/>
                </w:rPr>
                <w:t xml:space="preserve">Christina Grazia</w:t>
              </w:r>
            </w:hyperlink>
            <w:r>
              <w:rPr/>
              <w:t xml:space="preserve">,</w:t>
            </w:r>
            <w:hyperlink r:id="rId11" w:history="1">
              <w:r>
                <w:rPr>
                  <w:color w:val="#410a8c"/>
                  <w:u w:val="single"/>
                </w:rPr>
                <w:t xml:space="preserve">Abdelhakim Hammoudi</w:t>
              </w:r>
            </w:hyperlink>
          </w:p>
          <w:p>
            <w:pPr/>
            <w:r>
              <w:rPr/>
              <w:t xml:space="preserve">2010</w:t>
            </w:r>
          </w:p>
          <w:p>
            <w:pPr/>
            <w:r>
              <w:rPr/>
              <w:t xml:space="preserve">Pré-publication, Document de travail</w:t>
            </w:r>
            <w:r>
              <w:rPr/>
              <w:t xml:space="preserve"> (working paper)</w:t>
            </w:r>
          </w:p>
          <w:p>
            <w:pPr/>
            <w:hyperlink r:id="rId203" w:history="1">
              <w:r>
                <w:rPr>
                  <w:color w:val="#410a8c"/>
                  <w:u w:val="single"/>
                </w:rPr>
                <w:t xml:space="preserve">hal-02822601v1</w:t>
              </w:r>
            </w:hyperlink>
          </w:p>
        </w:tc>
      </w:tr>
      <w:tr>
        <w:trPr/>
        <w:tc>
          <w:tcPr>
            <w:noWrap/>
          </w:tcPr>
          <w:p>
            <w:pPr>
              <w:spacing w:after="200"/>
            </w:pPr>
            <w:hyperlink r:id="rId204" w:history="1">
              <w:r>
                <w:rPr>
                  <w:color w:val="1e198e"/>
                  <w:b w:val="1"/>
                  <w:bCs w:val="1"/>
                  <w:u w:val="single"/>
                </w:rPr>
                <w:t xml:space="preserve">Segregation and testing strategies for GM/non-GM coexistence in supply chains</w:t>
              </w:r>
            </w:hyperlink>
          </w:p>
          <w:p>
            <w:pPr/>
            <w:hyperlink r:id="rId11" w:history="1">
              <w:r>
                <w:rPr>
                  <w:color w:val="#410a8c"/>
                  <w:u w:val="single"/>
                </w:rPr>
                <w:t xml:space="preserve">Abdelhakim Hammoudi</w:t>
              </w:r>
            </w:hyperlink>
            <w:r>
              <w:rPr/>
              <w:t xml:space="preserve">,</w:t>
            </w:r>
            <w:hyperlink r:id="rId121" w:history="1">
              <w:r>
                <w:rPr>
                  <w:color w:val="#410a8c"/>
                  <w:u w:val="single"/>
                </w:rPr>
                <w:t xml:space="preserve">Huong Hue Nguyen</w:t>
              </w:r>
            </w:hyperlink>
            <w:r>
              <w:rPr/>
              <w:t xml:space="preserve">,</w:t>
            </w:r>
            <w:hyperlink r:id="rId70" w:history="1">
              <w:r>
                <w:rPr>
                  <w:color w:val="#410a8c"/>
                  <w:u w:val="single"/>
                </w:rPr>
                <w:t xml:space="preserve">Louis-Georges Soler</w:t>
              </w:r>
            </w:hyperlink>
          </w:p>
          <w:p>
            <w:pPr/>
            <w:r>
              <w:rPr/>
              <w:t xml:space="preserve">2008</w:t>
            </w:r>
          </w:p>
          <w:p>
            <w:pPr/>
            <w:r>
              <w:rPr/>
              <w:t xml:space="preserve">Pré-publication, Document de travail</w:t>
            </w:r>
            <w:r>
              <w:rPr/>
              <w:t xml:space="preserve"> (working paper)</w:t>
            </w:r>
          </w:p>
          <w:p>
            <w:pPr/>
            <w:hyperlink r:id="rId204" w:history="1">
              <w:r>
                <w:rPr>
                  <w:color w:val="#410a8c"/>
                  <w:u w:val="single"/>
                </w:rPr>
                <w:t xml:space="preserve">hal-02822464v1</w:t>
              </w:r>
            </w:hyperlink>
          </w:p>
        </w:tc>
      </w:tr>
      <w:tr>
        <w:trPr/>
        <w:tc>
          <w:tcPr>
            <w:noWrap/>
          </w:tcPr>
          <w:p>
            <w:pPr>
              <w:spacing w:after="200"/>
            </w:pPr>
            <w:hyperlink r:id="rId205" w:history="1">
              <w:r>
                <w:rPr>
                  <w:color w:val="1e198e"/>
                  <w:b w:val="1"/>
                  <w:bCs w:val="1"/>
                  <w:u w:val="single"/>
                </w:rPr>
                <w:t xml:space="preserve">Vertical relationships and safety standards in the food marketing chain</w:t>
              </w:r>
            </w:hyperlink>
          </w:p>
          <w:p>
            <w:pPr/>
            <w:hyperlink r:id="rId68" w:history="1">
              <w:r>
                <w:rPr>
                  <w:color w:val="#410a8c"/>
                  <w:u w:val="single"/>
                </w:rPr>
                <w:t xml:space="preserve">Eric E. Giraud-Heraud</w:t>
              </w:r>
            </w:hyperlink>
            <w:r>
              <w:rPr/>
              <w:t xml:space="preserve">,</w:t>
            </w:r>
            <w:hyperlink r:id="rId11" w:history="1">
              <w:r>
                <w:rPr>
                  <w:color w:val="#410a8c"/>
                  <w:u w:val="single"/>
                </w:rPr>
                <w:t xml:space="preserve">Abdelhakim Hammoudi</w:t>
              </w:r>
            </w:hyperlink>
            <w:r>
              <w:rPr/>
              <w:t xml:space="preserve">,</w:t>
            </w:r>
            <w:hyperlink r:id="rId69" w:history="1">
              <w:r>
                <w:rPr>
                  <w:color w:val="#410a8c"/>
                  <w:u w:val="single"/>
                </w:rPr>
                <w:t xml:space="preserve">Ruben Hoffmann</w:t>
              </w:r>
            </w:hyperlink>
            <w:r>
              <w:rPr/>
              <w:t xml:space="preserve">,</w:t>
            </w:r>
            <w:hyperlink r:id="rId70" w:history="1">
              <w:r>
                <w:rPr>
                  <w:color w:val="#410a8c"/>
                  <w:u w:val="single"/>
                </w:rPr>
                <w:t xml:space="preserve">Louis-Georges Soler</w:t>
              </w:r>
            </w:hyperlink>
          </w:p>
          <w:p>
            <w:pPr/>
            <w:r>
              <w:rPr/>
              <w:t xml:space="preserve">2008</w:t>
            </w:r>
          </w:p>
          <w:p>
            <w:pPr/>
            <w:r>
              <w:rPr/>
              <w:t xml:space="preserve">Pré-publication, Document de travail</w:t>
            </w:r>
            <w:r>
              <w:rPr/>
              <w:t xml:space="preserve"> (working paper)</w:t>
            </w:r>
          </w:p>
          <w:p>
            <w:pPr/>
            <w:hyperlink r:id="rId205" w:history="1">
              <w:r>
                <w:rPr>
                  <w:color w:val="#410a8c"/>
                  <w:u w:val="single"/>
                </w:rPr>
                <w:t xml:space="preserve">hal-02815386v1</w:t>
              </w:r>
            </w:hyperlink>
          </w:p>
        </w:tc>
      </w:tr>
      <w:tr>
        <w:trPr/>
        <w:tc>
          <w:tcPr>
            <w:noWrap/>
          </w:tcPr>
          <w:p>
            <w:pPr>
              <w:spacing w:after="200"/>
            </w:pPr>
            <w:hyperlink r:id="rId206" w:history="1">
              <w:r>
                <w:rPr>
                  <w:color w:val="1e198e"/>
                  <w:b w:val="1"/>
                  <w:bCs w:val="1"/>
                  <w:u w:val="single"/>
                </w:rPr>
                <w:t xml:space="preserve">Strategies for the development of brands in the agrifood chains</w:t>
              </w:r>
            </w:hyperlink>
          </w:p>
          <w:p>
            <w:pPr/>
            <w:hyperlink r:id="rId68" w:history="1">
              <w:r>
                <w:rPr>
                  <w:color w:val="#410a8c"/>
                  <w:u w:val="single"/>
                </w:rPr>
                <w:t xml:space="preserve">Eric E. Giraud-Heraud</w:t>
              </w:r>
            </w:hyperlink>
            <w:r>
              <w:rPr/>
              <w:t xml:space="preserve">,</w:t>
            </w:r>
            <w:hyperlink r:id="rId55" w:history="1">
              <w:r>
                <w:rPr>
                  <w:color w:val="#410a8c"/>
                  <w:u w:val="single"/>
                </w:rPr>
                <w:t xml:space="preserve">Cristina Grazia</w:t>
              </w:r>
            </w:hyperlink>
            <w:r>
              <w:rPr/>
              <w:t xml:space="preserve">,</w:t>
            </w:r>
            <w:hyperlink r:id="rId11" w:history="1">
              <w:r>
                <w:rPr>
                  <w:color w:val="#410a8c"/>
                  <w:u w:val="single"/>
                </w:rPr>
                <w:t xml:space="preserve">Abdelhakim Hammoudi</w:t>
              </w:r>
            </w:hyperlink>
          </w:p>
          <w:p>
            <w:pPr/>
            <w:r>
              <w:rPr/>
              <w:t xml:space="preserve">2008</w:t>
            </w:r>
          </w:p>
          <w:p>
            <w:pPr/>
            <w:r>
              <w:rPr/>
              <w:t xml:space="preserve">Pré-publication, Document de travail</w:t>
            </w:r>
            <w:r>
              <w:rPr/>
              <w:t xml:space="preserve"> (working paper)</w:t>
            </w:r>
          </w:p>
          <w:p>
            <w:pPr/>
            <w:hyperlink r:id="rId206" w:history="1">
              <w:r>
                <w:rPr>
                  <w:color w:val="#410a8c"/>
                  <w:u w:val="single"/>
                </w:rPr>
                <w:t xml:space="preserve">hal-02818911v1</w:t>
              </w:r>
            </w:hyperlink>
          </w:p>
        </w:tc>
      </w:tr>
      <w:tr>
        <w:trPr/>
        <w:tc>
          <w:tcPr>
            <w:noWrap/>
          </w:tcPr>
          <w:p>
            <w:pPr>
              <w:spacing w:after="200"/>
            </w:pPr>
            <w:hyperlink r:id="rId207" w:history="1">
              <w:r>
                <w:rPr>
                  <w:color w:val="1e198e"/>
                  <w:b w:val="1"/>
                  <w:bCs w:val="1"/>
                  <w:u w:val="single"/>
                </w:rPr>
                <w:t xml:space="preserve">Normative approach of upstream-downstream relationships in the tourism sector: implication for the tourism policy of the South Mediterranean countries</w:t>
              </w:r>
            </w:hyperlink>
          </w:p>
          <w:p>
            <w:pPr/>
            <w:hyperlink r:id="rId208" w:history="1">
              <w:r>
                <w:rPr>
                  <w:color w:val="#410a8c"/>
                  <w:u w:val="single"/>
                </w:rPr>
                <w:t xml:space="preserve">Riadh Ben Jelili</w:t>
              </w:r>
            </w:hyperlink>
            <w:r>
              <w:rPr/>
              <w:t xml:space="preserve">,</w:t>
            </w:r>
            <w:hyperlink r:id="rId100" w:history="1">
              <w:r>
                <w:rPr>
                  <w:color w:val="#410a8c"/>
                  <w:u w:val="single"/>
                </w:rPr>
                <w:t xml:space="preserve">Hélène Djoufelkit-Cottenet</w:t>
              </w:r>
            </w:hyperlink>
            <w:r>
              <w:rPr/>
              <w:t xml:space="preserve">,</w:t>
            </w:r>
            <w:hyperlink r:id="rId11" w:history="1">
              <w:r>
                <w:rPr>
                  <w:color w:val="#410a8c"/>
                  <w:u w:val="single"/>
                </w:rPr>
                <w:t xml:space="preserve">Abdelhakim Hammoudi</w:t>
              </w:r>
            </w:hyperlink>
            <w:r>
              <w:rPr/>
              <w:t xml:space="preserve">,</w:t>
            </w:r>
            <w:hyperlink r:id="rId209" w:history="1">
              <w:r>
                <w:rPr>
                  <w:color w:val="#410a8c"/>
                  <w:u w:val="single"/>
                </w:rPr>
                <w:t xml:space="preserve">. Economic Research Forum</w:t>
              </w:r>
            </w:hyperlink>
          </w:p>
          <w:p>
            <w:pPr/>
            <w:r>
              <w:rPr/>
              <w:t xml:space="preserve">2008</w:t>
            </w:r>
          </w:p>
          <w:p>
            <w:pPr/>
            <w:r>
              <w:rPr/>
              <w:t xml:space="preserve">Pré-publication, Document de travail</w:t>
            </w:r>
            <w:r>
              <w:rPr/>
              <w:t xml:space="preserve"> (working paper)</w:t>
            </w:r>
          </w:p>
          <w:p>
            <w:pPr/>
            <w:hyperlink r:id="rId207" w:history="1">
              <w:r>
                <w:rPr>
                  <w:color w:val="#410a8c"/>
                  <w:u w:val="single"/>
                </w:rPr>
                <w:t xml:space="preserve">hal-02811980v1</w:t>
              </w:r>
            </w:hyperlink>
          </w:p>
        </w:tc>
      </w:tr>
      <w:tr>
        <w:trPr/>
        <w:tc>
          <w:tcPr>
            <w:noWrap/>
          </w:tcPr>
          <w:p>
            <w:pPr>
              <w:spacing w:after="200"/>
            </w:pPr>
            <w:hyperlink r:id="rId210" w:history="1">
              <w:r>
                <w:rPr>
                  <w:color w:val="1e198e"/>
                  <w:b w:val="1"/>
                  <w:bCs w:val="1"/>
                  <w:u w:val="single"/>
                </w:rPr>
                <w:t xml:space="preserve">Multinationals and the training of workers in developing countries</w:t>
              </w:r>
            </w:hyperlink>
          </w:p>
          <w:p>
            <w:pPr/>
            <w:hyperlink r:id="rId11" w:history="1">
              <w:r>
                <w:rPr>
                  <w:color w:val="#410a8c"/>
                  <w:u w:val="single"/>
                </w:rPr>
                <w:t xml:space="preserve">Abdelhakim Hammoudi</w:t>
              </w:r>
            </w:hyperlink>
            <w:r>
              <w:rPr/>
              <w:t xml:space="preserve">,</w:t>
            </w:r>
            <w:hyperlink r:id="rId64" w:history="1">
              <w:r>
                <w:rPr>
                  <w:color w:val="#410a8c"/>
                  <w:u w:val="single"/>
                </w:rPr>
                <w:t xml:space="preserve">Wadii Hatit</w:t>
              </w:r>
            </w:hyperlink>
            <w:r>
              <w:rPr/>
              <w:t xml:space="preserve">,</w:t>
            </w:r>
            <w:hyperlink r:id="rId209" w:history="1">
              <w:r>
                <w:rPr>
                  <w:color w:val="#410a8c"/>
                  <w:u w:val="single"/>
                </w:rPr>
                <w:t xml:space="preserve">. Economic Research Forum</w:t>
              </w:r>
            </w:hyperlink>
          </w:p>
          <w:p>
            <w:pPr/>
            <w:r>
              <w:rPr/>
              <w:t xml:space="preserve">2008</w:t>
            </w:r>
          </w:p>
          <w:p>
            <w:pPr/>
            <w:r>
              <w:rPr/>
              <w:t xml:space="preserve">Pré-publication, Document de travail</w:t>
            </w:r>
            <w:r>
              <w:rPr/>
              <w:t xml:space="preserve"> (working paper)</w:t>
            </w:r>
          </w:p>
          <w:p>
            <w:pPr/>
            <w:hyperlink r:id="rId210" w:history="1">
              <w:r>
                <w:rPr>
                  <w:color w:val="#410a8c"/>
                  <w:u w:val="single"/>
                </w:rPr>
                <w:t xml:space="preserve">hal-02815401v1</w:t>
              </w:r>
            </w:hyperlink>
          </w:p>
        </w:tc>
      </w:tr>
      <w:tr>
        <w:trPr/>
        <w:tc>
          <w:tcPr>
            <w:noWrap/>
          </w:tcPr>
          <w:p>
            <w:pPr>
              <w:spacing w:after="200"/>
            </w:pPr>
            <w:hyperlink r:id="rId211" w:history="1">
              <w:r>
                <w:rPr>
                  <w:color w:val="1e198e"/>
                  <w:b w:val="1"/>
                  <w:bCs w:val="1"/>
                  <w:u w:val="single"/>
                </w:rPr>
                <w:t xml:space="preserve">Food Safety, Liability and Collective Norms</w:t>
              </w:r>
            </w:hyperlink>
          </w:p>
          <w:p>
            <w:pPr/>
            <w:hyperlink r:id="rId36" w:history="1">
              <w:r>
                <w:rPr>
                  <w:color w:val="#410a8c"/>
                  <w:u w:val="single"/>
                </w:rPr>
                <w:t xml:space="preserve">Eric Giraud-Héraud</w:t>
              </w:r>
            </w:hyperlink>
            <w:r>
              <w:rPr/>
              <w:t xml:space="preserve">,</w:t>
            </w:r>
            <w:hyperlink r:id="rId212" w:history="1">
              <w:r>
                <w:rPr>
                  <w:color w:val="#410a8c"/>
                  <w:u w:val="single"/>
                </w:rPr>
                <w:t xml:space="preserve">Hakim Hammoudi</w:t>
              </w:r>
            </w:hyperlink>
            <w:r>
              <w:rPr/>
              <w:t xml:space="preserve">,</w:t>
            </w:r>
            <w:hyperlink r:id="rId70" w:history="1">
              <w:r>
                <w:rPr>
                  <w:color w:val="#410a8c"/>
                  <w:u w:val="single"/>
                </w:rPr>
                <w:t xml:space="preserve">Louis-Georges Soler</w:t>
              </w:r>
            </w:hyperlink>
          </w:p>
          <w:p>
            <w:pPr/>
            <w:r>
              <w:rPr/>
              <w:t xml:space="preserve">2006</w:t>
            </w:r>
          </w:p>
          <w:p>
            <w:pPr/>
            <w:r>
              <w:rPr/>
              <w:t xml:space="preserve">Pré-publication, Document de travail</w:t>
            </w:r>
          </w:p>
          <w:p>
            <w:pPr/>
            <w:hyperlink r:id="rId211" w:history="1">
              <w:r>
                <w:rPr>
                  <w:color w:val="#410a8c"/>
                  <w:u w:val="single"/>
                </w:rPr>
                <w:t xml:space="preserve">hal-00243034v1</w:t>
              </w:r>
            </w:hyperlink>
          </w:p>
        </w:tc>
      </w:tr>
      <w:tr>
        <w:trPr/>
        <w:tc>
          <w:tcPr>
            <w:noWrap/>
          </w:tcPr>
          <w:p>
            <w:pPr>
              <w:spacing w:after="200"/>
            </w:pPr>
            <w:hyperlink r:id="rId213" w:history="1">
              <w:r>
                <w:rPr>
                  <w:color w:val="1e198e"/>
                  <w:b w:val="1"/>
                  <w:bCs w:val="1"/>
                  <w:u w:val="single"/>
                </w:rPr>
                <w:t xml:space="preserve">Heterogeneity, climate change and stability of international fiscal harmonization</w:t>
              </w:r>
            </w:hyperlink>
          </w:p>
          <w:p>
            <w:pPr/>
            <w:hyperlink r:id="rId151" w:history="1">
              <w:r>
                <w:rPr>
                  <w:color w:val="#410a8c"/>
                  <w:u w:val="single"/>
                </w:rPr>
                <w:t xml:space="preserve">François Gusdorf</w:t>
              </w:r>
            </w:hyperlink>
            <w:r>
              <w:rPr/>
              <w:t xml:space="preserve">,</w:t>
            </w:r>
            <w:hyperlink r:id="rId11" w:history="1">
              <w:r>
                <w:rPr>
                  <w:color w:val="#410a8c"/>
                  <w:u w:val="single"/>
                </w:rPr>
                <w:t xml:space="preserve">Abdelhakim Hammoudi</w:t>
              </w:r>
            </w:hyperlink>
          </w:p>
          <w:p>
            <w:pPr/>
            <w:r>
              <w:rPr/>
              <w:t xml:space="preserve">2006</w:t>
            </w:r>
          </w:p>
          <w:p>
            <w:pPr/>
            <w:r>
              <w:rPr/>
              <w:t xml:space="preserve">Pré-publication, Document de travail</w:t>
            </w:r>
          </w:p>
          <w:p>
            <w:pPr/>
            <w:hyperlink r:id="rId213" w:history="1">
              <w:r>
                <w:rPr>
                  <w:color w:val="#410a8c"/>
                  <w:u w:val="single"/>
                </w:rPr>
                <w:t xml:space="preserve">halshs-00123293v1</w:t>
              </w:r>
            </w:hyperlink>
          </w:p>
        </w:tc>
      </w:tr>
      <w:tr>
        <w:trPr/>
        <w:tc>
          <w:tcPr>
            <w:noWrap/>
          </w:tcPr>
          <w:p>
            <w:pPr>
              <w:spacing w:after="200"/>
            </w:pPr>
            <w:hyperlink r:id="rId214" w:history="1">
              <w:r>
                <w:rPr>
                  <w:color w:val="1e198e"/>
                  <w:b w:val="1"/>
                  <w:bCs w:val="1"/>
                  <w:u w:val="single"/>
                </w:rPr>
                <w:t xml:space="preserve">Menace de débauchage et incitation des multinationales à la formation de la main-d'oeuvre dans les pays hôtes : un modèle théorique</w:t>
              </w:r>
            </w:hyperlink>
          </w:p>
          <w:p>
            <w:pPr/>
            <w:hyperlink r:id="rId109" w:history="1">
              <w:r>
                <w:rPr>
                  <w:color w:val="#410a8c"/>
                  <w:u w:val="single"/>
                </w:rPr>
                <w:t xml:space="preserve">H. Hammoudi</w:t>
              </w:r>
            </w:hyperlink>
            <w:r>
              <w:rPr/>
              <w:t xml:space="preserve">,</w:t>
            </w:r>
            <w:hyperlink r:id="rId127" w:history="1">
              <w:r>
                <w:rPr>
                  <w:color w:val="#410a8c"/>
                  <w:u w:val="single"/>
                </w:rPr>
                <w:t xml:space="preserve">W. Hatit</w:t>
              </w:r>
            </w:hyperlink>
          </w:p>
          <w:p>
            <w:pPr/>
            <w:r>
              <w:rPr/>
              <w:t xml:space="preserve">2005</w:t>
            </w:r>
          </w:p>
          <w:p>
            <w:pPr/>
            <w:r>
              <w:rPr/>
              <w:t xml:space="preserve">Pré-publication, Document de travail</w:t>
            </w:r>
            <w:r>
              <w:rPr/>
              <w:t xml:space="preserve"> (working paper)</w:t>
            </w:r>
          </w:p>
          <w:p>
            <w:pPr/>
            <w:hyperlink r:id="rId214" w:history="1">
              <w:r>
                <w:rPr>
                  <w:color w:val="#410a8c"/>
                  <w:u w:val="single"/>
                </w:rPr>
                <w:t xml:space="preserve">hal-02825117v1</w:t>
              </w:r>
            </w:hyperlink>
          </w:p>
        </w:tc>
      </w:tr>
      <w:tr>
        <w:trPr/>
        <w:tc>
          <w:tcPr>
            <w:noWrap/>
          </w:tcPr>
          <w:p>
            <w:pPr>
              <w:spacing w:after="200"/>
            </w:pPr>
            <w:hyperlink r:id="rId215" w:history="1">
              <w:r>
                <w:rPr>
                  <w:color w:val="1e198e"/>
                  <w:b w:val="1"/>
                  <w:bCs w:val="1"/>
                  <w:u w:val="single"/>
                </w:rPr>
                <w:t xml:space="preserve">Multinationals and the training of workers in the host-country : the tariff-jumping argument revisited</w:t>
              </w:r>
            </w:hyperlink>
          </w:p>
          <w:p>
            <w:pPr/>
            <w:hyperlink r:id="rId109" w:history="1">
              <w:r>
                <w:rPr>
                  <w:color w:val="#410a8c"/>
                  <w:u w:val="single"/>
                </w:rPr>
                <w:t xml:space="preserve">H. Hammoudi</w:t>
              </w:r>
            </w:hyperlink>
            <w:r>
              <w:rPr/>
              <w:t xml:space="preserve">,</w:t>
            </w:r>
            <w:hyperlink r:id="rId127" w:history="1">
              <w:r>
                <w:rPr>
                  <w:color w:val="#410a8c"/>
                  <w:u w:val="single"/>
                </w:rPr>
                <w:t xml:space="preserve">W. Hatit</w:t>
              </w:r>
            </w:hyperlink>
          </w:p>
          <w:p>
            <w:pPr/>
            <w:r>
              <w:rPr/>
              <w:t xml:space="preserve">2004</w:t>
            </w:r>
          </w:p>
          <w:p>
            <w:pPr/>
            <w:r>
              <w:rPr/>
              <w:t xml:space="preserve">Pré-publication, Document de travail</w:t>
            </w:r>
            <w:r>
              <w:rPr/>
              <w:t xml:space="preserve"> (working paper)</w:t>
            </w:r>
          </w:p>
          <w:p>
            <w:pPr/>
            <w:hyperlink r:id="rId215" w:history="1">
              <w:r>
                <w:rPr>
                  <w:color w:val="#410a8c"/>
                  <w:u w:val="single"/>
                </w:rPr>
                <w:t xml:space="preserve">hal-02828944v1</w:t>
              </w:r>
            </w:hyperlink>
          </w:p>
        </w:tc>
      </w:tr>
      <w:tr>
        <w:trPr/>
        <w:tc>
          <w:tcPr>
            <w:noWrap/>
          </w:tcPr>
          <w:p>
            <w:pPr>
              <w:spacing w:after="200"/>
            </w:pPr>
            <w:hyperlink r:id="rId216" w:history="1">
              <w:r>
                <w:rPr>
                  <w:color w:val="1e198e"/>
                  <w:b w:val="1"/>
                  <w:bCs w:val="1"/>
                  <w:u w:val="single"/>
                </w:rPr>
                <w:t xml:space="preserve">Multinationals and the training of workers in the host-country : the tariff-jumping argument revisited</w:t>
              </w:r>
            </w:hyperlink>
          </w:p>
          <w:p>
            <w:pPr/>
            <w:hyperlink r:id="rId109" w:history="1">
              <w:r>
                <w:rPr>
                  <w:color w:val="#410a8c"/>
                  <w:u w:val="single"/>
                </w:rPr>
                <w:t xml:space="preserve">H. Hammoudi</w:t>
              </w:r>
            </w:hyperlink>
            <w:r>
              <w:rPr/>
              <w:t xml:space="preserve">,</w:t>
            </w:r>
            <w:hyperlink r:id="rId127" w:history="1">
              <w:r>
                <w:rPr>
                  <w:color w:val="#410a8c"/>
                  <w:u w:val="single"/>
                </w:rPr>
                <w:t xml:space="preserve">W. Hatit</w:t>
              </w:r>
            </w:hyperlink>
          </w:p>
          <w:p>
            <w:pPr/>
            <w:r>
              <w:rPr/>
              <w:t xml:space="preserve">2004</w:t>
            </w:r>
          </w:p>
          <w:p>
            <w:pPr/>
            <w:r>
              <w:rPr/>
              <w:t xml:space="preserve">Pré-publication, Document de travail</w:t>
            </w:r>
            <w:r>
              <w:rPr/>
              <w:t xml:space="preserve"> (working paper)</w:t>
            </w:r>
          </w:p>
          <w:p>
            <w:pPr/>
            <w:hyperlink r:id="rId216" w:history="1">
              <w:r>
                <w:rPr>
                  <w:color w:val="#410a8c"/>
                  <w:u w:val="single"/>
                </w:rPr>
                <w:t xml:space="preserve">hal-02825270v1</w:t>
              </w:r>
            </w:hyperlink>
          </w:p>
        </w:tc>
      </w:tr>
      <w:tr>
        <w:trPr/>
        <w:tc>
          <w:tcPr>
            <w:noWrap/>
          </w:tcPr>
          <w:p>
            <w:pPr>
              <w:spacing w:after="200"/>
            </w:pPr>
            <w:hyperlink r:id="rId217" w:history="1">
              <w:r>
                <w:rPr>
                  <w:color w:val="1e198e"/>
                  <w:b w:val="1"/>
                  <w:bCs w:val="1"/>
                  <w:u w:val="single"/>
                </w:rPr>
                <w:t xml:space="preserve">Multiproduct firm behavior in a differentiated market</w:t>
              </w:r>
            </w:hyperlink>
          </w:p>
          <w:p>
            <w:pPr/>
            <w:hyperlink r:id="rId68" w:history="1">
              <w:r>
                <w:rPr>
                  <w:color w:val="#410a8c"/>
                  <w:u w:val="single"/>
                </w:rPr>
                <w:t xml:space="preserve">Eric E. Giraud-Heraud</w:t>
              </w:r>
            </w:hyperlink>
            <w:r>
              <w:rPr/>
              <w:t xml:space="preserve">,</w:t>
            </w:r>
            <w:hyperlink r:id="rId109" w:history="1">
              <w:r>
                <w:rPr>
                  <w:color w:val="#410a8c"/>
                  <w:u w:val="single"/>
                </w:rPr>
                <w:t xml:space="preserve">H. Hammoudi</w:t>
              </w:r>
            </w:hyperlink>
            <w:r>
              <w:rPr/>
              <w:t xml:space="preserve">,</w:t>
            </w:r>
            <w:hyperlink r:id="rId110" w:history="1">
              <w:r>
                <w:rPr>
                  <w:color w:val="#410a8c"/>
                  <w:u w:val="single"/>
                </w:rPr>
                <w:t xml:space="preserve">M. Mokrane</w:t>
              </w:r>
            </w:hyperlink>
          </w:p>
          <w:p>
            <w:pPr/>
            <w:r>
              <w:rPr/>
              <w:t xml:space="preserve">2002</w:t>
            </w:r>
          </w:p>
          <w:p>
            <w:pPr/>
            <w:r>
              <w:rPr/>
              <w:t xml:space="preserve">Pré-publication, Document de travail</w:t>
            </w:r>
            <w:r>
              <w:rPr/>
              <w:t xml:space="preserve"> (working paper)</w:t>
            </w:r>
          </w:p>
          <w:p>
            <w:pPr/>
            <w:hyperlink r:id="rId217" w:history="1">
              <w:r>
                <w:rPr>
                  <w:color w:val="#410a8c"/>
                  <w:u w:val="single"/>
                </w:rPr>
                <w:t xml:space="preserve">hal-02829354v1</w:t>
              </w:r>
            </w:hyperlink>
          </w:p>
        </w:tc>
      </w:tr>
      <w:tr>
        <w:trPr/>
        <w:tc>
          <w:tcPr>
            <w:noWrap/>
          </w:tcPr>
          <w:p>
            <w:pPr>
              <w:spacing w:after="200"/>
            </w:pPr>
            <w:hyperlink r:id="rId218" w:history="1">
              <w:r>
                <w:rPr>
                  <w:color w:val="1e198e"/>
                  <w:b w:val="1"/>
                  <w:bCs w:val="1"/>
                  <w:u w:val="single"/>
                </w:rPr>
                <w:t xml:space="preserve">Harmonisation des taxes à la consommation : la cas des boissons alcoolisées</w:t>
              </w:r>
            </w:hyperlink>
          </w:p>
          <w:p>
            <w:pPr/>
            <w:hyperlink r:id="rId112" w:history="1">
              <w:r>
                <w:rPr>
                  <w:color w:val="#410a8c"/>
                  <w:u w:val="single"/>
                </w:rPr>
                <w:t xml:space="preserve">C. Arnaud</w:t>
              </w:r>
            </w:hyperlink>
            <w:r>
              <w:rPr/>
              <w:t xml:space="preserve">,</w:t>
            </w:r>
            <w:hyperlink r:id="rId68" w:history="1">
              <w:r>
                <w:rPr>
                  <w:color w:val="#410a8c"/>
                  <w:u w:val="single"/>
                </w:rPr>
                <w:t xml:space="preserve">Eric E. Giraud-Heraud</w:t>
              </w:r>
            </w:hyperlink>
            <w:r>
              <w:rPr/>
              <w:t xml:space="preserve">,</w:t>
            </w:r>
            <w:hyperlink r:id="rId109" w:history="1">
              <w:r>
                <w:rPr>
                  <w:color w:val="#410a8c"/>
                  <w:u w:val="single"/>
                </w:rPr>
                <w:t xml:space="preserve">H. Hammoudi</w:t>
              </w:r>
            </w:hyperlink>
          </w:p>
          <w:p>
            <w:pPr/>
            <w:r>
              <w:rPr/>
              <w:t xml:space="preserve">2002</w:t>
            </w:r>
          </w:p>
          <w:p>
            <w:pPr/>
            <w:r>
              <w:rPr/>
              <w:t xml:space="preserve">Pré-publication, Document de travail</w:t>
            </w:r>
            <w:r>
              <w:rPr/>
              <w:t xml:space="preserve"> (working paper)</w:t>
            </w:r>
          </w:p>
          <w:p>
            <w:pPr/>
            <w:hyperlink r:id="rId218" w:history="1">
              <w:r>
                <w:rPr>
                  <w:color w:val="#410a8c"/>
                  <w:u w:val="single"/>
                </w:rPr>
                <w:t xml:space="preserve">hal-02830222v1</w:t>
              </w:r>
            </w:hyperlink>
          </w:p>
        </w:tc>
      </w:tr>
      <w:tr>
        <w:trPr/>
        <w:tc>
          <w:tcPr>
            <w:noWrap/>
          </w:tcPr>
          <w:p>
            <w:pPr>
              <w:spacing w:after="200"/>
            </w:pPr>
            <w:hyperlink r:id="rId219" w:history="1">
              <w:r>
                <w:rPr>
                  <w:color w:val="1e198e"/>
                  <w:b w:val="1"/>
                  <w:bCs w:val="1"/>
                  <w:u w:val="single"/>
                </w:rPr>
                <w:t xml:space="preserve">Investissements en capital humain et en RD, formes de l'innovation et exportations</w:t>
              </w:r>
            </w:hyperlink>
          </w:p>
          <w:p>
            <w:pPr/>
            <w:hyperlink r:id="rId159" w:history="1">
              <w:r>
                <w:rPr>
                  <w:color w:val="#410a8c"/>
                  <w:u w:val="single"/>
                </w:rPr>
                <w:t xml:space="preserve">G. Ballot</w:t>
              </w:r>
            </w:hyperlink>
            <w:r>
              <w:rPr/>
              <w:t xml:space="preserve">,</w:t>
            </w:r>
            <w:hyperlink r:id="rId220" w:history="1">
              <w:r>
                <w:rPr>
                  <w:color w:val="#410a8c"/>
                  <w:u w:val="single"/>
                </w:rPr>
                <w:t xml:space="preserve">G. Bresson</w:t>
              </w:r>
            </w:hyperlink>
            <w:r>
              <w:rPr/>
              <w:t xml:space="preserve">,</w:t>
            </w:r>
            <w:hyperlink r:id="rId221" w:history="1">
              <w:r>
                <w:rPr>
                  <w:color w:val="#410a8c"/>
                  <w:u w:val="single"/>
                </w:rPr>
                <w:t xml:space="preserve">Faten Fakhfakh</w:t>
              </w:r>
            </w:hyperlink>
            <w:r>
              <w:rPr/>
              <w:t xml:space="preserve">,</w:t>
            </w:r>
            <w:hyperlink r:id="rId109" w:history="1">
              <w:r>
                <w:rPr>
                  <w:color w:val="#410a8c"/>
                  <w:u w:val="single"/>
                </w:rPr>
                <w:t xml:space="preserve">H. Hammoudi</w:t>
              </w:r>
            </w:hyperlink>
            <w:r>
              <w:rPr/>
              <w:t xml:space="preserve">,</w:t>
            </w:r>
            <w:hyperlink r:id="rId222" w:history="1">
              <w:r>
                <w:rPr>
                  <w:color w:val="#410a8c"/>
                  <w:u w:val="single"/>
                </w:rPr>
                <w:t xml:space="preserve">F. Galia</w:t>
              </w:r>
            </w:hyperlink>
            <w:r>
              <w:rPr/>
              <w:t xml:space="preserve">et al.</w:t>
            </w:r>
          </w:p>
          <w:p>
            <w:pPr/>
            <w:r>
              <w:rPr/>
              <w:t xml:space="preserve">2001</w:t>
            </w:r>
          </w:p>
          <w:p>
            <w:pPr/>
            <w:r>
              <w:rPr/>
              <w:t xml:space="preserve">Pré-publication, Document de travail</w:t>
            </w:r>
            <w:r>
              <w:rPr/>
              <w:t xml:space="preserve"> (working paper)</w:t>
            </w:r>
          </w:p>
          <w:p>
            <w:pPr/>
            <w:hyperlink r:id="rId219" w:history="1">
              <w:r>
                <w:rPr>
                  <w:color w:val="#410a8c"/>
                  <w:u w:val="single"/>
                </w:rPr>
                <w:t xml:space="preserve">hal-02832444v1</w:t>
              </w:r>
            </w:hyperlink>
          </w:p>
        </w:tc>
      </w:tr>
      <w:tr>
        <w:trPr/>
        <w:tc>
          <w:tcPr>
            <w:noWrap/>
          </w:tcPr>
          <w:p>
            <w:pPr>
              <w:spacing w:after="200"/>
            </w:pPr>
            <w:hyperlink r:id="rId223" w:history="1">
              <w:r>
                <w:rPr>
                  <w:color w:val="1e198e"/>
                  <w:b w:val="1"/>
                  <w:bCs w:val="1"/>
                  <w:u w:val="single"/>
                </w:rPr>
                <w:t xml:space="preserve">Barrières fiscales et commerce international l'exemple des vins et spiritueux</w:t>
              </w:r>
            </w:hyperlink>
          </w:p>
          <w:p>
            <w:pPr/>
            <w:hyperlink r:id="rId112" w:history="1">
              <w:r>
                <w:rPr>
                  <w:color w:val="#410a8c"/>
                  <w:u w:val="single"/>
                </w:rPr>
                <w:t xml:space="preserve">C. Arnaud</w:t>
              </w:r>
            </w:hyperlink>
            <w:r>
              <w:rPr/>
              <w:t xml:space="preserve">,</w:t>
            </w:r>
            <w:hyperlink r:id="rId68" w:history="1">
              <w:r>
                <w:rPr>
                  <w:color w:val="#410a8c"/>
                  <w:u w:val="single"/>
                </w:rPr>
                <w:t xml:space="preserve">Eric E. Giraud-Heraud</w:t>
              </w:r>
            </w:hyperlink>
            <w:r>
              <w:rPr/>
              <w:t xml:space="preserve">,</w:t>
            </w:r>
            <w:hyperlink r:id="rId109" w:history="1">
              <w:r>
                <w:rPr>
                  <w:color w:val="#410a8c"/>
                  <w:u w:val="single"/>
                </w:rPr>
                <w:t xml:space="preserve">H. Hammoudi</w:t>
              </w:r>
            </w:hyperlink>
          </w:p>
          <w:p>
            <w:pPr/>
            <w:r>
              <w:rPr/>
              <w:t xml:space="preserve">2001</w:t>
            </w:r>
          </w:p>
          <w:p>
            <w:pPr/>
            <w:r>
              <w:rPr/>
              <w:t xml:space="preserve">Pré-publication, Document de travail</w:t>
            </w:r>
            <w:r>
              <w:rPr/>
              <w:t xml:space="preserve"> (working paper)</w:t>
            </w:r>
          </w:p>
          <w:p>
            <w:pPr/>
            <w:hyperlink r:id="rId223" w:history="1">
              <w:r>
                <w:rPr>
                  <w:color w:val="#410a8c"/>
                  <w:u w:val="single"/>
                </w:rPr>
                <w:t xml:space="preserve">hal-02829935v1</w:t>
              </w:r>
            </w:hyperlink>
          </w:p>
        </w:tc>
      </w:tr>
      <w:tr>
        <w:trPr/>
        <w:tc>
          <w:tcPr>
            <w:noWrap/>
          </w:tcPr>
          <w:p>
            <w:pPr>
              <w:spacing w:after="200"/>
            </w:pPr>
            <w:hyperlink r:id="rId224" w:history="1">
              <w:r>
                <w:rPr>
                  <w:color w:val="1e198e"/>
                  <w:b w:val="1"/>
                  <w:bCs w:val="1"/>
                  <w:u w:val="single"/>
                </w:rPr>
                <w:t xml:space="preserve">Industrial structure and strategic takeover in a differentiated market</w:t>
              </w:r>
            </w:hyperlink>
          </w:p>
          <w:p>
            <w:pPr/>
            <w:hyperlink r:id="rId68" w:history="1">
              <w:r>
                <w:rPr>
                  <w:color w:val="#410a8c"/>
                  <w:u w:val="single"/>
                </w:rPr>
                <w:t xml:space="preserve">Eric E. Giraud-Heraud</w:t>
              </w:r>
            </w:hyperlink>
            <w:r>
              <w:rPr/>
              <w:t xml:space="preserve">,</w:t>
            </w:r>
            <w:hyperlink r:id="rId109" w:history="1">
              <w:r>
                <w:rPr>
                  <w:color w:val="#410a8c"/>
                  <w:u w:val="single"/>
                </w:rPr>
                <w:t xml:space="preserve">H. Hammoudi</w:t>
              </w:r>
            </w:hyperlink>
            <w:r>
              <w:rPr/>
              <w:t xml:space="preserve">,</w:t>
            </w:r>
            <w:hyperlink r:id="rId110" w:history="1">
              <w:r>
                <w:rPr>
                  <w:color w:val="#410a8c"/>
                  <w:u w:val="single"/>
                </w:rPr>
                <w:t xml:space="preserve">M. Mokrane</w:t>
              </w:r>
            </w:hyperlink>
          </w:p>
          <w:p>
            <w:pPr/>
            <w:r>
              <w:rPr/>
              <w:t xml:space="preserve">1999</w:t>
            </w:r>
          </w:p>
          <w:p>
            <w:pPr/>
            <w:r>
              <w:rPr/>
              <w:t xml:space="preserve">Pré-publication, Document de travail</w:t>
            </w:r>
            <w:r>
              <w:rPr/>
              <w:t xml:space="preserve"> (working paper)</w:t>
            </w:r>
          </w:p>
          <w:p>
            <w:pPr/>
            <w:hyperlink r:id="rId224" w:history="1">
              <w:r>
                <w:rPr>
                  <w:color w:val="#410a8c"/>
                  <w:u w:val="single"/>
                </w:rPr>
                <w:t xml:space="preserve">hal-02838606v1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225" w:history="1">
              <w:r>
                <w:rPr>
                  <w:color w:val="1e198e"/>
                  <w:b w:val="1"/>
                  <w:bCs w:val="1"/>
                  <w:u w:val="single"/>
                </w:rPr>
                <w:t xml:space="preserve">Contraintes administratives et règles européennes dans le secteur agricole : impact sur la compétitivité européenne</w:t>
              </w:r>
            </w:hyperlink>
          </w:p>
          <w:p>
            <w:pPr/>
            <w:hyperlink r:id="rId11" w:history="1">
              <w:r>
                <w:rPr>
                  <w:color w:val="#410a8c"/>
                  <w:u w:val="single"/>
                </w:rPr>
                <w:t xml:space="preserve">Abdelhakim Hammoudi</w:t>
              </w:r>
            </w:hyperlink>
            <w:r>
              <w:rPr/>
              <w:t xml:space="preserve">,</w:t>
            </w:r>
            <w:hyperlink r:id="rId226" w:history="1">
              <w:r>
                <w:rPr>
                  <w:color w:val="#410a8c"/>
                  <w:u w:val="single"/>
                </w:rPr>
                <w:t xml:space="preserve">. Direction Générale Des Politiques Internes, Département Thématique B : Politiques Structurelles Et de Cohésion.</w:t>
              </w:r>
            </w:hyperlink>
          </w:p>
          <w:p>
            <w:pPr/>
            <w:r>
              <w:rPr/>
              <w:t xml:space="preserve">PE 438-584, 2010</w:t>
            </w:r>
          </w:p>
          <w:p>
            <w:pPr/>
            <w:r>
              <w:rPr/>
              <w:t xml:space="preserve">Rapport</w:t>
            </w:r>
          </w:p>
          <w:p>
            <w:pPr/>
            <w:hyperlink r:id="rId225" w:history="1">
              <w:r>
                <w:rPr>
                  <w:color w:val="#410a8c"/>
                  <w:u w:val="single"/>
                </w:rPr>
                <w:t xml:space="preserve">hal-02817026v1</w:t>
              </w:r>
            </w:hyperlink>
          </w:p>
        </w:tc>
      </w:tr>
      <w:tr>
        <w:trPr/>
        <w:tc>
          <w:tcPr>
            <w:noWrap/>
          </w:tcPr>
          <w:p>
            <w:pPr>
              <w:spacing w:after="200"/>
            </w:pPr>
            <w:hyperlink r:id="rId227" w:history="1">
              <w:r>
                <w:rPr>
                  <w:color w:val="1e198e"/>
                  <w:b w:val="1"/>
                  <w:bCs w:val="1"/>
                  <w:u w:val="single"/>
                </w:rPr>
                <w:t xml:space="preserve">Hétérogénéité internationale des standards de sécurité sanitaire des aliments. Quelles stratégies pour les filières d'exportation des PED ?</w:t>
              </w:r>
            </w:hyperlink>
          </w:p>
          <w:p>
            <w:pPr/>
            <w:hyperlink r:id="rId11" w:history="1">
              <w:r>
                <w:rPr>
                  <w:color w:val="#410a8c"/>
                  <w:u w:val="single"/>
                </w:rPr>
                <w:t xml:space="preserve">Abdelhakim Hammoudi</w:t>
              </w:r>
            </w:hyperlink>
            <w:r>
              <w:rPr/>
              <w:t xml:space="preserve">,</w:t>
            </w:r>
            <w:hyperlink r:id="rId55" w:history="1">
              <w:r>
                <w:rPr>
                  <w:color w:val="#410a8c"/>
                  <w:u w:val="single"/>
                </w:rPr>
                <w:t xml:space="preserve">Cristina Grazia</w:t>
              </w:r>
            </w:hyperlink>
            <w:r>
              <w:rPr/>
              <w:t xml:space="preserve">,</w:t>
            </w:r>
            <w:hyperlink r:id="rId68" w:history="1">
              <w:r>
                <w:rPr>
                  <w:color w:val="#410a8c"/>
                  <w:u w:val="single"/>
                </w:rPr>
                <w:t xml:space="preserve">Eric E. Giraud-Heraud</w:t>
              </w:r>
            </w:hyperlink>
            <w:r>
              <w:rPr/>
              <w:t xml:space="preserve">,</w:t>
            </w:r>
            <w:hyperlink r:id="rId46" w:history="1">
              <w:r>
                <w:rPr>
                  <w:color w:val="#410a8c"/>
                  <w:u w:val="single"/>
                </w:rPr>
                <w:t xml:space="preserve">Oualid Hamza</w:t>
              </w:r>
            </w:hyperlink>
          </w:p>
          <w:p>
            <w:pPr/>
            <w:r>
              <w:rPr/>
              <w:t xml:space="preserve">2010</w:t>
            </w:r>
          </w:p>
          <w:p>
            <w:pPr/>
            <w:r>
              <w:rPr/>
              <w:t xml:space="preserve">Rapport</w:t>
            </w:r>
          </w:p>
          <w:p>
            <w:pPr/>
            <w:hyperlink r:id="rId227" w:history="1">
              <w:r>
                <w:rPr>
                  <w:color w:val="#410a8c"/>
                  <w:u w:val="single"/>
                </w:rPr>
                <w:t xml:space="preserve">hal-02818939v1</w:t>
              </w:r>
            </w:hyperlink>
          </w:p>
        </w:tc>
      </w:tr>
      <w:tr>
        <w:trPr/>
        <w:tc>
          <w:tcPr>
            <w:noWrap/>
          </w:tcPr>
          <w:p>
            <w:pPr>
              <w:spacing w:after="200"/>
            </w:pPr>
            <w:hyperlink r:id="rId228" w:history="1">
              <w:r>
                <w:rPr>
                  <w:color w:val="1e198e"/>
                  <w:b w:val="1"/>
                  <w:bCs w:val="1"/>
                  <w:u w:val="single"/>
                </w:rPr>
                <w:t xml:space="preserve">Normes sanitaires et phytosanitaires : accès des pays de l'Afrique de l'Ouest au marché européen. Une étude empirique</w:t>
              </w:r>
            </w:hyperlink>
          </w:p>
          <w:p>
            <w:pPr/>
            <w:hyperlink r:id="rId11" w:history="1">
              <w:r>
                <w:rPr>
                  <w:color w:val="#410a8c"/>
                  <w:u w:val="single"/>
                </w:rPr>
                <w:t xml:space="preserve">Abdelhakim Hammoudi</w:t>
              </w:r>
            </w:hyperlink>
            <w:r>
              <w:rPr/>
              <w:t xml:space="preserve">,</w:t>
            </w:r>
            <w:hyperlink r:id="rId229" w:history="1">
              <w:r>
                <w:rPr>
                  <w:color w:val="#410a8c"/>
                  <w:u w:val="single"/>
                </w:rPr>
                <w:t xml:space="preserve">Fati Fakhfakh</w:t>
              </w:r>
            </w:hyperlink>
            <w:r>
              <w:rPr/>
              <w:t xml:space="preserve">,</w:t>
            </w:r>
            <w:hyperlink r:id="rId55" w:history="1">
              <w:r>
                <w:rPr>
                  <w:color w:val="#410a8c"/>
                  <w:u w:val="single"/>
                </w:rPr>
                <w:t xml:space="preserve">Cristina Grazia</w:t>
              </w:r>
            </w:hyperlink>
            <w:r>
              <w:rPr/>
              <w:t xml:space="preserve">,</w:t>
            </w:r>
            <w:hyperlink r:id="rId230" w:history="1">
              <w:r>
                <w:rPr>
                  <w:color w:val="#410a8c"/>
                  <w:u w:val="single"/>
                </w:rPr>
                <w:t xml:space="preserve">Marie-Pierre Merlateau</w:t>
              </w:r>
            </w:hyperlink>
          </w:p>
          <w:p>
            <w:pPr/>
            <w:r>
              <w:rPr/>
              <w:t xml:space="preserve">2010</w:t>
            </w:r>
          </w:p>
          <w:p>
            <w:pPr/>
            <w:r>
              <w:rPr/>
              <w:t xml:space="preserve">Rapport</w:t>
            </w:r>
          </w:p>
          <w:p>
            <w:pPr/>
            <w:hyperlink r:id="rId228" w:history="1">
              <w:r>
                <w:rPr>
                  <w:color w:val="#410a8c"/>
                  <w:u w:val="single"/>
                </w:rPr>
                <w:t xml:space="preserve">hal-02818943v1</w:t>
              </w:r>
            </w:hyperlink>
          </w:p>
        </w:tc>
      </w:tr>
      <w:tr>
        <w:trPr/>
        <w:tc>
          <w:tcPr>
            <w:noWrap/>
          </w:tcPr>
          <w:p>
            <w:pPr>
              <w:spacing w:after="200"/>
            </w:pPr>
            <w:hyperlink r:id="rId231" w:history="1">
              <w:r>
                <w:rPr>
                  <w:color w:val="1e198e"/>
                  <w:b w:val="1"/>
                  <w:bCs w:val="1"/>
                  <w:u w:val="single"/>
                </w:rPr>
                <w:t xml:space="preserve">Politique publique, stratégie des acteurs et qualité du tourisme sud méditerranéen : apports de l’économie industrielle</w:t>
              </w:r>
            </w:hyperlink>
          </w:p>
          <w:p>
            <w:pPr/>
            <w:hyperlink r:id="rId11" w:history="1">
              <w:r>
                <w:rPr>
                  <w:color w:val="#410a8c"/>
                  <w:u w:val="single"/>
                </w:rPr>
                <w:t xml:space="preserve">Abdelhakim Hammoudi</w:t>
              </w:r>
            </w:hyperlink>
          </w:p>
          <w:p>
            <w:pPr/>
            <w:r>
              <w:rPr/>
              <w:t xml:space="preserve">2008</w:t>
            </w:r>
          </w:p>
          <w:p>
            <w:pPr/>
            <w:r>
              <w:rPr/>
              <w:t xml:space="preserve">Rapport</w:t>
            </w:r>
          </w:p>
          <w:p>
            <w:pPr/>
            <w:hyperlink r:id="rId231" w:history="1">
              <w:r>
                <w:rPr>
                  <w:color w:val="#410a8c"/>
                  <w:u w:val="single"/>
                </w:rPr>
                <w:t xml:space="preserve">hal-02815402v1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32" w:history="1">
              <w:r>
                <w:rPr>
                  <w:color w:val="1e198e"/>
                  <w:b w:val="1"/>
                  <w:bCs w:val="1"/>
                  <w:u w:val="single"/>
                </w:rPr>
                <w:t xml:space="preserve">Application de la théorie des jeux à l'économie publique et industrielle</w:t>
              </w:r>
            </w:hyperlink>
          </w:p>
          <w:p>
            <w:pPr/>
            <w:hyperlink r:id="rId11" w:history="1">
              <w:r>
                <w:rPr>
                  <w:color w:val="#410a8c"/>
                  <w:u w:val="single"/>
                </w:rPr>
                <w:t xml:space="preserve">Abdelhakim Hammoudi</w:t>
              </w:r>
            </w:hyperlink>
          </w:p>
          <w:p>
            <w:pPr/>
            <w:r>
              <w:rPr/>
              <w:t xml:space="preserve">Economies et finances. Ecole Nationale des Ponts et Chaussées, 1993. Français. </w:t>
            </w:r>
            <w:hyperlink r:id="rId233" w:history="1">
              <w:r>
                <w:rPr>
                  <w:color w:val="#410a8c"/>
                  <w:u w:val="single"/>
                </w:rPr>
                <w:t xml:space="preserve">⟨NNT : ⟩</w:t>
              </w:r>
            </w:hyperlink>
          </w:p>
          <w:p>
            <w:pPr/>
            <w:r>
              <w:rPr/>
              <w:t xml:space="preserve">Thèse</w:t>
            </w:r>
          </w:p>
          <w:p>
            <w:pPr/>
            <w:hyperlink r:id="rId232" w:history="1">
              <w:r>
                <w:rPr>
                  <w:color w:val="#410a8c"/>
                  <w:u w:val="single"/>
                </w:rPr>
                <w:t xml:space="preserve">tel-00520835v1</w:t>
              </w:r>
            </w:hyperlink>
          </w:p>
        </w:tc>
      </w:tr>
    </w:tbl>
    <w:sectPr>
      <w:footerReference w:type="default" r:id="rId23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167209v1" TargetMode="External"/><Relationship Id="rId8" Type="http://schemas.openxmlformats.org/officeDocument/2006/relationships/hyperlink" Target="https://hal.science/search/index/?q=*&amp;authFullName_s=Migena Proi" TargetMode="External"/><Relationship Id="rId9" Type="http://schemas.openxmlformats.org/officeDocument/2006/relationships/hyperlink" Target="https://hal.science/search/index/?q=*&amp;authFullName_s=Bleoussi Bernardin Monhoussou" TargetMode="External"/><Relationship Id="rId10" Type="http://schemas.openxmlformats.org/officeDocument/2006/relationships/hyperlink" Target="https://hal.science/search/index/?q=*&amp;authFullName_s=Alessandra Pesce" TargetMode="External"/><Relationship Id="rId11" Type="http://schemas.openxmlformats.org/officeDocument/2006/relationships/hyperlink" Target="https://hal.science/search/index/?q=*&amp;authFullName_s=Abdelhakim Hammoudi" TargetMode="External"/><Relationship Id="rId12" Type="http://schemas.openxmlformats.org/officeDocument/2006/relationships/hyperlink" Target="https://hal.science/search/index/?q=*&amp;authFullName_s=Maria Angela Perito" TargetMode="External"/><Relationship Id="rId13" Type="http://schemas.openxmlformats.org/officeDocument/2006/relationships/hyperlink" Target="https://dx.doi.org/10.1016/j.jafr.2025.102020" TargetMode="External"/><Relationship Id="rId14" Type="http://schemas.openxmlformats.org/officeDocument/2006/relationships/hyperlink" Target="https://hal.inrae.fr/hal-04083457v1" TargetMode="External"/><Relationship Id="rId15" Type="http://schemas.openxmlformats.org/officeDocument/2006/relationships/hyperlink" Target="https://hal.science/search/index/?q=*&amp;authFullName_s=Razika Sait" TargetMode="External"/><Relationship Id="rId16" Type="http://schemas.openxmlformats.org/officeDocument/2006/relationships/hyperlink" Target="https://hal.science/search/index/?q=*&amp;authFullName_s=Mohammed Said Radjef" TargetMode="External"/><Relationship Id="rId17" Type="http://schemas.openxmlformats.org/officeDocument/2006/relationships/hyperlink" Target="https://dx.doi.org/10.1142/S0217590822500722" TargetMode="External"/><Relationship Id="rId18" Type="http://schemas.openxmlformats.org/officeDocument/2006/relationships/hyperlink" Target="https://hal.inrae.fr/hal-04561265v1" TargetMode="External"/><Relationship Id="rId19" Type="http://schemas.openxmlformats.org/officeDocument/2006/relationships/hyperlink" Target="https://hal.science/search/index/?q=*&amp;authFullName_s=Lamia Meziani" TargetMode="External"/><Relationship Id="rId20" Type="http://schemas.openxmlformats.org/officeDocument/2006/relationships/hyperlink" Target="https://dx.doi.org/10.3917/redp.341.0049" TargetMode="External"/><Relationship Id="rId21" Type="http://schemas.openxmlformats.org/officeDocument/2006/relationships/hyperlink" Target="https://hal-ciheam.iamm.fr/hal-04760793v1" TargetMode="External"/><Relationship Id="rId22" Type="http://schemas.openxmlformats.org/officeDocument/2006/relationships/hyperlink" Target="https://hal.science/search/index/?q=*&amp;authFullName_s=Faten Loukil" TargetMode="External"/><Relationship Id="rId23" Type="http://schemas.openxmlformats.org/officeDocument/2006/relationships/hyperlink" Target="https://hal.science/search/index/?q=*&amp;authFullName_s=Lamia Rouached" TargetMode="External"/><Relationship Id="rId24" Type="http://schemas.openxmlformats.org/officeDocument/2006/relationships/hyperlink" Target="https://hal.science/search/index/?q=*&amp;authFullName_s=Fatima El Hadad-Gauthier" TargetMode="External"/><Relationship Id="rId25" Type="http://schemas.openxmlformats.org/officeDocument/2006/relationships/hyperlink" Target="https://dx.doi.org/10.30682/nm2402b" TargetMode="External"/><Relationship Id="rId26" Type="http://schemas.openxmlformats.org/officeDocument/2006/relationships/hyperlink" Target="https://hal.inrae.fr/hal-03879642v1" TargetMode="External"/><Relationship Id="rId27" Type="http://schemas.openxmlformats.org/officeDocument/2006/relationships/hyperlink" Target="https://dx.doi.org/10.3390/foods11152192" TargetMode="External"/><Relationship Id="rId28" Type="http://schemas.openxmlformats.org/officeDocument/2006/relationships/hyperlink" Target="https://hal.inrae.fr/hal-03385106v1" TargetMode="External"/><Relationship Id="rId29" Type="http://schemas.openxmlformats.org/officeDocument/2006/relationships/hyperlink" Target="https://hal.science/search/index/?q=*&amp;authFullName_s=Salima Kendi" TargetMode="External"/><Relationship Id="rId30" Type="http://schemas.openxmlformats.org/officeDocument/2006/relationships/hyperlink" Target="https://dx.doi.org/10.30682/nm2004d" TargetMode="External"/><Relationship Id="rId31" Type="http://schemas.openxmlformats.org/officeDocument/2006/relationships/hyperlink" Target="https://hal.inrae.fr/hal-02967798v1" TargetMode="External"/><Relationship Id="rId32" Type="http://schemas.openxmlformats.org/officeDocument/2006/relationships/hyperlink" Target="https://hal.science/search/index/?q=*&amp;authFullName_s=Luca Camanzi" TargetMode="External"/><Relationship Id="rId33" Type="http://schemas.openxmlformats.org/officeDocument/2006/relationships/hyperlink" Target="https://hal.science/search/index/?q=*&amp;authFullName_s=Giulio Malorgio" TargetMode="External"/><Relationship Id="rId34" Type="http://schemas.openxmlformats.org/officeDocument/2006/relationships/hyperlink" Target="https://dx.doi.org/10.30682/nm1904b" TargetMode="External"/><Relationship Id="rId35" Type="http://schemas.openxmlformats.org/officeDocument/2006/relationships/hyperlink" Target="https://hal.inrae.fr/hal-02624703v1" TargetMode="External"/><Relationship Id="rId36" Type="http://schemas.openxmlformats.org/officeDocument/2006/relationships/hyperlink" Target="https://hal.science/search/index/?q=*&amp;authFullName_s=Eric Giraud-H&#233;raud" TargetMode="External"/><Relationship Id="rId37" Type="http://schemas.openxmlformats.org/officeDocument/2006/relationships/hyperlink" Target="https://dx.doi.org/10.3917/redp.296.0909" TargetMode="External"/><Relationship Id="rId38" Type="http://schemas.openxmlformats.org/officeDocument/2006/relationships/hyperlink" Target="https://api.istex.fr/ark:/67375/B18-5V1F6M74-X/fulltext.pdf?sid=hal" TargetMode="External"/><Relationship Id="rId39" Type="http://schemas.openxmlformats.org/officeDocument/2006/relationships/hyperlink" Target="https://hal.inrae.fr/hal-02621174v1" TargetMode="External"/><Relationship Id="rId40" Type="http://schemas.openxmlformats.org/officeDocument/2006/relationships/hyperlink" Target="https://hal.science/search/index/?q=*&amp;authFullName_s=M. Z. Boutouis" TargetMode="External"/><Relationship Id="rId41" Type="http://schemas.openxmlformats.org/officeDocument/2006/relationships/hyperlink" Target="https://hal.science/search/index/?q=*&amp;authFullName_s=W. Benhassine" TargetMode="External"/><Relationship Id="rId42" Type="http://schemas.openxmlformats.org/officeDocument/2006/relationships/hyperlink" Target="https://dx.doi.org/10.1002/agr.21538" TargetMode="External"/><Relationship Id="rId43" Type="http://schemas.openxmlformats.org/officeDocument/2006/relationships/hyperlink" Target="https://hal.science/hal-01606634v1" TargetMode="External"/><Relationship Id="rId44" Type="http://schemas.openxmlformats.org/officeDocument/2006/relationships/hyperlink" Target="https://hal.science/search/index/?q=*&amp;authFullName_s=Nacim Nait Mohand" TargetMode="External"/><Relationship Id="rId45" Type="http://schemas.openxmlformats.org/officeDocument/2006/relationships/hyperlink" Target="https://hal.science/search/index/?q=*&amp;authFullName_s=Mohamed Said Radjef" TargetMode="External"/><Relationship Id="rId46" Type="http://schemas.openxmlformats.org/officeDocument/2006/relationships/hyperlink" Target="https://hal.science/search/index/?q=*&amp;authFullName_s=Oualid Hamza" TargetMode="External"/><Relationship Id="rId47" Type="http://schemas.openxmlformats.org/officeDocument/2006/relationships/hyperlink" Target="https://dx.doi.org/10.1108/BFJ-12-2016-0594" TargetMode="External"/><Relationship Id="rId48" Type="http://schemas.openxmlformats.org/officeDocument/2006/relationships/hyperlink" Target="https://hal.science/hal-01607971v1" TargetMode="External"/><Relationship Id="rId49" Type="http://schemas.openxmlformats.org/officeDocument/2006/relationships/hyperlink" Target="https://hal.science/hal-01256487v1" TargetMode="External"/><Relationship Id="rId50" Type="http://schemas.openxmlformats.org/officeDocument/2006/relationships/hyperlink" Target="https://hal.science/search/index/?q=*&amp;authFullName_s=St&#233;fano Migliore" TargetMode="External"/><Relationship Id="rId51" Type="http://schemas.openxmlformats.org/officeDocument/2006/relationships/hyperlink" Target="https://hal.inrae.fr/hal-02629493v1" TargetMode="External"/><Relationship Id="rId52" Type="http://schemas.openxmlformats.org/officeDocument/2006/relationships/hyperlink" Target="https://dx.doi.org/10.5539/ijbm.v10n5p20" TargetMode="External"/><Relationship Id="rId53" Type="http://schemas.openxmlformats.org/officeDocument/2006/relationships/hyperlink" Target="https://hal.inrae.fr/hal-02630142v1" TargetMode="External"/><Relationship Id="rId54" Type="http://schemas.openxmlformats.org/officeDocument/2006/relationships/hyperlink" Target="https://hal.science/search/index/?q=*&amp;authFullName_s=Boualem Aliouat" TargetMode="External"/><Relationship Id="rId55" Type="http://schemas.openxmlformats.org/officeDocument/2006/relationships/hyperlink" Target="https://hal.science/search/index/?q=*&amp;authFullName_s=Cristina Grazia" TargetMode="External"/><Relationship Id="rId56" Type="http://schemas.openxmlformats.org/officeDocument/2006/relationships/hyperlink" Target="https://shs.hal.science/halshs-01112011v1" TargetMode="External"/><Relationship Id="rId57" Type="http://schemas.openxmlformats.org/officeDocument/2006/relationships/hyperlink" Target="https://hal.science/search/index/?q=*&amp;authFullName_s=Christina Grazia" TargetMode="External"/><Relationship Id="rId58" Type="http://schemas.openxmlformats.org/officeDocument/2006/relationships/hyperlink" Target="https://hal.science/hal-00945646v1" TargetMode="External"/><Relationship Id="rId59" Type="http://schemas.openxmlformats.org/officeDocument/2006/relationships/hyperlink" Target="https://hal.science/search/index/?q=*&amp;authFullName_s=C. Grazia" TargetMode="External"/><Relationship Id="rId60" Type="http://schemas.openxmlformats.org/officeDocument/2006/relationships/hyperlink" Target="https://hal.science/search/index/?q=*&amp;authFullName_s=F. Gusdorf" TargetMode="External"/><Relationship Id="rId61" Type="http://schemas.openxmlformats.org/officeDocument/2006/relationships/hyperlink" Target="https://hal.science/search/index/?q=*&amp;authFullName_s=A. Hammoudi" TargetMode="External"/><Relationship Id="rId62" Type="http://schemas.openxmlformats.org/officeDocument/2006/relationships/hyperlink" Target="https://dx.doi.org/10.1007/s10640-013-9711-6" TargetMode="External"/><Relationship Id="rId63" Type="http://schemas.openxmlformats.org/officeDocument/2006/relationships/hyperlink" Target="https://hal.inrae.fr/hal-02642001v1" TargetMode="External"/><Relationship Id="rId64" Type="http://schemas.openxmlformats.org/officeDocument/2006/relationships/hyperlink" Target="https://hal.science/search/index/?q=*&amp;authFullName_s=Wadii Hatit" TargetMode="External"/><Relationship Id="rId65" Type="http://schemas.openxmlformats.org/officeDocument/2006/relationships/hyperlink" Target="https://dx.doi.org/10.1080/08853908.2013.738523" TargetMode="External"/><Relationship Id="rId66" Type="http://schemas.openxmlformats.org/officeDocument/2006/relationships/hyperlink" Target="https://hal.science/hal-01201250v1" TargetMode="External"/><Relationship Id="rId67" Type="http://schemas.openxmlformats.org/officeDocument/2006/relationships/hyperlink" Target="https://hal.inrae.fr/hal-02642600v1" TargetMode="External"/><Relationship Id="rId68" Type="http://schemas.openxmlformats.org/officeDocument/2006/relationships/hyperlink" Target="https://hal.science/search/index/?q=*&amp;authFullName_s=Eric E. Giraud-Heraud" TargetMode="External"/><Relationship Id="rId69" Type="http://schemas.openxmlformats.org/officeDocument/2006/relationships/hyperlink" Target="https://hal.science/search/index/?q=*&amp;authFullName_s=Ruben Hoffmann" TargetMode="External"/><Relationship Id="rId70" Type="http://schemas.openxmlformats.org/officeDocument/2006/relationships/hyperlink" Target="https://hal.science/search/index/?q=*&amp;authFullName_s=Louis-Georges Soler" TargetMode="External"/><Relationship Id="rId71" Type="http://schemas.openxmlformats.org/officeDocument/2006/relationships/hyperlink" Target="https://dx.doi.org/10.1111/j.1530-9134.2011.00320.x" TargetMode="External"/><Relationship Id="rId72" Type="http://schemas.openxmlformats.org/officeDocument/2006/relationships/hyperlink" Target="https://api.istex.fr/ark:/67375/WNG-29H0SCS2-7/fulltext.pdf?sid=hal" TargetMode="External"/><Relationship Id="rId73" Type="http://schemas.openxmlformats.org/officeDocument/2006/relationships/hyperlink" Target="https://hal.inrae.fr/hal-02642925v1" TargetMode="External"/><Relationship Id="rId74" Type="http://schemas.openxmlformats.org/officeDocument/2006/relationships/hyperlink" Target="https://hal.science/hal-00939245v1" TargetMode="External"/><Relationship Id="rId75" Type="http://schemas.openxmlformats.org/officeDocument/2006/relationships/hyperlink" Target="https://dx.doi.org/10.4074/S1966960712002020" TargetMode="External"/><Relationship Id="rId76" Type="http://schemas.openxmlformats.org/officeDocument/2006/relationships/hyperlink" Target="https://institut-agro-rennes-angers.hal.science/hal-00842543v1" TargetMode="External"/><Relationship Id="rId77" Type="http://schemas.openxmlformats.org/officeDocument/2006/relationships/hyperlink" Target="https://hal.science/search/index/?q=*&amp;authFullName_s=Sabine Duvaleix-Treguer" TargetMode="External"/><Relationship Id="rId78" Type="http://schemas.openxmlformats.org/officeDocument/2006/relationships/hyperlink" Target="https://hal.science/search/index/?q=*&amp;authFullName_s=L. Rouached" TargetMode="External"/><Relationship Id="rId79" Type="http://schemas.openxmlformats.org/officeDocument/2006/relationships/hyperlink" Target="https://dx.doi.org/10.1093/erae/jbs002" TargetMode="External"/><Relationship Id="rId80" Type="http://schemas.openxmlformats.org/officeDocument/2006/relationships/hyperlink" Target="https://hal.inrae.fr/hal-02643161v1" TargetMode="External"/><Relationship Id="rId81" Type="http://schemas.openxmlformats.org/officeDocument/2006/relationships/hyperlink" Target="https://hal.science/search/index/?q=*&amp;authFullName_s=Alejandro Capparros" TargetMode="External"/><Relationship Id="rId82" Type="http://schemas.openxmlformats.org/officeDocument/2006/relationships/hyperlink" Target="https://hal.science/search/index/?q=*&amp;authFullName_s=Tarik Tazdait" TargetMode="External"/><Relationship Id="rId83" Type="http://schemas.openxmlformats.org/officeDocument/2006/relationships/hyperlink" Target="https://enpc.hal.science/hal-00716327v1" TargetMode="External"/><Relationship Id="rId84" Type="http://schemas.openxmlformats.org/officeDocument/2006/relationships/hyperlink" Target="https://hal.science/search/index/?q=*&amp;authFullName_s=A. Caparr&#243;s" TargetMode="External"/><Relationship Id="rId85" Type="http://schemas.openxmlformats.org/officeDocument/2006/relationships/hyperlink" Target="https://hal.science/search/index/?q=*&amp;authFullName_s=E. Giraud-H&#233;raud" TargetMode="External"/><Relationship Id="rId86" Type="http://schemas.openxmlformats.org/officeDocument/2006/relationships/hyperlink" Target="https://hal.science/search/index/?q=*&amp;authFullName_s=T. Tazda&#239;t" TargetMode="External"/><Relationship Id="rId87" Type="http://schemas.openxmlformats.org/officeDocument/2006/relationships/hyperlink" Target="https://hal.science/hal-02446912v1" TargetMode="External"/><Relationship Id="rId88" Type="http://schemas.openxmlformats.org/officeDocument/2006/relationships/hyperlink" Target="https://hal.science/search/index/?q=*&amp;authFullName_s=Nabyla Daidj" TargetMode="External"/><Relationship Id="rId89" Type="http://schemas.openxmlformats.org/officeDocument/2006/relationships/hyperlink" Target="https://dx.doi.org/10.1080/08997764.2010.527206" TargetMode="External"/><Relationship Id="rId90" Type="http://schemas.openxmlformats.org/officeDocument/2006/relationships/hyperlink" Target="https://hal.inrae.fr/hal-02659530v1" TargetMode="External"/><Relationship Id="rId91" Type="http://schemas.openxmlformats.org/officeDocument/2006/relationships/hyperlink" Target="https://hal.inrae.fr/hal-02656291v1" TargetMode="External"/><Relationship Id="rId92" Type="http://schemas.openxmlformats.org/officeDocument/2006/relationships/hyperlink" Target="https://dx.doi.org/10.1080/10454440903415717" TargetMode="External"/><Relationship Id="rId93" Type="http://schemas.openxmlformats.org/officeDocument/2006/relationships/hyperlink" Target="https://hal.inrae.fr/hal-02660747v1" TargetMode="External"/><Relationship Id="rId94" Type="http://schemas.openxmlformats.org/officeDocument/2006/relationships/hyperlink" Target="https://hal.inrae.fr/hal-02665674v1" TargetMode="External"/><Relationship Id="rId95" Type="http://schemas.openxmlformats.org/officeDocument/2006/relationships/hyperlink" Target="https://hal.science/search/index/?q=*&amp;authFullName_s=Yves Surry" TargetMode="External"/><Relationship Id="rId96" Type="http://schemas.openxmlformats.org/officeDocument/2006/relationships/hyperlink" Target="https://dx.doi.org/10.1093/erae/jbp044" TargetMode="External"/><Relationship Id="rId97" Type="http://schemas.openxmlformats.org/officeDocument/2006/relationships/hyperlink" Target="https://api.istex.fr/document/61BE6193FF6F7DB66E2C8CE221223B241261DC53/fulltext/pdf?sid=hal" TargetMode="External"/><Relationship Id="rId98" Type="http://schemas.openxmlformats.org/officeDocument/2006/relationships/hyperlink" Target="https://hal.inrae.fr/hal-02658815v1" TargetMode="External"/><Relationship Id="rId99" Type="http://schemas.openxmlformats.org/officeDocument/2006/relationships/hyperlink" Target="https://hal.inrae.fr/hal-02664705v1" TargetMode="External"/><Relationship Id="rId100" Type="http://schemas.openxmlformats.org/officeDocument/2006/relationships/hyperlink" Target="https://hal.science/search/index/?q=*&amp;authFullName_s=H&#233;l&#232;ne Djoufelkit-Cottenet" TargetMode="External"/><Relationship Id="rId101" Type="http://schemas.openxmlformats.org/officeDocument/2006/relationships/hyperlink" Target="https://hal.inrae.fr/hal-02656066v1" TargetMode="External"/><Relationship Id="rId102" Type="http://schemas.openxmlformats.org/officeDocument/2006/relationships/hyperlink" Target="https://hal.inrae.fr/hal-02653362v1" TargetMode="External"/><Relationship Id="rId103" Type="http://schemas.openxmlformats.org/officeDocument/2006/relationships/hyperlink" Target="https://hal.science/search/index/?q=*&amp;authFullName_s=Linda Fulponi" TargetMode="External"/><Relationship Id="rId104" Type="http://schemas.openxmlformats.org/officeDocument/2006/relationships/hyperlink" Target="https://hal.science/search/index/?q=*&amp;authFullName_s=Egizio Valceschini" TargetMode="External"/><Relationship Id="rId105" Type="http://schemas.openxmlformats.org/officeDocument/2006/relationships/hyperlink" Target="https://hal.inrae.fr/hal-02653556v1" TargetMode="External"/><Relationship Id="rId106" Type="http://schemas.openxmlformats.org/officeDocument/2006/relationships/hyperlink" Target="https://hal.science/search/index/?q=*&amp;authFullName_s=Gian Paolo Cesaretti" TargetMode="External"/><Relationship Id="rId107" Type="http://schemas.openxmlformats.org/officeDocument/2006/relationships/hyperlink" Target="https://hal.science/search/index/?q=*&amp;authFullName_s=Raul Green" TargetMode="External"/><Relationship Id="rId108" Type="http://schemas.openxmlformats.org/officeDocument/2006/relationships/hyperlink" Target="https://hal.inrae.fr/hal-02675584v1" TargetMode="External"/><Relationship Id="rId109" Type="http://schemas.openxmlformats.org/officeDocument/2006/relationships/hyperlink" Target="https://hal.science/search/index/?q=*&amp;authFullName_s=H. Hammoudi" TargetMode="External"/><Relationship Id="rId110" Type="http://schemas.openxmlformats.org/officeDocument/2006/relationships/hyperlink" Target="https://hal.science/search/index/?q=*&amp;authFullName_s=M. Mokrane" TargetMode="External"/><Relationship Id="rId111" Type="http://schemas.openxmlformats.org/officeDocument/2006/relationships/hyperlink" Target="https://hal.inrae.fr/hal-02671457v1" TargetMode="External"/><Relationship Id="rId112" Type="http://schemas.openxmlformats.org/officeDocument/2006/relationships/hyperlink" Target="https://hal.science/search/index/?q=*&amp;authFullName_s=C. Arnaud" TargetMode="External"/><Relationship Id="rId113" Type="http://schemas.openxmlformats.org/officeDocument/2006/relationships/hyperlink" Target="https://hal.inrae.fr/hal-02690966v1" TargetMode="External"/><Relationship Id="rId114" Type="http://schemas.openxmlformats.org/officeDocument/2006/relationships/hyperlink" Target="https://hal.science/search/index/?q=*&amp;authFullName_s=A. Schiavina" TargetMode="External"/><Relationship Id="rId115" Type="http://schemas.openxmlformats.org/officeDocument/2006/relationships/hyperlink" Target="https://hal.inrae.fr/hal-02806641v1" TargetMode="External"/><Relationship Id="rId116" Type="http://schemas.openxmlformats.org/officeDocument/2006/relationships/hyperlink" Target="https://hal.inrae.fr/hal-02818972v1" TargetMode="External"/><Relationship Id="rId117" Type="http://schemas.openxmlformats.org/officeDocument/2006/relationships/hyperlink" Target="https://institut-agro-rennes-angers.hal.science/hal-00729512v1" TargetMode="External"/><Relationship Id="rId118" Type="http://schemas.openxmlformats.org/officeDocument/2006/relationships/hyperlink" Target="https://hal.science/hal-01462535v1" TargetMode="External"/><Relationship Id="rId119" Type="http://schemas.openxmlformats.org/officeDocument/2006/relationships/hyperlink" Target="https://hal.science/search/index/?q=*&amp;authFullName_s=Vincent Hovelaque" TargetMode="External"/><Relationship Id="rId120" Type="http://schemas.openxmlformats.org/officeDocument/2006/relationships/hyperlink" Target="https://hal.inrae.fr/hal-02815678v1" TargetMode="External"/><Relationship Id="rId121" Type="http://schemas.openxmlformats.org/officeDocument/2006/relationships/hyperlink" Target="https://hal.science/search/index/?q=*&amp;authFullName_s=Huong Hue Nguyen" TargetMode="External"/><Relationship Id="rId122" Type="http://schemas.openxmlformats.org/officeDocument/2006/relationships/hyperlink" Target="https://hal.science/hal-02515806v1" TargetMode="External"/><Relationship Id="rId123" Type="http://schemas.openxmlformats.org/officeDocument/2006/relationships/hyperlink" Target="https://hal.inrae.fr/hal-02821158v1" TargetMode="External"/><Relationship Id="rId124" Type="http://schemas.openxmlformats.org/officeDocument/2006/relationships/hyperlink" Target="https://hal.science/search/index/?q=*&amp;authFullName_s=Aurelie Trouillier" TargetMode="External"/><Relationship Id="rId125" Type="http://schemas.openxmlformats.org/officeDocument/2006/relationships/hyperlink" Target="https://hal.science/search/index/?q=*&amp;authFullName_s=. Joint Research Center" TargetMode="External"/><Relationship Id="rId126" Type="http://schemas.openxmlformats.org/officeDocument/2006/relationships/hyperlink" Target="https://hal.inrae.fr/hal-02830853v1" TargetMode="External"/><Relationship Id="rId127" Type="http://schemas.openxmlformats.org/officeDocument/2006/relationships/hyperlink" Target="https://hal.science/search/index/?q=*&amp;authFullName_s=W. Hatit" TargetMode="External"/><Relationship Id="rId128" Type="http://schemas.openxmlformats.org/officeDocument/2006/relationships/hyperlink" Target="https://hal.inrae.fr/hal-02829767v1" TargetMode="External"/><Relationship Id="rId129" Type="http://schemas.openxmlformats.org/officeDocument/2006/relationships/hyperlink" Target="https://hal.inrae.fr/hal-02839189v1" TargetMode="External"/><Relationship Id="rId130" Type="http://schemas.openxmlformats.org/officeDocument/2006/relationships/hyperlink" Target="https://hal.science/search/index/?q=*&amp;authFullName_s=Shyama Ramani" TargetMode="External"/><Relationship Id="rId131" Type="http://schemas.openxmlformats.org/officeDocument/2006/relationships/hyperlink" Target="https://hal.inrae.fr/hal-02838116v1" TargetMode="External"/><Relationship Id="rId132" Type="http://schemas.openxmlformats.org/officeDocument/2006/relationships/hyperlink" Target="https://hal.science/search/index/?q=*&amp;authFullName_s=. Esr. D&#233;partement d'Economie Et Sociologie Ruralesdijon" TargetMode="External"/><Relationship Id="rId133" Type="http://schemas.openxmlformats.org/officeDocument/2006/relationships/hyperlink" Target="https://hal.inrae.fr/hal-02848164v1" TargetMode="External"/><Relationship Id="rId134" Type="http://schemas.openxmlformats.org/officeDocument/2006/relationships/hyperlink" Target="https://hal.inrae.fr/hal-02848923v1" TargetMode="External"/><Relationship Id="rId135" Type="http://schemas.openxmlformats.org/officeDocument/2006/relationships/hyperlink" Target="https://hal.inrae.fr/hal-02852619v1" TargetMode="External"/><Relationship Id="rId136" Type="http://schemas.openxmlformats.org/officeDocument/2006/relationships/hyperlink" Target="https://hal.science/search/index/?q=*&amp;authFullName_s=E. Giraud H&#233;raud" TargetMode="External"/><Relationship Id="rId137" Type="http://schemas.openxmlformats.org/officeDocument/2006/relationships/hyperlink" Target="https://hal.science/hal-02171904v1" TargetMode="External"/><Relationship Id="rId138" Type="http://schemas.openxmlformats.org/officeDocument/2006/relationships/hyperlink" Target="https://hal.science/hal-01787557v1" TargetMode="External"/><Relationship Id="rId139" Type="http://schemas.openxmlformats.org/officeDocument/2006/relationships/hyperlink" Target="http://eu.wiley.com/WileyCDA/WileyTitle/productCd-1848219733.html" TargetMode="External"/><Relationship Id="rId140" Type="http://schemas.openxmlformats.org/officeDocument/2006/relationships/hyperlink" Target="https://dx.doi.org/10.1002/9781119419761" TargetMode="External"/><Relationship Id="rId141" Type="http://schemas.openxmlformats.org/officeDocument/2006/relationships/hyperlink" Target="https://hal.science/hal-01535338v1" TargetMode="External"/><Relationship Id="rId142" Type="http://schemas.openxmlformats.org/officeDocument/2006/relationships/hyperlink" Target="https://hal.science/search/index/?q=*&amp;authFullName_s=Jean Baptiste Traversac" TargetMode="External"/><Relationship Id="rId143" Type="http://schemas.openxmlformats.org/officeDocument/2006/relationships/hyperlink" Target="http://www.springer.com/gb/book/9783319152264#aboutBook" TargetMode="External"/><Relationship Id="rId144" Type="http://schemas.openxmlformats.org/officeDocument/2006/relationships/hyperlink" Target="https://dx.doi.org/10.1007/978-3-319-15227-1_1" TargetMode="External"/><Relationship Id="rId145" Type="http://schemas.openxmlformats.org/officeDocument/2006/relationships/hyperlink" Target="https://hal.inrae.fr/hal-02800710v1" TargetMode="External"/><Relationship Id="rId146" Type="http://schemas.openxmlformats.org/officeDocument/2006/relationships/hyperlink" Target="http://www.lavoisier.fr/livre/agro-alimentaire/securite-sanitaire-des-aliments/hammoudi/descriptif-9782743015619" TargetMode="External"/><Relationship Id="rId147" Type="http://schemas.openxmlformats.org/officeDocument/2006/relationships/hyperlink" Target="https://hal.science/hal-02515844v1" TargetMode="External"/><Relationship Id="rId148" Type="http://schemas.openxmlformats.org/officeDocument/2006/relationships/hyperlink" Target="https://hal.inrae.fr/hal-02818910v1" TargetMode="External"/><Relationship Id="rId149" Type="http://schemas.openxmlformats.org/officeDocument/2006/relationships/hyperlink" Target="http://www.francoangeli.it/Ricerca/Scheda_Libro.asp?ID=16512&amp;amp;Tipo=Libro&amp;amp;titolo=Qualita+e+sicurezza+degli+alimenti.+Una+rivoluzione+nel+cuore+del+sistema+agroalimentare" TargetMode="External"/><Relationship Id="rId150" Type="http://schemas.openxmlformats.org/officeDocument/2006/relationships/hyperlink" Target="https://hal.inrae.fr/hal-02815283v1" TargetMode="External"/><Relationship Id="rId151" Type="http://schemas.openxmlformats.org/officeDocument/2006/relationships/hyperlink" Target="https://hal.science/search/index/?q=*&amp;authFullName_s=Fran&#231;ois Gusdorf" TargetMode="External"/><Relationship Id="rId152" Type="http://schemas.openxmlformats.org/officeDocument/2006/relationships/hyperlink" Target="https://hal.inrae.fr/hal-02817431v1" TargetMode="External"/><Relationship Id="rId153" Type="http://schemas.openxmlformats.org/officeDocument/2006/relationships/hyperlink" Target="https://hal.science/search/index/?q=*&amp;authFullName_s=. Laboratoire d'Econom&#233;trie" TargetMode="External"/><Relationship Id="rId154" Type="http://schemas.openxmlformats.org/officeDocument/2006/relationships/hyperlink" Target="https://hal.inrae.fr/hal-02827852v1" TargetMode="External"/><Relationship Id="rId155" Type="http://schemas.openxmlformats.org/officeDocument/2006/relationships/hyperlink" Target="https://hal.science/search/index/?q=*&amp;authFullName_s=S.V. Ramani" TargetMode="External"/><Relationship Id="rId156" Type="http://schemas.openxmlformats.org/officeDocument/2006/relationships/hyperlink" Target="https://hal.inrae.fr/hal-02830388v1" TargetMode="External"/><Relationship Id="rId157" Type="http://schemas.openxmlformats.org/officeDocument/2006/relationships/hyperlink" Target="https://hal.science/search/index/?q=*&amp;authFullName_s=. Fundazione Eni Enrico Mattei Castello,venezia (ita)" TargetMode="External"/><Relationship Id="rId158" Type="http://schemas.openxmlformats.org/officeDocument/2006/relationships/hyperlink" Target="https://hal.inrae.fr/hal-02837215v1" TargetMode="External"/><Relationship Id="rId159" Type="http://schemas.openxmlformats.org/officeDocument/2006/relationships/hyperlink" Target="https://hal.science/search/index/?q=*&amp;authFullName_s=G. Ballot" TargetMode="External"/><Relationship Id="rId160" Type="http://schemas.openxmlformats.org/officeDocument/2006/relationships/hyperlink" Target="https://hal.inrae.fr/hal-02788383v1" TargetMode="External"/><Relationship Id="rId161" Type="http://schemas.openxmlformats.org/officeDocument/2006/relationships/hyperlink" Target="https://ebooks.benthamscience.com/book/9781681086255/chapter/160450/" TargetMode="External"/><Relationship Id="rId162" Type="http://schemas.openxmlformats.org/officeDocument/2006/relationships/hyperlink" Target="https://dx.doi.org/10.2174/97816810862551180301" TargetMode="External"/><Relationship Id="rId163" Type="http://schemas.openxmlformats.org/officeDocument/2006/relationships/hyperlink" Target="https://hal.inrae.fr/hal-02796036v1" TargetMode="External"/><Relationship Id="rId164" Type="http://schemas.openxmlformats.org/officeDocument/2006/relationships/hyperlink" Target="http://www.springer.com/gb/" TargetMode="External"/><Relationship Id="rId165" Type="http://schemas.openxmlformats.org/officeDocument/2006/relationships/hyperlink" Target="https://hal.inrae.fr/hal-02800006v1" TargetMode="External"/><Relationship Id="rId166" Type="http://schemas.openxmlformats.org/officeDocument/2006/relationships/hyperlink" Target="https://hal.science/search/index/?q=*&amp;authFullName_s=Wassim Benhassine" TargetMode="External"/><Relationship Id="rId167" Type="http://schemas.openxmlformats.org/officeDocument/2006/relationships/hyperlink" Target="https://dx.doi.org/10.2174/97816810803831150101" TargetMode="External"/><Relationship Id="rId168" Type="http://schemas.openxmlformats.org/officeDocument/2006/relationships/hyperlink" Target="https://hal.inrae.fr/hal-02796097v1" TargetMode="External"/><Relationship Id="rId169" Type="http://schemas.openxmlformats.org/officeDocument/2006/relationships/hyperlink" Target="http://www.editions.lavoisier.fr" TargetMode="External"/><Relationship Id="rId170" Type="http://schemas.openxmlformats.org/officeDocument/2006/relationships/hyperlink" Target="https://hal.inrae.fr/hal-02798936v1" TargetMode="External"/><Relationship Id="rId171" Type="http://schemas.openxmlformats.org/officeDocument/2006/relationships/hyperlink" Target="https://hal.inrae.fr/hal-02806721v1" TargetMode="External"/><Relationship Id="rId172" Type="http://schemas.openxmlformats.org/officeDocument/2006/relationships/hyperlink" Target="https://hal.inrae.fr/hal-02824647v1" TargetMode="External"/><Relationship Id="rId173" Type="http://schemas.openxmlformats.org/officeDocument/2006/relationships/hyperlink" Target="https://hal.inrae.fr/hal-02819425v1" TargetMode="External"/><Relationship Id="rId174" Type="http://schemas.openxmlformats.org/officeDocument/2006/relationships/hyperlink" Target="https://hal.inrae.fr/hal-02822989v1" TargetMode="External"/><Relationship Id="rId175" Type="http://schemas.openxmlformats.org/officeDocument/2006/relationships/hyperlink" Target="https://hal.inrae.fr/hal-02814041v1" TargetMode="External"/><Relationship Id="rId176" Type="http://schemas.openxmlformats.org/officeDocument/2006/relationships/hyperlink" Target="https://hal.inrae.fr/hal-05316615v1" TargetMode="External"/><Relationship Id="rId177" Type="http://schemas.openxmlformats.org/officeDocument/2006/relationships/hyperlink" Target="https://hal.science/search/index/?q=*&amp;authFullName_s=Fodil Laib" TargetMode="External"/><Relationship Id="rId178" Type="http://schemas.openxmlformats.org/officeDocument/2006/relationships/hyperlink" Target="https://hal.inrae.fr/hal-05311979v1" TargetMode="External"/><Relationship Id="rId179" Type="http://schemas.openxmlformats.org/officeDocument/2006/relationships/hyperlink" Target="https://hal.inrae.fr/hal-05312456v1" TargetMode="External"/><Relationship Id="rId180" Type="http://schemas.openxmlformats.org/officeDocument/2006/relationships/hyperlink" Target="https://hal.inrae.fr/hal-05304340v1" TargetMode="External"/><Relationship Id="rId181" Type="http://schemas.openxmlformats.org/officeDocument/2006/relationships/hyperlink" Target="https://hal.science/search/index/?q=*&amp;authFullName_s=Mohammed .Said M S Radjef" TargetMode="External"/><Relationship Id="rId182" Type="http://schemas.openxmlformats.org/officeDocument/2006/relationships/hyperlink" Target="https://hal.inrae.fr/hal-05316679v1" TargetMode="External"/><Relationship Id="rId183" Type="http://schemas.openxmlformats.org/officeDocument/2006/relationships/hyperlink" Target="https://hal.inrae.fr/hal-05312483v1" TargetMode="External"/><Relationship Id="rId184" Type="http://schemas.openxmlformats.org/officeDocument/2006/relationships/hyperlink" Target="https://hal.science/search/index/?q=*&amp;authFullName_s=Manel Boutouis" TargetMode="External"/><Relationship Id="rId185" Type="http://schemas.openxmlformats.org/officeDocument/2006/relationships/hyperlink" Target="https://hal.inrae.fr/hal-05312131v1" TargetMode="External"/><Relationship Id="rId186" Type="http://schemas.openxmlformats.org/officeDocument/2006/relationships/hyperlink" Target="https://hal.inrae.fr/hal-05311909v1" TargetMode="External"/><Relationship Id="rId187" Type="http://schemas.openxmlformats.org/officeDocument/2006/relationships/hyperlink" Target="https://hal.science/search/index/?q=*&amp;authFullName_s=Walid Aziez" TargetMode="External"/><Relationship Id="rId188" Type="http://schemas.openxmlformats.org/officeDocument/2006/relationships/hyperlink" Target="https://hal.inrae.fr/hal-05301610v1" TargetMode="External"/><Relationship Id="rId189" Type="http://schemas.openxmlformats.org/officeDocument/2006/relationships/hyperlink" Target="https://hal.science/search/index/?q=*&amp;authFullName_s=Mohammed Said" TargetMode="External"/><Relationship Id="rId190" Type="http://schemas.openxmlformats.org/officeDocument/2006/relationships/hyperlink" Target="https://hal.inrae.fr/hal-05302060v1" TargetMode="External"/><Relationship Id="rId191" Type="http://schemas.openxmlformats.org/officeDocument/2006/relationships/hyperlink" Target="https://hal.inrae.fr/hal-05311840v1" TargetMode="External"/><Relationship Id="rId192" Type="http://schemas.openxmlformats.org/officeDocument/2006/relationships/hyperlink" Target="https://hal.science/search/index/?q=*&amp;authFullName_s=Sanaa El Wadi" TargetMode="External"/><Relationship Id="rId193" Type="http://schemas.openxmlformats.org/officeDocument/2006/relationships/hyperlink" Target="https://hal.inrae.fr/hal-05316638v1" TargetMode="External"/><Relationship Id="rId194" Type="http://schemas.openxmlformats.org/officeDocument/2006/relationships/hyperlink" Target="https://hal.science/search/index/?q=*&amp;authFullName_s=Nacim Nait-Mohand" TargetMode="External"/><Relationship Id="rId195" Type="http://schemas.openxmlformats.org/officeDocument/2006/relationships/hyperlink" Target="https://hal.science/hal-05298082v1" TargetMode="External"/><Relationship Id="rId196" Type="http://schemas.openxmlformats.org/officeDocument/2006/relationships/hyperlink" Target="https://hal.science/hal-01595586v1" TargetMode="External"/><Relationship Id="rId197" Type="http://schemas.openxmlformats.org/officeDocument/2006/relationships/hyperlink" Target="https://hal.science/search/index/?q=*&amp;authFullName_s=J.-L. Rastoin" TargetMode="External"/><Relationship Id="rId198" Type="http://schemas.openxmlformats.org/officeDocument/2006/relationships/hyperlink" Target="https://hal.science/search/index/?q=*&amp;authFullName_s=S.A. Ferroukhi" TargetMode="External"/><Relationship Id="rId199" Type="http://schemas.openxmlformats.org/officeDocument/2006/relationships/hyperlink" Target="https://hal.science/search/index/?q=*&amp;authFullName_s=S. Abis" TargetMode="External"/><Relationship Id="rId200" Type="http://schemas.openxmlformats.org/officeDocument/2006/relationships/hyperlink" Target="https://hal.science/search/index/?q=*&amp;authFullName_s=E. Hainzelin" TargetMode="External"/><Relationship Id="rId201" Type="http://schemas.openxmlformats.org/officeDocument/2006/relationships/hyperlink" Target="https://hal.science/search/index/?q=*&amp;authFullName_s=B. Aliouat" TargetMode="External"/><Relationship Id="rId202" Type="http://schemas.openxmlformats.org/officeDocument/2006/relationships/hyperlink" Target="https://hal.science/hal-00749345v1" TargetMode="External"/><Relationship Id="rId203" Type="http://schemas.openxmlformats.org/officeDocument/2006/relationships/hyperlink" Target="https://hal.inrae.fr/hal-02822601v1" TargetMode="External"/><Relationship Id="rId204" Type="http://schemas.openxmlformats.org/officeDocument/2006/relationships/hyperlink" Target="https://hal.inrae.fr/hal-02822464v1" TargetMode="External"/><Relationship Id="rId205" Type="http://schemas.openxmlformats.org/officeDocument/2006/relationships/hyperlink" Target="https://hal.inrae.fr/hal-02815386v1" TargetMode="External"/><Relationship Id="rId206" Type="http://schemas.openxmlformats.org/officeDocument/2006/relationships/hyperlink" Target="https://hal.inrae.fr/hal-02818911v1" TargetMode="External"/><Relationship Id="rId207" Type="http://schemas.openxmlformats.org/officeDocument/2006/relationships/hyperlink" Target="https://hal.inrae.fr/hal-02811980v1" TargetMode="External"/><Relationship Id="rId208" Type="http://schemas.openxmlformats.org/officeDocument/2006/relationships/hyperlink" Target="https://hal.science/search/index/?q=*&amp;authFullName_s=Riadh Ben Jelili" TargetMode="External"/><Relationship Id="rId209" Type="http://schemas.openxmlformats.org/officeDocument/2006/relationships/hyperlink" Target="https://hal.science/search/index/?q=*&amp;authFullName_s=. Economic Research Forum" TargetMode="External"/><Relationship Id="rId210" Type="http://schemas.openxmlformats.org/officeDocument/2006/relationships/hyperlink" Target="https://hal.inrae.fr/hal-02815401v1" TargetMode="External"/><Relationship Id="rId211" Type="http://schemas.openxmlformats.org/officeDocument/2006/relationships/hyperlink" Target="https://hal.science/hal-00243034v1" TargetMode="External"/><Relationship Id="rId212" Type="http://schemas.openxmlformats.org/officeDocument/2006/relationships/hyperlink" Target="https://hal.science/search/index/?q=*&amp;authFullName_s=Hakim Hammoudi" TargetMode="External"/><Relationship Id="rId213" Type="http://schemas.openxmlformats.org/officeDocument/2006/relationships/hyperlink" Target="https://shs.hal.science/halshs-00123293v1" TargetMode="External"/><Relationship Id="rId214" Type="http://schemas.openxmlformats.org/officeDocument/2006/relationships/hyperlink" Target="https://hal.inrae.fr/hal-02825117v1" TargetMode="External"/><Relationship Id="rId215" Type="http://schemas.openxmlformats.org/officeDocument/2006/relationships/hyperlink" Target="https://hal.inrae.fr/hal-02828944v1" TargetMode="External"/><Relationship Id="rId216" Type="http://schemas.openxmlformats.org/officeDocument/2006/relationships/hyperlink" Target="https://hal.inrae.fr/hal-02825270v1" TargetMode="External"/><Relationship Id="rId217" Type="http://schemas.openxmlformats.org/officeDocument/2006/relationships/hyperlink" Target="https://hal.inrae.fr/hal-02829354v1" TargetMode="External"/><Relationship Id="rId218" Type="http://schemas.openxmlformats.org/officeDocument/2006/relationships/hyperlink" Target="https://hal.inrae.fr/hal-02830222v1" TargetMode="External"/><Relationship Id="rId219" Type="http://schemas.openxmlformats.org/officeDocument/2006/relationships/hyperlink" Target="https://hal.inrae.fr/hal-02832444v1" TargetMode="External"/><Relationship Id="rId220" Type="http://schemas.openxmlformats.org/officeDocument/2006/relationships/hyperlink" Target="https://hal.science/search/index/?q=*&amp;authFullName_s=G. Bresson" TargetMode="External"/><Relationship Id="rId221" Type="http://schemas.openxmlformats.org/officeDocument/2006/relationships/hyperlink" Target="https://hal.science/search/index/?q=*&amp;authFullName_s=Faten Fakhfakh" TargetMode="External"/><Relationship Id="rId222" Type="http://schemas.openxmlformats.org/officeDocument/2006/relationships/hyperlink" Target="https://hal.science/search/index/?q=*&amp;authFullName_s=F. Galia" TargetMode="External"/><Relationship Id="rId223" Type="http://schemas.openxmlformats.org/officeDocument/2006/relationships/hyperlink" Target="https://hal.inrae.fr/hal-02829935v1" TargetMode="External"/><Relationship Id="rId224" Type="http://schemas.openxmlformats.org/officeDocument/2006/relationships/hyperlink" Target="https://hal.inrae.fr/hal-02838606v1" TargetMode="External"/><Relationship Id="rId225" Type="http://schemas.openxmlformats.org/officeDocument/2006/relationships/hyperlink" Target="https://hal.inrae.fr/hal-02817026v1" TargetMode="External"/><Relationship Id="rId226" Type="http://schemas.openxmlformats.org/officeDocument/2006/relationships/hyperlink" Target="https://hal.science/search/index/?q=*&amp;authFullName_s=. Direction G&#233;n&#233;rale Des Politiques Internes, D&#233;partement Th&#233;matique B : Politiques Structurelles Et de Coh&#233;sion." TargetMode="External"/><Relationship Id="rId227" Type="http://schemas.openxmlformats.org/officeDocument/2006/relationships/hyperlink" Target="https://hal.inrae.fr/hal-02818939v1" TargetMode="External"/><Relationship Id="rId228" Type="http://schemas.openxmlformats.org/officeDocument/2006/relationships/hyperlink" Target="https://hal.inrae.fr/hal-02818943v1" TargetMode="External"/><Relationship Id="rId229" Type="http://schemas.openxmlformats.org/officeDocument/2006/relationships/hyperlink" Target="https://hal.science/search/index/?q=*&amp;authFullName_s=Fati Fakhfakh" TargetMode="External"/><Relationship Id="rId230" Type="http://schemas.openxmlformats.org/officeDocument/2006/relationships/hyperlink" Target="https://hal.science/search/index/?q=*&amp;authFullName_s=Marie-Pierre Merlateau" TargetMode="External"/><Relationship Id="rId231" Type="http://schemas.openxmlformats.org/officeDocument/2006/relationships/hyperlink" Target="https://hal.inrae.fr/hal-02815402v1" TargetMode="External"/><Relationship Id="rId232" Type="http://schemas.openxmlformats.org/officeDocument/2006/relationships/hyperlink" Target="https://pastel.hal.science/tel-00520835v1" TargetMode="External"/><Relationship Id="rId233" Type="http://schemas.openxmlformats.org/officeDocument/2006/relationships/hyperlink" Target="https://www.theses.fr/" TargetMode="External"/><Relationship Id="rId23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Abdelhakim Hammoudi</dc:title>
  <dc:description>CV</dc:description>
  <dc:subject/>
  <cp:keywords/>
  <cp:category/>
  <cp:lastModifiedBy/>
  <dcterms:created xsi:type="dcterms:W3CDTF">2026-03-15T13:22:03+01:00</dcterms:created>
  <dcterms:modified xsi:type="dcterms:W3CDTF">2026-03-15T13:22:03+01:00</dcterms:modified>
</cp:coreProperties>
</file>

<file path=docProps/custom.xml><?xml version="1.0" encoding="utf-8"?>
<Properties xmlns="http://schemas.openxmlformats.org/officeDocument/2006/custom-properties" xmlns:vt="http://schemas.openxmlformats.org/officeDocument/2006/docPropsVTypes"/>
</file>