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HAMZA BRAKRIM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hamza-brakrim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0009-0001-7229-1172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266980511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Talent Management in the Hospitality and Tourism Industry : A French Perspective on hospitality Small and Medium-Sized Enterprises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Kousay Abid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Fadi Alsarhan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Contemporary Hospitality Management</w:t>
            </w:r>
            <w:r>
              <w:rPr/>
              <w:t xml:space="preserve">, 2025, pp.1-17.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⟨10.1108/IJCHM-11-2024-1688⟩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hal-05113057v1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Le cas d’une Métropole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Huron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et management public</w:t>
            </w:r>
            <w:r>
              <w:rPr/>
              <w:t xml:space="preserve">, A paraître, 10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halshs-03895429v1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analogue : un mécanisme d'évaluation de la performance d'une agence de développement économique métropolitaine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management public responsable et intégré : entre tradition et innovation</w:t>
            </w:r>
            <w:r>
              <w:rPr/>
              <w:t xml:space="preserve">, 14ᵉ colloque de l’AIRMAP, UVSQ / Université Paris-Saclay, France, 4-6 juin.,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performance dans les intercommunalités françaises : Quels effets sur le comportement des agents communautaires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Normes, représentations, comportements »</w:t>
            </w:r>
            <w:r>
              <w:rPr/>
              <w:t xml:space="preserve">, May 2025, 46ᵉ Congrès de l’AFC, IGR-IAE Rennes, Saint-Malo, France, 12-14 mai.,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hal-05113046v1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facteurs influençant la mise en œuvre d'un système de gestion de la performance : application aux intercommunalités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PUBLIQUE: FRACTURES ET COHÉSION PENSER/PANSER LES MAUX DE NOS SOCIÉTÉS</w:t>
            </w:r>
            <w:r>
              <w:rPr/>
              <w:t xml:space="preserve">, Jun 2024, Amiens (EACES-CRIISEA, Université Picardie Jules Vernes),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halshs-04801010v1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de la performance locale : entre utilisation rigoriste par les dirigeants et multiplicité d’usages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AIRMAP, « Management public, crises et post-crises: la permanence dans le changement », 24 au 26 mai 2023, Dijon, France.</w:t>
            </w:r>
            <w:r>
              <w:rPr/>
              <w:t xml:space="preserve">, AIRMAP, May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hal-04228573v1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dysfonctionnels de la gestion de la performance : une enquête auprès des intercommunalités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édition du colloque de l’AIRMAP « Visions et valeurs du management public dans un contexte de crise(s) ».</w:t>
            </w:r>
            <w:r>
              <w:rPr/>
              <w:t xml:space="preserve">, Jun 2022,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hal-03671513v1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: Le cas d’une intercommunalité Française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Proximités et territoires aux défis du management public » 10ème conférence de l’AIRMAP– Clermont-Ferrand 26-28 mai 2021</w:t>
            </w:r>
            <w:r>
              <w:rPr/>
              <w:t xml:space="preserve">, May 2021,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hal-03549616v1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Pilotage et contrôle de la mise en œuvre des actions de développement économique : le cas des métropoles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INTELLIGENTS ET MANAGEMENT PUBLIC DURABLE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hal-03554808v1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gestion de la performance en matière de développement économique local ? Le cas des intercommunalités Françaises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Hamza Brakrim</w:t>
              </w:r>
            </w:hyperlink>
          </w:p>
          <w:p>
            <w:pPr/>
            <w:r>
              <w:rPr/>
              <w:t xml:space="preserve">Gestion et management. Université Côte d'Azur, 2023. Français.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⟨NNT : 2023COAZ0001⟩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tel-03938297v1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2546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mza-brakrim" TargetMode="External"/><Relationship Id="rId8" Type="http://schemas.openxmlformats.org/officeDocument/2006/relationships/hyperlink" Target="https://orcid.org/0009-0001-7229-1172" TargetMode="External"/><Relationship Id="rId9" Type="http://schemas.openxmlformats.org/officeDocument/2006/relationships/hyperlink" Target="https://www.idref.fr/266980511" TargetMode="External"/><Relationship Id="rId10" Type="http://schemas.openxmlformats.org/officeDocument/2006/relationships/hyperlink" Target="https://hal.science/hal-05113057v1" TargetMode="External"/><Relationship Id="rId11" Type="http://schemas.openxmlformats.org/officeDocument/2006/relationships/hyperlink" Target="https://hal.science/search/index/?q=*&amp;authFullName_s=Kousay Abid" TargetMode="External"/><Relationship Id="rId12" Type="http://schemas.openxmlformats.org/officeDocument/2006/relationships/hyperlink" Target="https://hal.science/search/index/?q=*&amp;authFullName_s=Hamza Brakrim" TargetMode="External"/><Relationship Id="rId13" Type="http://schemas.openxmlformats.org/officeDocument/2006/relationships/hyperlink" Target="https://hal.science/search/index/?q=*&amp;authFullName_s=Fadi Alsarhan" TargetMode="External"/><Relationship Id="rId14" Type="http://schemas.openxmlformats.org/officeDocument/2006/relationships/hyperlink" Target="https://dx.doi.org/10.1108/IJCHM-11-2024-1688" TargetMode="External"/><Relationship Id="rId15" Type="http://schemas.openxmlformats.org/officeDocument/2006/relationships/hyperlink" Target="https://shs.hal.science/halshs-03895429v1" TargetMode="External"/><Relationship Id="rId16" Type="http://schemas.openxmlformats.org/officeDocument/2006/relationships/hyperlink" Target="https://hal.science/search/index/?q=*&amp;authFullName_s=David Huron" TargetMode="External"/><Relationship Id="rId17" Type="http://schemas.openxmlformats.org/officeDocument/2006/relationships/hyperlink" Target="https://hal.science/hal-05113049v1" TargetMode="External"/><Relationship Id="rId18" Type="http://schemas.openxmlformats.org/officeDocument/2006/relationships/hyperlink" Target="https://hal.science/hal-05113046v1" TargetMode="External"/><Relationship Id="rId19" Type="http://schemas.openxmlformats.org/officeDocument/2006/relationships/hyperlink" Target="https://shs.hal.science/halshs-04801010v1" TargetMode="External"/><Relationship Id="rId20" Type="http://schemas.openxmlformats.org/officeDocument/2006/relationships/hyperlink" Target="https://hal.science/hal-04228573v1" TargetMode="External"/><Relationship Id="rId21" Type="http://schemas.openxmlformats.org/officeDocument/2006/relationships/hyperlink" Target="https://hal.science/hal-03671513v1" TargetMode="External"/><Relationship Id="rId22" Type="http://schemas.openxmlformats.org/officeDocument/2006/relationships/hyperlink" Target="https://hal.science/hal-03549616v1" TargetMode="External"/><Relationship Id="rId23" Type="http://schemas.openxmlformats.org/officeDocument/2006/relationships/hyperlink" Target="https://hal.science/hal-03554808v1" TargetMode="External"/><Relationship Id="rId24" Type="http://schemas.openxmlformats.org/officeDocument/2006/relationships/hyperlink" Target="https://theses.hal.science/tel-03938297v1" TargetMode="External"/><Relationship Id="rId25" Type="http://schemas.openxmlformats.org/officeDocument/2006/relationships/hyperlink" Target="https://www.theses.fr/2023COAZ0001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HAMZA BRAKRIM</dc:title>
  <dc:description>CV</dc:description>
  <dc:subject/>
  <cp:keywords/>
  <cp:category/>
  <cp:lastModifiedBy/>
  <dcterms:created xsi:type="dcterms:W3CDTF">2026-04-16T23:32:20+02:00</dcterms:created>
  <dcterms:modified xsi:type="dcterms:W3CDTF">2026-04-16T23:32:20+02:00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