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Hamza CHOKRI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hamza-chokri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0009-0005-7298-1471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supply chain network design : A comprehensive review and future research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207, pp.111203.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⟨10.1016/j.cie.2025.111203⟩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Supply Chain Network Design: A Comprehensive Review and Future Research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2024, 39p. / 4913329.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⟨10.2139/ssrn.4913329⟩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Neighborhood Search Algorithm for Designing a Closed-Loop, Multi-Echelon Seafood Supply Chain Network ROADEF, Annual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Frida 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d’Aide à la Décision</w:t>
            </w:r>
            <w:r>
              <w:rPr/>
              <w:t xml:space="preserve">, Feb 2025, Champs-sur-Marne,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approach to design and address multi-echelon seafood closed-loop supply chain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CIGI-QUALITA-MOSIM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Seafood closed-loop supply chain network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Chokri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(CoDIT)</w:t>
            </w:r>
            <w:r>
              <w:rPr/>
              <w:t xml:space="preserve">, Jul 2024, Valette, Malta. pp.2989-2994,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⟨10.1109/CoDIT62066.2024.10708178⟩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hal-04880757v1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5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mza-chokri" TargetMode="External"/><Relationship Id="rId9" Type="http://schemas.openxmlformats.org/officeDocument/2006/relationships/hyperlink" Target="https://orcid.org/0009-0005-7298-1471" TargetMode="External"/><Relationship Id="rId10" Type="http://schemas.openxmlformats.org/officeDocument/2006/relationships/hyperlink" Target="https://hal.science/hal-05097060v1" TargetMode="External"/><Relationship Id="rId11" Type="http://schemas.openxmlformats.org/officeDocument/2006/relationships/hyperlink" Target="https://hal.science/search/index/?q=*&amp;authFullName_s=Hamza Chokri" TargetMode="External"/><Relationship Id="rId12" Type="http://schemas.openxmlformats.org/officeDocument/2006/relationships/hyperlink" Target="https://hal.science/search/index/?q=*&amp;authFullName_s=Issam Nouaouri" TargetMode="External"/><Relationship Id="rId13" Type="http://schemas.openxmlformats.org/officeDocument/2006/relationships/hyperlink" Target="https://hal.science/search/index/?q=*&amp;authFullName_s=Hamid Allaoui" TargetMode="External"/><Relationship Id="rId14" Type="http://schemas.openxmlformats.org/officeDocument/2006/relationships/hyperlink" Target="https://hal.science/search/index/?q=*&amp;authFullName_s=Frida Ben Rais Lasram" TargetMode="External"/><Relationship Id="rId15" Type="http://schemas.openxmlformats.org/officeDocument/2006/relationships/hyperlink" Target="https://dx.doi.org/10.1016/j.cie.2025.111203" TargetMode="External"/><Relationship Id="rId16" Type="http://schemas.openxmlformats.org/officeDocument/2006/relationships/hyperlink" Target="https://hal.science/hal-04880766v1" TargetMode="External"/><Relationship Id="rId17" Type="http://schemas.openxmlformats.org/officeDocument/2006/relationships/hyperlink" Target="https://dx.doi.org/10.2139/ssrn.4913329" TargetMode="External"/><Relationship Id="rId18" Type="http://schemas.openxmlformats.org/officeDocument/2006/relationships/hyperlink" Target="https://hal.science/hal-05064124v1" TargetMode="External"/><Relationship Id="rId19" Type="http://schemas.openxmlformats.org/officeDocument/2006/relationships/hyperlink" Target="https://hal.science/search/index/?q=*&amp;authFullName_s=Frida Ben" TargetMode="External"/><Relationship Id="rId20" Type="http://schemas.openxmlformats.org/officeDocument/2006/relationships/hyperlink" Target="https://hal.science/search/index/?q=*&amp;authFullName_s=Rais Lasram" TargetMode="External"/><Relationship Id="rId21" Type="http://schemas.openxmlformats.org/officeDocument/2006/relationships/hyperlink" Target="https://hal.science/hal-05523509v1" TargetMode="External"/><Relationship Id="rId22" Type="http://schemas.openxmlformats.org/officeDocument/2006/relationships/hyperlink" Target="https://hal.science/hal-04880757v1" TargetMode="External"/><Relationship Id="rId23" Type="http://schemas.openxmlformats.org/officeDocument/2006/relationships/hyperlink" Target="https://dx.doi.org/10.1109/CoDIT62066.2024.1070817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CHOKRI</dc:title>
  <dc:description>CV</dc:description>
  <dc:subject/>
  <cp:keywords/>
  <cp:category/>
  <cp:lastModifiedBy/>
  <dcterms:created xsi:type="dcterms:W3CDTF">2026-03-04T04:41:34+01:00</dcterms:created>
  <dcterms:modified xsi:type="dcterms:W3CDTF">2026-03-04T04:41:34+01:00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