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Hamza El Baraka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Fiscal Effort to Public Revenue Optimization in Morocco: An Empirical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Redouane Mouti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Hamza El Baraka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Khalil Bourouis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Rakiai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Abdellali Fadlallah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 and Planning</w:t>
            </w:r>
            <w:r>
              <w:rPr/>
              <w:t xml:space="preserve">, 2025, 20 (7), pp.2973-2980.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⟨10.18280/ijsdp.200721⟩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Forecasting the Real Effective Exchange Rate in Morocco: A Comparative Analysis by ARIMA, Random Forest and the Dynamic Factor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Souad Baya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Abdellali Fadlallah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Hamza El Baraka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Khalil Bourouis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Majdouline Ezzraouli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Proceedings</w:t>
            </w:r>
            <w:r>
              <w:rPr/>
              <w:t xml:space="preserve">, 2025, Advances in Science, Technology &amp; Innovation, pp.53.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⟨10.3390/engproc2025112053⟩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Morocco’s Energetic Future: A Macroeconomic Exploration of Renewable Energy Transition and Energy Efficiency in General Equilibrium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Hamza El Baraka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Abdellali Fadlallah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Karim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Souad Baya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Redouane Mouti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Science, Technology &amp; Innovation</w:t>
            </w:r>
            <w:r>
              <w:rPr/>
              <w:t xml:space="preserve">, 2025, Advances in Science, Technology &amp; Innovation, pp.81-90.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⟨10.1007/978-3-031-74474-7_10⟩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Exploration of Political Stability, Investment, and Economic Prosperity in Africa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Mohamed Karim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Hamza El Baraka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Simoh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El Yazidi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Ismail Mouhil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Economics and Financial Issues</w:t>
            </w:r>
            <w:r>
              <w:rPr/>
              <w:t xml:space="preserve">, 2024, 14 (4), pp.34-43.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⟨10.32479/ijefi.15936⟩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politique, investissement et croissance économique : Etude empirique sur l’Afrique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Hamza El Baraka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Abdelali Fadlallah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Scientific Journal</w:t>
            </w:r>
            <w:r>
              <w:rPr/>
              <w:t xml:space="preserve">, 2022, 3 (13), pp.62.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⟨10.5281/zenodo.6983767⟩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hal-03751165v1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Investigation of Real Exchange Rate Misalignments in Morocco: A Machine Learning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Souad Baya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Abdellali Fadlallah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Hamza El Baraka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Ismail Mouhil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Technologies and Applications</w:t>
            </w:r>
            <w:r>
              <w:rPr/>
              <w:t xml:space="preserve">, 1100, Springer Nature Switzerland, pp.543-552, 2024, Lecture Notes in Networks and Systems,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⟨10.1007/978-3-031-68660-3_50⟩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Investing in Education: What Effect on Inequality in Morocco? A Simulation Study Using a Computable General Equilibrium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 Baraka Hamza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Fadlallah Abdellali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Mouti Redouane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Mouhil Ismail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Mobility and Industrial Technologies</w:t>
            </w:r>
            <w:r>
              <w:rPr/>
              <w:t xml:space="preserve">, Springer Nature Switzerland, pp.187-193, 2024, Advances in Science, Technology &amp; Innovation,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⟨10.1007/978-3-031-46849-0_21⟩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hal-04747011v1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7474v1" TargetMode="External"/><Relationship Id="rId8" Type="http://schemas.openxmlformats.org/officeDocument/2006/relationships/hyperlink" Target="https://hal.science/search/index/?q=*&amp;authFullName_s=Redouane Mouti" TargetMode="External"/><Relationship Id="rId9" Type="http://schemas.openxmlformats.org/officeDocument/2006/relationships/hyperlink" Target="https://hal.science/search/index/?q=*&amp;authFullName_s=Hamza El Baraka" TargetMode="External"/><Relationship Id="rId10" Type="http://schemas.openxmlformats.org/officeDocument/2006/relationships/hyperlink" Target="https://hal.science/search/index/?q=*&amp;authFullName_s=Khalil Bourouis" TargetMode="External"/><Relationship Id="rId11" Type="http://schemas.openxmlformats.org/officeDocument/2006/relationships/hyperlink" Target="https://hal.science/search/index/?q=*&amp;authFullName_s=Mohamed Rakiai" TargetMode="External"/><Relationship Id="rId12" Type="http://schemas.openxmlformats.org/officeDocument/2006/relationships/hyperlink" Target="https://hal.science/search/index/?q=*&amp;authFullName_s=Abdellali Fadlallah" TargetMode="External"/><Relationship Id="rId13" Type="http://schemas.openxmlformats.org/officeDocument/2006/relationships/hyperlink" Target="https://dx.doi.org/10.18280/ijsdp.200721" TargetMode="External"/><Relationship Id="rId14" Type="http://schemas.openxmlformats.org/officeDocument/2006/relationships/hyperlink" Target="https://hal.science/hal-05345285v1" TargetMode="External"/><Relationship Id="rId15" Type="http://schemas.openxmlformats.org/officeDocument/2006/relationships/hyperlink" Target="https://hal.science/search/index/?q=*&amp;authFullName_s=Souad Baya" TargetMode="External"/><Relationship Id="rId16" Type="http://schemas.openxmlformats.org/officeDocument/2006/relationships/hyperlink" Target="https://hal.science/search/index/?q=*&amp;authFullName_s=Majdouline Ezzraouli" TargetMode="External"/><Relationship Id="rId17" Type="http://schemas.openxmlformats.org/officeDocument/2006/relationships/hyperlink" Target="https://dx.doi.org/10.3390/engproc2025112053" TargetMode="External"/><Relationship Id="rId18" Type="http://schemas.openxmlformats.org/officeDocument/2006/relationships/hyperlink" Target="https://hal.science/hal-05247476v1" TargetMode="External"/><Relationship Id="rId19" Type="http://schemas.openxmlformats.org/officeDocument/2006/relationships/hyperlink" Target="https://hal.science/search/index/?q=*&amp;authFullName_s=Mohamed Karim" TargetMode="External"/><Relationship Id="rId20" Type="http://schemas.openxmlformats.org/officeDocument/2006/relationships/hyperlink" Target="https://dx.doi.org/10.1007/978-3-031-74474-7_10" TargetMode="External"/><Relationship Id="rId21" Type="http://schemas.openxmlformats.org/officeDocument/2006/relationships/hyperlink" Target="https://hal.science/hal-04747007v1" TargetMode="External"/><Relationship Id="rId22" Type="http://schemas.openxmlformats.org/officeDocument/2006/relationships/hyperlink" Target="https://hal.science/search/index/?q=*&amp;authFullName_s=Mohamed Simoh" TargetMode="External"/><Relationship Id="rId23" Type="http://schemas.openxmlformats.org/officeDocument/2006/relationships/hyperlink" Target="https://hal.science/search/index/?q=*&amp;authFullName_s=Mohammed El Yazidi" TargetMode="External"/><Relationship Id="rId24" Type="http://schemas.openxmlformats.org/officeDocument/2006/relationships/hyperlink" Target="https://hal.science/search/index/?q=*&amp;authFullName_s=Ismail Mouhil" TargetMode="External"/><Relationship Id="rId25" Type="http://schemas.openxmlformats.org/officeDocument/2006/relationships/hyperlink" Target="https://dx.doi.org/10.32479/ijefi.15936" TargetMode="External"/><Relationship Id="rId26" Type="http://schemas.openxmlformats.org/officeDocument/2006/relationships/hyperlink" Target="https://hal.science/hal-03751165v1" TargetMode="External"/><Relationship Id="rId27" Type="http://schemas.openxmlformats.org/officeDocument/2006/relationships/hyperlink" Target="https://hal.science/search/index/?q=*&amp;authFullName_s=Abdelali Fadlallah" TargetMode="External"/><Relationship Id="rId28" Type="http://schemas.openxmlformats.org/officeDocument/2006/relationships/hyperlink" Target="https://dx.doi.org/10.5281/zenodo.6983767" TargetMode="External"/><Relationship Id="rId29" Type="http://schemas.openxmlformats.org/officeDocument/2006/relationships/hyperlink" Target="https://hal.science/hal-04747017v1" TargetMode="External"/><Relationship Id="rId30" Type="http://schemas.openxmlformats.org/officeDocument/2006/relationships/hyperlink" Target="https://dx.doi.org/10.1007/978-3-031-68660-3_50" TargetMode="External"/><Relationship Id="rId31" Type="http://schemas.openxmlformats.org/officeDocument/2006/relationships/hyperlink" Target="https://hal.science/hal-04747011v1" TargetMode="External"/><Relationship Id="rId32" Type="http://schemas.openxmlformats.org/officeDocument/2006/relationships/hyperlink" Target="https://hal.science/search/index/?q=*&amp;authFullName_s=El Baraka Hamza" TargetMode="External"/><Relationship Id="rId33" Type="http://schemas.openxmlformats.org/officeDocument/2006/relationships/hyperlink" Target="https://hal.science/search/index/?q=*&amp;authFullName_s=Fadlallah Abdellali" TargetMode="External"/><Relationship Id="rId34" Type="http://schemas.openxmlformats.org/officeDocument/2006/relationships/hyperlink" Target="https://hal.science/search/index/?q=*&amp;authFullName_s=Mouti Redouane" TargetMode="External"/><Relationship Id="rId35" Type="http://schemas.openxmlformats.org/officeDocument/2006/relationships/hyperlink" Target="https://hal.science/search/index/?q=*&amp;authFullName_s=Mouhil Ismail" TargetMode="External"/><Relationship Id="rId36" Type="http://schemas.openxmlformats.org/officeDocument/2006/relationships/hyperlink" Target="https://dx.doi.org/10.1007/978-3-031-46849-0_2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Hamza El Baraka</dc:title>
  <dc:description>CV</dc:description>
  <dc:subject/>
  <cp:keywords/>
  <cp:category/>
  <cp:lastModifiedBy/>
  <dcterms:created xsi:type="dcterms:W3CDTF">2026-03-05T17:38:40+01:00</dcterms:created>
  <dcterms:modified xsi:type="dcterms:W3CDTF">2026-03-05T17:38:40+01:00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