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Rezgui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Collaborative Engineering to Manage the Work of BIM Construction Stakeholders (Design Stage)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Canada</w:t>
            </w:r>
            <w:r>
              <w:rPr/>
              <w:t xml:space="preserve">, 2025, 5 (1),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⟨10.3390/architecture5010019⟩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l’ingénierie de collaboration sur le projet architectural - Phase projet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SCAN’24 “Intelligence Artificielle et Architecture”</w:t>
            </w:r>
            <w:r>
              <w:rPr/>
              <w:t xml:space="preserve">, Nov 2024, Tunis, Tunisia. pp.01004,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⟨10.1051/shsconf/202420301004⟩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organizational model of BIM practice based on collaborative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(ISUF 2022)</w:t>
            </w:r>
            <w:r>
              <w:rPr/>
              <w:t xml:space="preserve">, Jun 2022, Łódź-Kraków, Poland. pp.1368--1376,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⟨10.34658/9788367934039.109⟩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organisationnel de la pratique du BIM basé sur l’ingénierie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de Conception Architecturale Numérique : L’écosystème numérique en architecture (SCAN 2022)</w:t>
            </w:r>
            <w:r>
              <w:rPr/>
              <w:t xml:space="preserve">, Oct 2022, Lyon, France. pp.02002,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⟨10.1051/shsconf/202214702002⟩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Crisis on BIM Architectural Practice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Contemporary Affairs in Architecture and Urbanism (ICCAUA 2022)</w:t>
            </w:r>
            <w:r>
              <w:rPr/>
              <w:t xml:space="preserve">, May 2022, Alanya, Turkey. pp.869--874,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⟨10.38027/ICCAUA2022EN0121⟩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hal-04495536v1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284v1" TargetMode="External"/><Relationship Id="rId8" Type="http://schemas.openxmlformats.org/officeDocument/2006/relationships/hyperlink" Target="https://hal.science/search/index/?q=*&amp;authFullName_s=Hana Rezgui" TargetMode="External"/><Relationship Id="rId9" Type="http://schemas.openxmlformats.org/officeDocument/2006/relationships/hyperlink" Target="https://hal.science/search/index/?q=*&amp;authFullName_s=Hassan Ait Haddou" TargetMode="External"/><Relationship Id="rId10" Type="http://schemas.openxmlformats.org/officeDocument/2006/relationships/hyperlink" Target="https://hal.science/search/index/?q=*&amp;authFullName_s=Guy Camilleri" TargetMode="External"/><Relationship Id="rId11" Type="http://schemas.openxmlformats.org/officeDocument/2006/relationships/hyperlink" Target="https://dx.doi.org/10.3390/architecture5010019" TargetMode="External"/><Relationship Id="rId12" Type="http://schemas.openxmlformats.org/officeDocument/2006/relationships/hyperlink" Target="https://hal.science/hal-05024285v1" TargetMode="External"/><Relationship Id="rId13" Type="http://schemas.openxmlformats.org/officeDocument/2006/relationships/hyperlink" Target="https://dx.doi.org/10.1051/shsconf/202420301004" TargetMode="External"/><Relationship Id="rId14" Type="http://schemas.openxmlformats.org/officeDocument/2006/relationships/hyperlink" Target="https://hal.science/hal-04533081v1" TargetMode="External"/><Relationship Id="rId15" Type="http://schemas.openxmlformats.org/officeDocument/2006/relationships/hyperlink" Target="https://hal.science/search/index/?q=*&amp;authFullName_s=Hassan Ait-Haddou" TargetMode="External"/><Relationship Id="rId16" Type="http://schemas.openxmlformats.org/officeDocument/2006/relationships/hyperlink" Target="https://dx.doi.org/10.34658/9788367934039.109" TargetMode="External"/><Relationship Id="rId17" Type="http://schemas.openxmlformats.org/officeDocument/2006/relationships/hyperlink" Target="https://hal.science/hal-04495605v1" TargetMode="External"/><Relationship Id="rId18" Type="http://schemas.openxmlformats.org/officeDocument/2006/relationships/hyperlink" Target="https://dx.doi.org/10.1051/shsconf/202214702002" TargetMode="External"/><Relationship Id="rId19" Type="http://schemas.openxmlformats.org/officeDocument/2006/relationships/hyperlink" Target="https://hal.science/hal-04495536v1" TargetMode="External"/><Relationship Id="rId20" Type="http://schemas.openxmlformats.org/officeDocument/2006/relationships/hyperlink" Target="https://dx.doi.org/10.38027/ICCAUA2022EN012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Rezgui</dc:title>
  <dc:description>CV</dc:description>
  <dc:subject/>
  <cp:keywords/>
  <cp:category/>
  <cp:lastModifiedBy/>
  <dcterms:created xsi:type="dcterms:W3CDTF">2026-04-10T20:25:22+02:00</dcterms:created>
  <dcterms:modified xsi:type="dcterms:W3CDTF">2026-04-10T20:25:22+02:00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