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 Martikainen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2020 : MCF à l'ESIT (École Supérieure d'Interprètes et de Traducteurs), Université Paris 3 - Sorbonne Nouvelle</w:t>
      </w:r>
    </w:p>
    <w:p>
      <w:pPr/>
      <w:r>
        <w:rPr/>
        <w:t xml:space="preserve">2015 - 2020 : Chargée de cours à l'Université de Paris (Paris 7 - Diderot)</w:t>
      </w:r>
    </w:p>
    <w:p>
      <w:pPr/>
      <w:r>
        <w:rPr/>
        <w:t xml:space="preserve">2014-2015 : Responsable des traductions, Cochrane France</w:t>
      </w:r>
    </w:p>
    <w:p>
      <w:pPr/>
      <w:r>
        <w:rPr/>
        <w:t xml:space="preserve">2012-2014 : Assistante de recherche à l'ISIT Paris</w:t>
      </w:r>
    </w:p>
    <w:p>
      <w:pPr/>
      <w:r>
        <w:rPr/>
        <w:t xml:space="preserve">Depuis 2006 : Traductrice indépendante (SIRET 488 570 011 00020)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in the machine: Can adaptive MT help reclaim a place for the human in the loop?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2025, Towards robotic translation?,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⟨10.46298/jdmdh.9108⟩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hal-03548696v3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Linguistic Definition of ‘Simplified Medical English’: Applying Textometric Analysis to Cochrane Medical Abstracts and Their Plain Language 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- La Collana / The Series</w:t>
            </w:r>
            <w:r>
              <w:rPr/>
              <w:t xml:space="preserve">, 2019, 9788879169196, pp.91-114.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⟨10.7359/919-2019-gled⟩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2016, Approches ergonomiques des pratiques professionnelles et des formations des traducteurs,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théorie interprétative en traduction technique outillée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technique et technicité de la traduction – Traductologie de plein champ, neuvième édition</w:t>
            </w:r>
            <w:r>
              <w:rPr/>
              <w:t xml:space="preserve">, Nicolas Froeliger (Université Paris cité), Mathilde Fontanet (FTI/Université de Genève), Christian Balliu (Ecole de Traduction et Interprétation ISTI-Cooremans, ULB),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usability of automatic metrics for characterizing translated vs post-edited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 3: Human translation and natural language processing: Forging a new consensus?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l’outil technologique grâce à l’apprentissage expérientiel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 : Colloque 306 - La formation en traduction à l’ère du numérique</w:t>
            </w:r>
            <w:r>
              <w:rPr/>
              <w:t xml:space="preserve">, May 2022, Montréal /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post-édition en langue de spécialité dans le cadre d’un projet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#AFFUMT : Former aux métiers de la traduction aujourd'hui et demain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for Contrastive and Translation Studies UCCTS2021</w:t>
            </w:r>
            <w:r>
              <w:rPr/>
              <w:t xml:space="preserve">, Department of Interpreting and Translation of the University of Bologna, Sep 2021, Bertinoro, Forlì,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2021 | Using Corpora in Contrastive and Translation Studies (6th edition)</w:t>
            </w:r>
            <w:r>
              <w:rPr/>
              <w:t xml:space="preserve">, Sep 2021,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in the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robotrad2021 : Vers une robotique du traduire ?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WMT21 Terminology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Dahn Cho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Zong-You 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2021 SIXTH CONFERENCE ON MACHINE TRANSLATION (WMT21)</w:t>
            </w:r>
            <w:r>
              <w:rPr/>
              <w:t xml:space="preserve">, ACL, Nov 2021, Punta Cana, Dominican Republic.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l’approche outillée de la traduction dans un programme de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d'étude "Traduction automatique neuronale et enjeux pour la formation"</w:t>
            </w:r>
            <w:r>
              <w:rPr/>
              <w:t xml:space="preserve">, Université Laval / Canadian Association of Schools of Translation (CAST), Apr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phrases.”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for Contrastive and Translation Studies UCCTS</w:t>
            </w:r>
            <w:r>
              <w:rPr/>
              <w:t xml:space="preserve">, Université de Bologne, Sep 2021, Bertinoro,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approche raisonnée de la traduction automatique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"Traduction et humanités numériques"</w:t>
            </w:r>
            <w:r>
              <w:rPr/>
              <w:t xml:space="preserve">, Nov 2020, Venise / En ligne,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markers as potential sources of interpretation bias in translated medical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Metadiscourse Across Genres - Mapping out interactions in spoken and written discourses</w:t>
            </w:r>
            <w:r>
              <w:rPr/>
              <w:t xml:space="preserve">, Mar 2017, Güzelyurt,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biais dans la traduction humaine et la traduction automatique post-éditée de résumés médicaux Cochrane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Traductologie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pour améliorer la qualité de la traduction automatique statistique post-éditée dans un domaine de spécialité.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&amp; Qualité 2016 : corpus et qualité.</w:t>
            </w:r>
            <w:r>
              <w:rPr/>
              <w:t xml:space="preserve">, Laboratoire STL (Savoirs, Textes, Langage), Université Lille 3., Feb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à l’œuvre : approches ergonomiques des pratiques professionnelles et des formations de traducteurs</w:t>
            </w:r>
            <w:r>
              <w:rPr/>
              <w:t xml:space="preserve">, ILCEA4 - GREMUTS (Groupe de recherche multilingue en traduction spécialisée), Université Stendhal Grenoble,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Tralogy II. Compte rendu de la session 4 - Terminologie et lexicologie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 II. Trouver le sens : où sont nos manques et nos besoins respectifs ?</w:t>
            </w:r>
            <w:r>
              <w:rPr/>
              <w:t xml:space="preserve">, Jan 2013,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Post-editing neural machine translation in specialised languages: the role of corpora in the translation of phraseological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Johanna Monti; Gloria Corpas Pastor; Ruslan Mitkov; Carlos Manuel Hidalgo-Ternero. </w:t>
            </w:r>
            <w:r>
              <w:rPr>
                <w:i w:val="1"/>
                <w:iCs w:val="1"/>
              </w:rPr>
              <w:t xml:space="preserve">Recent Advances in Multiword Units in Machine Translation and Translation Technology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pp.57-78, 2024, Current Issues in Linguistic Theory 366, ISBN 9789027217905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MultiTraiNMT : Un premier retour sur les usages et les besoins au sein des formations universitaires françaises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Salmi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Venice University Press. </w:t>
            </w:r>
            <w:r>
              <w:rPr>
                <w:i w:val="1"/>
                <w:iCs w:val="1"/>
              </w:rPr>
              <w:t xml:space="preserve">Human Translation and Natural Language Processing: Towards a New Consensus</w:t>
            </w:r>
            <w:r>
              <w:rPr/>
              <w:t xml:space="preserve">, 35, </w:t>
            </w:r>
            <w:hyperlink r:id="rId46" w:history="1">
              <w:r>
                <w:rPr>
                  <w:color w:val="#410a8c"/>
                  <w:u w:val="single"/>
                </w:rPr>
                <w:t xml:space="preserve">Edizioni Ca’ Foscari</w:t>
              </w:r>
            </w:hyperlink>
            <w:r>
              <w:rPr/>
              <w:t xml:space="preserve">, pp.1-18, 2023, Studi e ricerche, 978-88-6969-763-0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textométrique de l’anglais médical simplifie. Comparaison entre corpus de titres des revues systématiques Cochrane et de leurs versions simplifiées. Journée d'études &amp;quot;Les institutions et les médias aujourd’hui : de l’analyse du discours à la traduction&amp;quot;, ISIT-Unimi,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sources de biais d'interprétation dans les résumés traduits de revues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session 4 – Terminologie et lexicologie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translation quality assessment: Categorizing sources of translation bias in medical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&amp;quot;Traductions et science ouverte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Susanna Fiorini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Franziska Humphreys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2020,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distorsion dans les résumés traduits de revues systématiques : Une comparaison de la traduction humaine et de la traduction automatique post-éditée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Linguistique. Université Paris Cité, 2019.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2019UNIP7242⟩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tel-05237708v1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8696v3" TargetMode="External"/><Relationship Id="rId8" Type="http://schemas.openxmlformats.org/officeDocument/2006/relationships/hyperlink" Target="https://hal.science/search/index/?q=*&amp;authFullName_s=Hanna Martikainen" TargetMode="External"/><Relationship Id="rId9" Type="http://schemas.openxmlformats.org/officeDocument/2006/relationships/hyperlink" Target="https://dx.doi.org/10.46298/jdmdh.9108" TargetMode="External"/><Relationship Id="rId10" Type="http://schemas.openxmlformats.org/officeDocument/2006/relationships/hyperlink" Target="https://u-paris.hal.science/hal-03190069v1" TargetMode="External"/><Relationship Id="rId11" Type="http://schemas.openxmlformats.org/officeDocument/2006/relationships/hyperlink" Target="https://hal.science/search/index/?q=*&amp;authFullName_s=Christopher Gledhill" TargetMode="External"/><Relationship Id="rId12" Type="http://schemas.openxmlformats.org/officeDocument/2006/relationships/hyperlink" Target="https://hal.science/search/index/?q=*&amp;authFullName_s=Alexandra Mestivier" TargetMode="External"/><Relationship Id="rId13" Type="http://schemas.openxmlformats.org/officeDocument/2006/relationships/hyperlink" Target="https://hal.science/search/index/?q=*&amp;authFullName_s=Maria Zimina-Poirot" TargetMode="External"/><Relationship Id="rId14" Type="http://schemas.openxmlformats.org/officeDocument/2006/relationships/hyperlink" Target="https://dx.doi.org/10.7359/919-2019-gled" TargetMode="External"/><Relationship Id="rId15" Type="http://schemas.openxmlformats.org/officeDocument/2006/relationships/hyperlink" Target="https://u-paris.hal.science/hal-01372948v1" TargetMode="External"/><Relationship Id="rId16" Type="http://schemas.openxmlformats.org/officeDocument/2006/relationships/hyperlink" Target="https://hal.science/search/index/?q=*&amp;authFullName_s=Natalie K&#252;bler" TargetMode="External"/><Relationship Id="rId17" Type="http://schemas.openxmlformats.org/officeDocument/2006/relationships/hyperlink" Target="https://shs.hal.science/halshs-03960456v1" TargetMode="External"/><Relationship Id="rId18" Type="http://schemas.openxmlformats.org/officeDocument/2006/relationships/hyperlink" Target="https://hal.science/search/index/?q=*&amp;authFullName_s=Antonia Cristinoi" TargetMode="External"/><Relationship Id="rId19" Type="http://schemas.openxmlformats.org/officeDocument/2006/relationships/hyperlink" Target="https://hal.science/hal-03758192v1" TargetMode="External"/><Relationship Id="rId20" Type="http://schemas.openxmlformats.org/officeDocument/2006/relationships/hyperlink" Target="https://hal.science/hal-03758195v1" TargetMode="External"/><Relationship Id="rId21" Type="http://schemas.openxmlformats.org/officeDocument/2006/relationships/hyperlink" Target="https://hal.science/hal-03758205v1" TargetMode="External"/><Relationship Id="rId22" Type="http://schemas.openxmlformats.org/officeDocument/2006/relationships/hyperlink" Target="https://u-paris.hal.science/hal-04990259v1" TargetMode="External"/><Relationship Id="rId23" Type="http://schemas.openxmlformats.org/officeDocument/2006/relationships/hyperlink" Target="https://hal.science/search/index/?q=*&amp;authFullName_s=Mojca Pecman" TargetMode="External"/><Relationship Id="rId24" Type="http://schemas.openxmlformats.org/officeDocument/2006/relationships/hyperlink" Target="https://hal.science/hal-03758201v1" TargetMode="External"/><Relationship Id="rId25" Type="http://schemas.openxmlformats.org/officeDocument/2006/relationships/hyperlink" Target="https://hal.science/hal-03758197v1" TargetMode="External"/><Relationship Id="rId26" Type="http://schemas.openxmlformats.org/officeDocument/2006/relationships/hyperlink" Target="https://hal.science/hal-03574680v1" TargetMode="External"/><Relationship Id="rId27" Type="http://schemas.openxmlformats.org/officeDocument/2006/relationships/hyperlink" Target="https://hal.science/search/index/?q=*&amp;authFullName_s=Nicolas Ballier" TargetMode="External"/><Relationship Id="rId28" Type="http://schemas.openxmlformats.org/officeDocument/2006/relationships/hyperlink" Target="https://hal.science/search/index/?q=*&amp;authFullName_s=Dahn Cho" TargetMode="External"/><Relationship Id="rId29" Type="http://schemas.openxmlformats.org/officeDocument/2006/relationships/hyperlink" Target="https://hal.science/search/index/?q=*&amp;authFullName_s=Bilal Faye" TargetMode="External"/><Relationship Id="rId30" Type="http://schemas.openxmlformats.org/officeDocument/2006/relationships/hyperlink" Target="https://hal.science/search/index/?q=*&amp;authFullName_s=Zong-You Ke" TargetMode="External"/><Relationship Id="rId31" Type="http://schemas.openxmlformats.org/officeDocument/2006/relationships/hyperlink" Target="https://hal.science/hal-03758204v1" TargetMode="External"/><Relationship Id="rId32" Type="http://schemas.openxmlformats.org/officeDocument/2006/relationships/hyperlink" Target="https://u-paris.hal.science/hal-04063844v1" TargetMode="External"/><Relationship Id="rId33" Type="http://schemas.openxmlformats.org/officeDocument/2006/relationships/hyperlink" Target="https://hal.science/hal-03758210v1" TargetMode="External"/><Relationship Id="rId34" Type="http://schemas.openxmlformats.org/officeDocument/2006/relationships/hyperlink" Target="https://u-paris.hal.science/hal-01496862v1" TargetMode="External"/><Relationship Id="rId35" Type="http://schemas.openxmlformats.org/officeDocument/2006/relationships/hyperlink" Target="https://u-paris.hal.science/hal-01496863v1" TargetMode="External"/><Relationship Id="rId36" Type="http://schemas.openxmlformats.org/officeDocument/2006/relationships/hyperlink" Target="https://u-paris.hal.science/hal-01371209v1" TargetMode="External"/><Relationship Id="rId37" Type="http://schemas.openxmlformats.org/officeDocument/2006/relationships/hyperlink" Target="https://hal.science/search/index/?q=*&amp;authFullName_s=Julia Ive" TargetMode="External"/><Relationship Id="rId38" Type="http://schemas.openxmlformats.org/officeDocument/2006/relationships/hyperlink" Target="https://u-paris.hal.science/hal-01371201v1" TargetMode="External"/><Relationship Id="rId39" Type="http://schemas.openxmlformats.org/officeDocument/2006/relationships/hyperlink" Target="https://hal.science/hal-02497481v1" TargetMode="External"/><Relationship Id="rId40" Type="http://schemas.openxmlformats.org/officeDocument/2006/relationships/hyperlink" Target="https://u-paris.hal.science/hal-04909226v1" TargetMode="External"/><Relationship Id="rId41" Type="http://schemas.openxmlformats.org/officeDocument/2006/relationships/hyperlink" Target="https://benjamins.com/catalog/cilt.366" TargetMode="External"/><Relationship Id="rId42" Type="http://schemas.openxmlformats.org/officeDocument/2006/relationships/hyperlink" Target="https://hal.science/hal-04866716v1" TargetMode="External"/><Relationship Id="rId43" Type="http://schemas.openxmlformats.org/officeDocument/2006/relationships/hyperlink" Target="https://hal.science/search/index/?q=*&amp;authFullName_s=Caroline Rossi" TargetMode="External"/><Relationship Id="rId44" Type="http://schemas.openxmlformats.org/officeDocument/2006/relationships/hyperlink" Target="https://hal.science/search/index/?q=*&amp;authFullName_s=Am&#233;lie Josselin-Leray" TargetMode="External"/><Relationship Id="rId45" Type="http://schemas.openxmlformats.org/officeDocument/2006/relationships/hyperlink" Target="https://hal.science/search/index/?q=*&amp;authFullName_s=Sara Salmi" TargetMode="External"/><Relationship Id="rId46" Type="http://schemas.openxmlformats.org/officeDocument/2006/relationships/hyperlink" Target="https://edizionicafoscari.unive.it/it/edizioni/libri/978-88-6969-763-0/" TargetMode="External"/><Relationship Id="rId47" Type="http://schemas.openxmlformats.org/officeDocument/2006/relationships/hyperlink" Target="https://hal.science/hal-04015197v1" TargetMode="External"/><Relationship Id="rId48" Type="http://schemas.openxmlformats.org/officeDocument/2006/relationships/hyperlink" Target="https://hal.science/search/index/?q=*&amp;authFullName_s=Alexandra Mestivier (volanschi)" TargetMode="External"/><Relationship Id="rId49" Type="http://schemas.openxmlformats.org/officeDocument/2006/relationships/hyperlink" Target="https://hal.science/search/index/?q=*&amp;authFullName_s=Maria Zimina" TargetMode="External"/><Relationship Id="rId50" Type="http://schemas.openxmlformats.org/officeDocument/2006/relationships/hyperlink" Target="https://u-paris.hal.science/hal-01371211v1" TargetMode="External"/><Relationship Id="rId51" Type="http://schemas.openxmlformats.org/officeDocument/2006/relationships/hyperlink" Target="https://u-paris.hal.science/hal-01371194v1" TargetMode="External"/><Relationship Id="rId52" Type="http://schemas.openxmlformats.org/officeDocument/2006/relationships/hyperlink" Target="https://u-paris.hal.science/hal-01372950v1" TargetMode="External"/><Relationship Id="rId53" Type="http://schemas.openxmlformats.org/officeDocument/2006/relationships/hyperlink" Target="https://hal-lara.archives-ouvertes.fr/hal-03640511v1" TargetMode="External"/><Relationship Id="rId54" Type="http://schemas.openxmlformats.org/officeDocument/2006/relationships/hyperlink" Target="https://hal.science/search/index/?q=*&amp;authFullName_s=Susanna Fiorini" TargetMode="External"/><Relationship Id="rId55" Type="http://schemas.openxmlformats.org/officeDocument/2006/relationships/hyperlink" Target="https://hal.science/search/index/?q=*&amp;authFullName_s=Franck Barbin" TargetMode="External"/><Relationship Id="rId56" Type="http://schemas.openxmlformats.org/officeDocument/2006/relationships/hyperlink" Target="https://hal.science/search/index/?q=*&amp;authFullName_s=Martine Garnier-Rizet" TargetMode="External"/><Relationship Id="rId57" Type="http://schemas.openxmlformats.org/officeDocument/2006/relationships/hyperlink" Target="https://hal.science/search/index/?q=*&amp;authFullName_s=Katell Hernandez Morin" TargetMode="External"/><Relationship Id="rId58" Type="http://schemas.openxmlformats.org/officeDocument/2006/relationships/hyperlink" Target="https://hal.science/search/index/?q=*&amp;authFullName_s=Franziska Humphreys" TargetMode="External"/><Relationship Id="rId59" Type="http://schemas.openxmlformats.org/officeDocument/2006/relationships/hyperlink" Target="https://theses.hal.science/tel-05237708v1" TargetMode="External"/><Relationship Id="rId60" Type="http://schemas.openxmlformats.org/officeDocument/2006/relationships/hyperlink" Target="https://www.theses.fr/2019UNIP724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Martikainen</dc:title>
  <dc:description>CV</dc:description>
  <dc:subject/>
  <cp:keywords/>
  <cp:category/>
  <cp:lastModifiedBy/>
  <dcterms:created xsi:type="dcterms:W3CDTF">2026-05-01T04:20:07+02:00</dcterms:created>
  <dcterms:modified xsi:type="dcterms:W3CDTF">2026-05-01T04:20:07+02:00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