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Haris PROCOPIOU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techniques, Acteurs sociaux. Des vestiges matériels à l’organisation sociale du travail,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</w:p>
          <w:p>
            <w:pPr/>
            <w:r>
              <w:rPr/>
              <w:t xml:space="preserve">APDCA, CEPAM, 248 p., 2024, Rencontres internationales d’archéologie et d’histoire Nice Côte d’Azur., 2-904110-66-6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at Prehistoric Toumba Thessaloniki: An Indicator of Continuity in Potting Tradition and Culinary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Jun 2023,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North Area of Quartier Mu at Malia (1800-1700 BC, Crete)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Katerina Messini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Potter's workshop of Quartier Mu at Malia (1800-1700 BC, Crete)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Katerina Messini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perception during stone-polishing in Aegean prehistory (5th–4th millennium B.C.)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 Procopiou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Boleti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Roberto Vargiolu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271, pp.2525 - 2530.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hal-03499752v1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537v1" TargetMode="External"/><Relationship Id="rId8" Type="http://schemas.openxmlformats.org/officeDocument/2006/relationships/hyperlink" Target="https://hal.science/search/index/?q=*&amp;authFullName_s=Carole Cheval" TargetMode="External"/><Relationship Id="rId9" Type="http://schemas.openxmlformats.org/officeDocument/2006/relationships/hyperlink" Target="https://hal.science/search/index/?q=*&amp;authFullName_s=Olivier Langlois" TargetMode="External"/><Relationship Id="rId10" Type="http://schemas.openxmlformats.org/officeDocument/2006/relationships/hyperlink" Target="https://hal.science/search/index/?q=*&amp;authFullName_s=Michel Lauwers" TargetMode="External"/><Relationship Id="rId11" Type="http://schemas.openxmlformats.org/officeDocument/2006/relationships/hyperlink" Target="https://hal.science/search/index/?q=*&amp;authFullName_s=Giulio Palumbi" TargetMode="External"/><Relationship Id="rId12" Type="http://schemas.openxmlformats.org/officeDocument/2006/relationships/hyperlink" Target="https://hal.science/search/index/?q=*&amp;authFullName_s=Haris Procopiou" TargetMode="External"/><Relationship Id="rId13" Type="http://schemas.openxmlformats.org/officeDocument/2006/relationships/hyperlink" Target="https://hal.science/hal-04827184v1" TargetMode="External"/><Relationship Id="rId14" Type="http://schemas.openxmlformats.org/officeDocument/2006/relationships/hyperlink" Target="https://hal.science/search/index/?q=*&amp;authFullName_s=Timoth&#233;e Ogawa" TargetMode="External"/><Relationship Id="rId15" Type="http://schemas.openxmlformats.org/officeDocument/2006/relationships/hyperlink" Target="https://hal.science/search/index/?q=*&amp;authFullName_s=No&#233;mi S. M&#252;ller" TargetMode="External"/><Relationship Id="rId16" Type="http://schemas.openxmlformats.org/officeDocument/2006/relationships/hyperlink" Target="https://hal.science/search/index/?q=*&amp;authFullName_s=Sevasti Triantaphyllou" TargetMode="External"/><Relationship Id="rId17" Type="http://schemas.openxmlformats.org/officeDocument/2006/relationships/hyperlink" Target="https://hal.science/search/index/?q=*&amp;authFullName_s=Stelios Andreou" TargetMode="External"/><Relationship Id="rId18" Type="http://schemas.openxmlformats.org/officeDocument/2006/relationships/hyperlink" Target="https://hal.science/hal-04366795v1" TargetMode="External"/><Relationship Id="rId19" Type="http://schemas.openxmlformats.org/officeDocument/2006/relationships/hyperlink" Target="https://hal.science/search/index/?q=*&amp;authFullName_s=Bastien Rueff" TargetMode="External"/><Relationship Id="rId20" Type="http://schemas.openxmlformats.org/officeDocument/2006/relationships/hyperlink" Target="https://hal.science/search/index/?q=*&amp;authFullName_s=Alexandre Pinto" TargetMode="External"/><Relationship Id="rId21" Type="http://schemas.openxmlformats.org/officeDocument/2006/relationships/hyperlink" Target="https://hal.science/search/index/?q=*&amp;authFullName_s=Katerina Messini" TargetMode="External"/><Relationship Id="rId22" Type="http://schemas.openxmlformats.org/officeDocument/2006/relationships/hyperlink" Target="https://hal.science/hal-04366770v1" TargetMode="External"/><Relationship Id="rId23" Type="http://schemas.openxmlformats.org/officeDocument/2006/relationships/hyperlink" Target="https://hal.science/hal-03499752v1" TargetMode="External"/><Relationship Id="rId24" Type="http://schemas.openxmlformats.org/officeDocument/2006/relationships/hyperlink" Target="https://hal.science/search/index/?q=*&amp;authFullName_s=H Procopiou" TargetMode="External"/><Relationship Id="rId25" Type="http://schemas.openxmlformats.org/officeDocument/2006/relationships/hyperlink" Target="https://hal.science/search/index/?q=*&amp;authFullName_s=A Boleti" TargetMode="External"/><Relationship Id="rId26" Type="http://schemas.openxmlformats.org/officeDocument/2006/relationships/hyperlink" Target="https://hal.science/search/index/?q=*&amp;authFullName_s=Roberto Vargiolu" TargetMode="External"/><Relationship Id="rId27" Type="http://schemas.openxmlformats.org/officeDocument/2006/relationships/hyperlink" Target="https://hal.science/search/index/?q=*&amp;authFullName_s=Hassan Zahouani" TargetMode="External"/><Relationship Id="rId28" Type="http://schemas.openxmlformats.org/officeDocument/2006/relationships/hyperlink" Target="https://dx.doi.org/10.1016/j.wear.2011.02.025" TargetMode="External"/><Relationship Id="rId29" Type="http://schemas.openxmlformats.org/officeDocument/2006/relationships/hyperlink" Target="https://api.istex.fr/ark:/67375/6H6-6CJGMF3C-M/fulltext.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Haris PROCOPIOU</dc:title>
  <dc:description>CV</dc:description>
  <dc:subject/>
  <cp:keywords/>
  <cp:category/>
  <cp:lastModifiedBy/>
  <dcterms:created xsi:type="dcterms:W3CDTF">2026-05-19T22:00:09+02:00</dcterms:created>
  <dcterms:modified xsi:type="dcterms:W3CDTF">2026-05-19T22:00:09+02:00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