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Jorge Garcia Flores </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ingénieur de recherche </w:t>
      </w:r>
      <w:hyperlink r:id="rId7" w:history="1">
        <w:r>
          <w:rPr>
            <w:color w:val="#410a8c"/>
            <w:u w:val="single"/>
          </w:rPr>
          <w:t xml:space="preserve">CNRS</w:t>
        </w:r>
      </w:hyperlink>
      <w:r>
        <w:rPr/>
        <w:t xml:space="preserve"> au sein de l'équipe Représentation de Connaissances et Langage Naturel (RCLN) du </w:t>
      </w:r>
      <w:hyperlink r:id="rId8" w:history="1">
        <w:r>
          <w:rPr>
            <w:color w:val="#410a8c"/>
            <w:u w:val="single"/>
          </w:rPr>
          <w:t xml:space="preserve">Laboratoire d'Informatique de Paris Nord</w:t>
        </w:r>
      </w:hyperlink>
      <w:r>
        <w:rPr/>
        <w:t xml:space="preserve"> (LIPN) à l'Université Paris 13. Mes travaux concernent essentiellement le Traitement Automatique des Langues (TAL) et ses applications aux humanités numériques, à la robotique et à la littérature.</w:t>
      </w:r>
    </w:p>
    <w:p>
      <w:pPr/>
      <w:r>
        <w:rPr/>
        <w:t xml:space="preserve">En tant qu'ingénieur, j'encadre des ingénieurs développeurs, des doctorants et des stagiaires en informatique autour de la conception et l'implémentation de systèmes de TAL comme l'extraction d'information, l'annotation sémantique et la visualisation de données linguistiques. Je suis également responsable du cluster GPU de mon équipe de recherche. Ce cluster, dédié principalement à la mise en place d'expériences basées sur des méthodes d'apprentissage profond (</w:t>
      </w:r>
      <w:r>
        <w:rPr>
          <w:i w:val="1"/>
          <w:iCs w:val="1"/>
        </w:rPr>
        <w:t xml:space="preserve">Deep Learning</w:t>
      </w:r>
      <w:r>
        <w:rPr/>
        <w:t xml:space="preserve">), fournit également une plate-forme pour l'expérimentation et le déploiement pour toutes sortes de système TAL.</w:t>
      </w:r>
    </w:p>
    <w:p>
      <w:pPr/>
      <w:r>
        <w:rPr/>
        <w:t xml:space="preserve">En tant que chercheur, je m'investis actuellement dans deux thématiques : d'une part, la génération de récits narratifs, soit pour des applications bien concrètes, comme la production de récits d'expériences pour un robot de service (capable de faire une synthèse en langage naturel de son activité récente), soit pour le développement de ressources et méthodes plus proches de l'intelligence artificielle, comme la génération de récits littéraires courts. D'autre part, je m'intéresse à la fouille sémantique du web pour les humanités numériques : je coordonne un projet en cours où nous réalisons où nous réalisons une cartographie des migrations latino-américaines hautement qualifiées à partir des traces biographiques trouvées par une méthode d'apprentissage par renforcement des résultats d'un moteur de recherche.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KOBE-1: The first planetary system from the KOBE survey</w:t>
              </w:r>
            </w:hyperlink>
          </w:p>
          <w:p>
            <w:pPr/>
            <w:hyperlink r:id="rId10" w:history="1">
              <w:r>
                <w:rPr>
                  <w:color w:val="#410a8c"/>
                  <w:u w:val="single"/>
                </w:rPr>
                <w:t xml:space="preserve">O. Balsalobre-Ruza</w:t>
              </w:r>
            </w:hyperlink>
            <w:r>
              <w:rPr/>
              <w:t xml:space="preserve">,</w:t>
            </w:r>
            <w:hyperlink r:id="rId11" w:history="1">
              <w:r>
                <w:rPr>
                  <w:color w:val="#410a8c"/>
                  <w:u w:val="single"/>
                </w:rPr>
                <w:t xml:space="preserve">J. Lillo-Box</w:t>
              </w:r>
            </w:hyperlink>
            <w:r>
              <w:rPr/>
              <w:t xml:space="preserve">,</w:t>
            </w:r>
            <w:hyperlink r:id="rId12" w:history="1">
              <w:r>
                <w:rPr>
                  <w:color w:val="#410a8c"/>
                  <w:u w:val="single"/>
                </w:rPr>
                <w:t xml:space="preserve">A. M. Silva</w:t>
              </w:r>
            </w:hyperlink>
            <w:r>
              <w:rPr/>
              <w:t xml:space="preserve">,</w:t>
            </w:r>
            <w:hyperlink r:id="rId13" w:history="1">
              <w:r>
                <w:rPr>
                  <w:color w:val="#410a8c"/>
                  <w:u w:val="single"/>
                </w:rPr>
                <w:t xml:space="preserve">S. Grouffal</w:t>
              </w:r>
            </w:hyperlink>
            <w:r>
              <w:rPr/>
              <w:t xml:space="preserve">,</w:t>
            </w:r>
            <w:hyperlink r:id="rId14" w:history="1">
              <w:r>
                <w:rPr>
                  <w:color w:val="#410a8c"/>
                  <w:u w:val="single"/>
                </w:rPr>
                <w:t xml:space="preserve">J. Aceituno</w:t>
              </w:r>
            </w:hyperlink>
            <w:r>
              <w:rPr/>
              <w:t xml:space="preserve">et al.</w:t>
            </w:r>
          </w:p>
          <w:p>
            <w:pPr/>
            <w:r>
              <w:rPr>
                <w:i w:val="1"/>
                <w:iCs w:val="1"/>
              </w:rPr>
              <w:t xml:space="preserve">Astronomy &amp; Astrophysics - A&amp;A</w:t>
            </w:r>
            <w:r>
              <w:rPr/>
              <w:t xml:space="preserve">, 2025, 694, pp.A15. </w:t>
            </w:r>
            <w:hyperlink r:id="rId15" w:history="1">
              <w:r>
                <w:rPr>
                  <w:color w:val="#410a8c"/>
                  <w:u w:val="single"/>
                </w:rPr>
                <w:t xml:space="preserve">⟨10.1051/0004-6361/202452631⟩</w:t>
              </w:r>
            </w:hyperlink>
          </w:p>
          <w:p>
            <w:pPr/>
            <w:r>
              <w:rPr/>
              <w:t xml:space="preserve">Article dans une revue</w:t>
            </w:r>
          </w:p>
          <w:p>
            <w:pPr/>
            <w:hyperlink r:id="rId9" w:history="1">
              <w:r>
                <w:rPr>
                  <w:color w:val="#410a8c"/>
                  <w:u w:val="single"/>
                </w:rPr>
                <w:t xml:space="preserve">hal-05493996v1</w:t>
              </w:r>
            </w:hyperlink>
          </w:p>
        </w:tc>
      </w:tr>
      <w:tr>
        <w:trPr/>
        <w:tc>
          <w:tcPr>
            <w:noWrap/>
          </w:tcPr>
          <w:p>
            <w:pPr>
              <w:spacing w:after="200"/>
            </w:pPr>
            <w:hyperlink r:id="rId16" w:history="1">
              <w:r>
                <w:rPr>
                  <w:color w:val="1e198e"/>
                  <w:b w:val="1"/>
                  <w:bCs w:val="1"/>
                  <w:u w:val="single"/>
                </w:rPr>
                <w:t xml:space="preserve">Robot Experience Stories: first person generation of robotic task narratives in SitLog</w:t>
              </w:r>
            </w:hyperlink>
          </w:p>
          <w:p>
            <w:pPr/>
            <w:hyperlink r:id="rId17" w:history="1">
              <w:r>
                <w:rPr>
                  <w:color w:val="#410a8c"/>
                  <w:u w:val="single"/>
                </w:rPr>
                <w:t xml:space="preserve">Jorge Garcia Flores</w:t>
              </w:r>
            </w:hyperlink>
            <w:r>
              <w:rPr/>
              <w:t xml:space="preserve">,</w:t>
            </w:r>
            <w:hyperlink r:id="rId18" w:history="1">
              <w:r>
                <w:rPr>
                  <w:color w:val="#410a8c"/>
                  <w:u w:val="single"/>
                </w:rPr>
                <w:t xml:space="preserve">Iván Meza</w:t>
              </w:r>
            </w:hyperlink>
            <w:r>
              <w:rPr/>
              <w:t xml:space="preserve">,</w:t>
            </w:r>
            <w:hyperlink r:id="rId19" w:history="1">
              <w:r>
                <w:rPr>
                  <w:color w:val="#410a8c"/>
                  <w:u w:val="single"/>
                </w:rPr>
                <w:t xml:space="preserve">Émilie Colin</w:t>
              </w:r>
            </w:hyperlink>
            <w:r>
              <w:rPr/>
              <w:t xml:space="preserve">,</w:t>
            </w:r>
            <w:hyperlink r:id="rId20" w:history="1">
              <w:r>
                <w:rPr>
                  <w:color w:val="#410a8c"/>
                  <w:u w:val="single"/>
                </w:rPr>
                <w:t xml:space="preserve">Claire Gardent</w:t>
              </w:r>
            </w:hyperlink>
            <w:r>
              <w:rPr/>
              <w:t xml:space="preserve">,</w:t>
            </w:r>
            <w:hyperlink r:id="rId21" w:history="1">
              <w:r>
                <w:rPr>
                  <w:color w:val="#410a8c"/>
                  <w:u w:val="single"/>
                </w:rPr>
                <w:t xml:space="preserve">Aldo Gangemi</w:t>
              </w:r>
            </w:hyperlink>
            <w:r>
              <w:rPr/>
              <w:t xml:space="preserve">et al.</w:t>
            </w:r>
          </w:p>
          <w:p>
            <w:pPr/>
            <w:r>
              <w:rPr>
                <w:i w:val="1"/>
                <w:iCs w:val="1"/>
              </w:rPr>
              <w:t xml:space="preserve">Journal of Intelligent and Fuzzy Systems</w:t>
            </w:r>
            <w:r>
              <w:rPr/>
              <w:t xml:space="preserve">, 2018, Intelligent and Fuzzy Systems applied to Language &amp; Knowledge Engineering, 34 (5), pp.3291-3300. </w:t>
            </w:r>
            <w:hyperlink r:id="rId22" w:history="1">
              <w:r>
                <w:rPr>
                  <w:color w:val="#410a8c"/>
                  <w:u w:val="single"/>
                </w:rPr>
                <w:t xml:space="preserve">⟨10.3233/JIFS-169511⟩</w:t>
              </w:r>
            </w:hyperlink>
          </w:p>
          <w:p>
            <w:pPr/>
            <w:r>
              <w:rPr/>
              <w:t xml:space="preserve">Article dans une revue</w:t>
            </w:r>
          </w:p>
          <w:p>
            <w:pPr/>
            <w:hyperlink r:id="rId16" w:history="1">
              <w:r>
                <w:rPr>
                  <w:color w:val="#410a8c"/>
                  <w:u w:val="single"/>
                </w:rPr>
                <w:t xml:space="preserve">hal-03408974v1</w:t>
              </w:r>
            </w:hyperlink>
          </w:p>
        </w:tc>
      </w:tr>
      <w:tr>
        <w:trPr/>
        <w:tc>
          <w:tcPr>
            <w:noWrap/>
          </w:tcPr>
          <w:p>
            <w:pPr>
              <w:spacing w:after="200"/>
            </w:pPr>
            <w:hyperlink r:id="rId23" w:history="1">
              <w:r>
                <w:rPr>
                  <w:color w:val="1e198e"/>
                  <w:b w:val="1"/>
                  <w:bCs w:val="1"/>
                  <w:u w:val="single"/>
                </w:rPr>
                <w:t xml:space="preserve">Blog annotation: from corpus analysis to automatic tag suggestion</w:t>
              </w:r>
            </w:hyperlink>
          </w:p>
          <w:p>
            <w:pPr/>
            <w:hyperlink r:id="rId24" w:history="1">
              <w:r>
                <w:rPr>
                  <w:color w:val="#410a8c"/>
                  <w:u w:val="single"/>
                </w:rPr>
                <w:t xml:space="preserve">Ivan Garrido-Marquez</w:t>
              </w:r>
            </w:hyperlink>
            <w:r>
              <w:rPr/>
              <w:t xml:space="preserve">,</w:t>
            </w:r>
            <w:hyperlink r:id="rId25" w:history="1">
              <w:r>
                <w:rPr>
                  <w:color w:val="#410a8c"/>
                  <w:u w:val="single"/>
                </w:rPr>
                <w:t xml:space="preserve">Jorge J. García Flores</w:t>
              </w:r>
            </w:hyperlink>
            <w:r>
              <w:rPr/>
              <w:t xml:space="preserve">,</w:t>
            </w:r>
            <w:hyperlink r:id="rId26" w:history="1">
              <w:r>
                <w:rPr>
                  <w:color w:val="#410a8c"/>
                  <w:u w:val="single"/>
                </w:rPr>
                <w:t xml:space="preserve">François Lévy</w:t>
              </w:r>
            </w:hyperlink>
            <w:r>
              <w:rPr/>
              <w:t xml:space="preserve">,</w:t>
            </w:r>
            <w:hyperlink r:id="rId27" w:history="1">
              <w:r>
                <w:rPr>
                  <w:color w:val="#410a8c"/>
                  <w:u w:val="single"/>
                </w:rPr>
                <w:t xml:space="preserve">Adeline Nazarenko</w:t>
              </w:r>
            </w:hyperlink>
          </w:p>
          <w:p>
            <w:pPr/>
            <w:r>
              <w:rPr>
                <w:i w:val="1"/>
                <w:iCs w:val="1"/>
              </w:rPr>
              <w:t xml:space="preserve">Research in Computing Science</w:t>
            </w:r>
            <w:r>
              <w:rPr/>
              <w:t xml:space="preserve">, 2016, Special Issue: Advances in Opinion Mining, Social Network Analysis, and Authorship Attribution, 110, pp.95-106</w:t>
            </w:r>
          </w:p>
          <w:p>
            <w:pPr/>
            <w:r>
              <w:rPr/>
              <w:t xml:space="preserve">Article dans une revue</w:t>
            </w:r>
          </w:p>
          <w:p>
            <w:pPr/>
            <w:hyperlink r:id="rId23" w:history="1">
              <w:r>
                <w:rPr>
                  <w:color w:val="#410a8c"/>
                  <w:u w:val="single"/>
                </w:rPr>
                <w:t xml:space="preserve">hal-01495833v1</w:t>
              </w:r>
            </w:hyperlink>
          </w:p>
        </w:tc>
      </w:tr>
    </w:tbl>
    <w:p>
      <w:pPr>
        <w:spacing w:before="200"/>
      </w:pPr>
    </w:p>
    <w:p>
      <w:pPr>
        <w:pStyle w:val="Heading2"/>
      </w:pPr>
      <w:r>
        <w:rPr>
          <w:color w:val="1e198e"/>
          <w:b w:val="1"/>
          <w:bCs w:val="1"/>
        </w:rPr>
        <w:t xml:space="preserve">Communication dans un congrès (10)</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Saucissonnage of Long Sequences into a Multi-encoder for Neural Text Summarization with Transformers</w:t>
              </w:r>
            </w:hyperlink>
          </w:p>
          <w:p>
            <w:pPr/>
            <w:hyperlink r:id="rId29" w:history="1">
              <w:r>
                <w:rPr>
                  <w:color w:val="#410a8c"/>
                  <w:u w:val="single"/>
                </w:rPr>
                <w:t xml:space="preserve">Jessica López Espejel</w:t>
              </w:r>
            </w:hyperlink>
            <w:r>
              <w:rPr/>
              <w:t xml:space="preserve">,</w:t>
            </w:r>
            <w:hyperlink r:id="rId30" w:history="1">
              <w:r>
                <w:rPr>
                  <w:color w:val="#410a8c"/>
                  <w:u w:val="single"/>
                </w:rPr>
                <w:t xml:space="preserve">Gaël de Chalendar</w:t>
              </w:r>
            </w:hyperlink>
            <w:r>
              <w:rPr/>
              <w:t xml:space="preserve">,</w:t>
            </w:r>
            <w:hyperlink r:id="rId17" w:history="1">
              <w:r>
                <w:rPr>
                  <w:color w:val="#410a8c"/>
                  <w:u w:val="single"/>
                </w:rPr>
                <w:t xml:space="preserve">Jorge Garcia Flores</w:t>
              </w:r>
            </w:hyperlink>
            <w:r>
              <w:rPr/>
              <w:t xml:space="preserve">,</w:t>
            </w:r>
            <w:hyperlink r:id="rId31" w:history="1">
              <w:r>
                <w:rPr>
                  <w:color w:val="#410a8c"/>
                  <w:u w:val="single"/>
                </w:rPr>
                <w:t xml:space="preserve">Ivan Vladimir Meza Ruiz</w:t>
              </w:r>
            </w:hyperlink>
            <w:r>
              <w:rPr/>
              <w:t xml:space="preserve">,</w:t>
            </w:r>
            <w:hyperlink r:id="rId32" w:history="1">
              <w:r>
                <w:rPr>
                  <w:color w:val="#410a8c"/>
                  <w:u w:val="single"/>
                </w:rPr>
                <w:t xml:space="preserve">Thierry Charnois</w:t>
              </w:r>
            </w:hyperlink>
          </w:p>
          <w:p>
            <w:pPr/>
            <w:r>
              <w:rPr>
                <w:i w:val="1"/>
                <w:iCs w:val="1"/>
              </w:rPr>
              <w:t xml:space="preserve">Extraction et Gestion des Connaissances (EGC), Montpellier, France,</w:t>
            </w:r>
            <w:r>
              <w:rPr/>
              <w:t xml:space="preserve">, Jan 2021, Montpellier, France</w:t>
            </w:r>
          </w:p>
          <w:p>
            <w:pPr/>
            <w:r>
              <w:rPr/>
              <w:t xml:space="preserve">Communication dans un congrès</w:t>
            </w:r>
          </w:p>
          <w:p>
            <w:pPr/>
            <w:hyperlink r:id="rId28" w:history="1">
              <w:r>
                <w:rPr>
                  <w:color w:val="#410a8c"/>
                  <w:u w:val="single"/>
                </w:rPr>
                <w:t xml:space="preserve">hal-04090684v1</w:t>
              </w:r>
            </w:hyperlink>
          </w:p>
        </w:tc>
      </w:tr>
      <w:tr>
        <w:trPr/>
        <w:tc>
          <w:tcPr>
            <w:noWrap/>
          </w:tcPr>
          <w:p>
            <w:pPr>
              <w:spacing w:after="200"/>
            </w:pPr>
            <w:hyperlink r:id="rId33" w:history="1">
              <w:r>
                <w:rPr>
                  <w:color w:val="1e198e"/>
                  <w:b w:val="1"/>
                  <w:bCs w:val="1"/>
                  <w:u w:val="single"/>
                </w:rPr>
                <w:t xml:space="preserve">Towards Identifying for Evidence of Drain Brain from Web Search Results using Reinforcement Learning</w:t>
              </w:r>
            </w:hyperlink>
          </w:p>
          <w:p>
            <w:pPr/>
            <w:hyperlink r:id="rId34" w:history="1">
              <w:r>
                <w:rPr>
                  <w:color w:val="#410a8c"/>
                  <w:u w:val="single"/>
                </w:rPr>
                <w:t xml:space="preserve">Héctor Murrieta</w:t>
              </w:r>
            </w:hyperlink>
            <w:r>
              <w:rPr/>
              <w:t xml:space="preserve">,</w:t>
            </w:r>
            <w:hyperlink r:id="rId35" w:history="1">
              <w:r>
                <w:rPr>
                  <w:color w:val="#410a8c"/>
                  <w:u w:val="single"/>
                </w:rPr>
                <w:t xml:space="preserve">Ivan Meza</w:t>
              </w:r>
            </w:hyperlink>
            <w:r>
              <w:rPr/>
              <w:t xml:space="preserve">,</w:t>
            </w:r>
            <w:hyperlink r:id="rId36" w:history="1">
              <w:r>
                <w:rPr>
                  <w:color w:val="#410a8c"/>
                  <w:u w:val="single"/>
                </w:rPr>
                <w:t xml:space="preserve">Pegah Alizadeh</w:t>
              </w:r>
            </w:hyperlink>
            <w:r>
              <w:rPr/>
              <w:t xml:space="preserve">,</w:t>
            </w:r>
            <w:hyperlink r:id="rId17" w:history="1">
              <w:r>
                <w:rPr>
                  <w:color w:val="#410a8c"/>
                  <w:u w:val="single"/>
                </w:rPr>
                <w:t xml:space="preserve">Jorge Garcia Flores</w:t>
              </w:r>
            </w:hyperlink>
          </w:p>
          <w:p>
            <w:pPr/>
            <w:r>
              <w:rPr>
                <w:i w:val="1"/>
                <w:iCs w:val="1"/>
              </w:rPr>
              <w:t xml:space="preserve">LatinX in AI Research Workshop at the 33rd Conference on Neural Information Processing Systems (NeurIPS 2019), Vancouver, Canada.</w:t>
            </w:r>
            <w:r>
              <w:rPr/>
              <w:t xml:space="preserve">, Dec 2019, Vancouver, Canada</w:t>
            </w:r>
          </w:p>
          <w:p>
            <w:pPr/>
            <w:r>
              <w:rPr/>
              <w:t xml:space="preserve">Communication dans un congrès</w:t>
            </w:r>
          </w:p>
          <w:p>
            <w:pPr/>
            <w:hyperlink r:id="rId33" w:history="1">
              <w:r>
                <w:rPr>
                  <w:color w:val="#410a8c"/>
                  <w:u w:val="single"/>
                </w:rPr>
                <w:t xml:space="preserve">hal-02505993v1</w:t>
              </w:r>
            </w:hyperlink>
          </w:p>
        </w:tc>
      </w:tr>
      <w:tr>
        <w:trPr/>
        <w:tc>
          <w:tcPr>
            <w:noWrap/>
          </w:tcPr>
          <w:p>
            <w:pPr>
              <w:spacing w:after="200"/>
            </w:pPr>
            <w:hyperlink r:id="rId37" w:history="1">
              <w:r>
                <w:rPr>
                  <w:color w:val="1e198e"/>
                  <w:b w:val="1"/>
                  <w:bCs w:val="1"/>
                  <w:u w:val="single"/>
                </w:rPr>
                <w:t xml:space="preserve">Author Identification Using Latent Dirichlet Allocation</w:t>
              </w:r>
            </w:hyperlink>
          </w:p>
          <w:p>
            <w:pPr/>
            <w:hyperlink r:id="rId38" w:history="1">
              <w:r>
                <w:rPr>
                  <w:color w:val="#410a8c"/>
                  <w:u w:val="single"/>
                </w:rPr>
                <w:t xml:space="preserve">Hiram Calvo</w:t>
              </w:r>
            </w:hyperlink>
            <w:r>
              <w:rPr/>
              <w:t xml:space="preserve">,</w:t>
            </w:r>
            <w:hyperlink r:id="rId39" w:history="1">
              <w:r>
                <w:rPr>
                  <w:color w:val="#410a8c"/>
                  <w:u w:val="single"/>
                </w:rPr>
                <w:t xml:space="preserve">Ángel Hernández-Castañeda</w:t>
              </w:r>
            </w:hyperlink>
            <w:r>
              <w:rPr/>
              <w:t xml:space="preserve">,</w:t>
            </w:r>
            <w:hyperlink r:id="rId17" w:history="1">
              <w:r>
                <w:rPr>
                  <w:color w:val="#410a8c"/>
                  <w:u w:val="single"/>
                </w:rPr>
                <w:t xml:space="preserve">Jorge Garcia Flores</w:t>
              </w:r>
            </w:hyperlink>
          </w:p>
          <w:p>
            <w:pPr/>
            <w:r>
              <w:rPr>
                <w:i w:val="1"/>
                <w:iCs w:val="1"/>
              </w:rPr>
              <w:t xml:space="preserve">18th International Conference on Computational Linguistics and Intelligent Text Processing, CICLing 2017</w:t>
            </w:r>
            <w:r>
              <w:rPr/>
              <w:t xml:space="preserve">, Apr 2017, Budapest (Hungary)., Hungary. pp.303-312, </w:t>
            </w:r>
            <w:hyperlink r:id="rId40" w:history="1">
              <w:r>
                <w:rPr>
                  <w:color w:val="#410a8c"/>
                  <w:u w:val="single"/>
                </w:rPr>
                <w:t xml:space="preserve">⟨10.1007/978-3-319-77116-8_22⟩</w:t>
              </w:r>
            </w:hyperlink>
          </w:p>
          <w:p>
            <w:pPr/>
            <w:r>
              <w:rPr/>
              <w:t xml:space="preserve">Communication dans un congrès</w:t>
            </w:r>
          </w:p>
          <w:p>
            <w:pPr/>
            <w:hyperlink r:id="rId37" w:history="1">
              <w:r>
                <w:rPr>
                  <w:color w:val="#410a8c"/>
                  <w:u w:val="single"/>
                </w:rPr>
                <w:t xml:space="preserve">hal-03907314v1</w:t>
              </w:r>
            </w:hyperlink>
          </w:p>
        </w:tc>
      </w:tr>
      <w:tr>
        <w:trPr/>
        <w:tc>
          <w:tcPr>
            <w:noWrap/>
          </w:tcPr>
          <w:p>
            <w:pPr>
              <w:spacing w:after="200"/>
            </w:pPr>
            <w:hyperlink r:id="rId41" w:history="1">
              <w:r>
                <w:rPr>
                  <w:color w:val="1e198e"/>
                  <w:b w:val="1"/>
                  <w:bCs w:val="1"/>
                  <w:u w:val="single"/>
                </w:rPr>
                <w:t xml:space="preserve">Controlling the drift of semantic indexing systems</w:t>
              </w:r>
            </w:hyperlink>
          </w:p>
          <w:p>
            <w:pPr/>
            <w:hyperlink r:id="rId24" w:history="1">
              <w:r>
                <w:rPr>
                  <w:color w:val="#410a8c"/>
                  <w:u w:val="single"/>
                </w:rPr>
                <w:t xml:space="preserve">Ivan Garrido-Marquez</w:t>
              </w:r>
            </w:hyperlink>
            <w:r>
              <w:rPr/>
              <w:t xml:space="preserve">,</w:t>
            </w:r>
            <w:hyperlink r:id="rId25" w:history="1">
              <w:r>
                <w:rPr>
                  <w:color w:val="#410a8c"/>
                  <w:u w:val="single"/>
                </w:rPr>
                <w:t xml:space="preserve">Jorge J. García Flores</w:t>
              </w:r>
            </w:hyperlink>
            <w:r>
              <w:rPr/>
              <w:t xml:space="preserve">,</w:t>
            </w:r>
            <w:hyperlink r:id="rId42" w:history="1">
              <w:r>
                <w:rPr>
                  <w:color w:val="#410a8c"/>
                  <w:u w:val="single"/>
                </w:rPr>
                <w:t xml:space="preserve">Ivan Garrido Marquez</w:t>
              </w:r>
            </w:hyperlink>
            <w:r>
              <w:rPr/>
              <w:t xml:space="preserve">,</w:t>
            </w:r>
            <w:hyperlink r:id="rId17" w:history="1">
              <w:r>
                <w:rPr>
                  <w:color w:val="#410a8c"/>
                  <w:u w:val="single"/>
                </w:rPr>
                <w:t xml:space="preserve">Jorge Garcia Flores</w:t>
              </w:r>
            </w:hyperlink>
            <w:r>
              <w:rPr/>
              <w:t xml:space="preserve">,</w:t>
            </w:r>
            <w:hyperlink r:id="rId26" w:history="1">
              <w:r>
                <w:rPr>
                  <w:color w:val="#410a8c"/>
                  <w:u w:val="single"/>
                </w:rPr>
                <w:t xml:space="preserve">François Lévy</w:t>
              </w:r>
            </w:hyperlink>
            <w:r>
              <w:rPr/>
              <w:t xml:space="preserve">et al.</w:t>
            </w:r>
          </w:p>
          <w:p>
            <w:pPr/>
            <w:r>
              <w:rPr>
                <w:i w:val="1"/>
                <w:iCs w:val="1"/>
              </w:rPr>
              <w:t xml:space="preserve">10th International Joint Conference on Knowledge Discovery, Knowledge Engineering and Knowledge Management (KEOD 2018)</w:t>
            </w:r>
            <w:r>
              <w:rPr/>
              <w:t xml:space="preserve">, Sep 2018, Sevilla, Spain. pp.199-206, </w:t>
            </w:r>
            <w:hyperlink r:id="rId43" w:history="1">
              <w:r>
                <w:rPr>
                  <w:color w:val="#410a8c"/>
                  <w:u w:val="single"/>
                </w:rPr>
                <w:t xml:space="preserve">⟨10.5220/0006926501990206⟩</w:t>
              </w:r>
            </w:hyperlink>
          </w:p>
          <w:p>
            <w:pPr/>
            <w:r>
              <w:rPr/>
              <w:t xml:space="preserve">Communication dans un congrès</w:t>
            </w:r>
          </w:p>
          <w:p>
            <w:pPr/>
            <w:hyperlink r:id="rId41" w:history="1">
              <w:r>
                <w:rPr>
                  <w:color w:val="#410a8c"/>
                  <w:u w:val="single"/>
                </w:rPr>
                <w:t xml:space="preserve">hal-02080678v1</w:t>
              </w:r>
            </w:hyperlink>
          </w:p>
        </w:tc>
      </w:tr>
      <w:tr>
        <w:trPr/>
        <w:tc>
          <w:tcPr>
            <w:noWrap/>
          </w:tcPr>
          <w:p>
            <w:pPr>
              <w:spacing w:after="200"/>
            </w:pPr>
            <w:hyperlink r:id="rId44" w:history="1">
              <w:r>
                <w:rPr>
                  <w:color w:val="1e198e"/>
                  <w:b w:val="1"/>
                  <w:bCs w:val="1"/>
                  <w:u w:val="single"/>
                </w:rPr>
                <w:t xml:space="preserve">Mesurer la qualité des systèmes de catégories de blogs</w:t>
              </w:r>
            </w:hyperlink>
          </w:p>
          <w:p>
            <w:pPr/>
            <w:hyperlink r:id="rId24" w:history="1">
              <w:r>
                <w:rPr>
                  <w:color w:val="#410a8c"/>
                  <w:u w:val="single"/>
                </w:rPr>
                <w:t xml:space="preserve">Ivan Garrido-Marquez</w:t>
              </w:r>
            </w:hyperlink>
            <w:r>
              <w:rPr/>
              <w:t xml:space="preserve">,</w:t>
            </w:r>
            <w:hyperlink r:id="rId27" w:history="1">
              <w:r>
                <w:rPr>
                  <w:color w:val="#410a8c"/>
                  <w:u w:val="single"/>
                </w:rPr>
                <w:t xml:space="preserve">Adeline Nazarenko</w:t>
              </w:r>
            </w:hyperlink>
            <w:r>
              <w:rPr/>
              <w:t xml:space="preserve">,</w:t>
            </w:r>
            <w:hyperlink r:id="rId26" w:history="1">
              <w:r>
                <w:rPr>
                  <w:color w:val="#410a8c"/>
                  <w:u w:val="single"/>
                </w:rPr>
                <w:t xml:space="preserve">François Lévy</w:t>
              </w:r>
            </w:hyperlink>
            <w:r>
              <w:rPr/>
              <w:t xml:space="preserve">,</w:t>
            </w:r>
            <w:hyperlink r:id="rId25" w:history="1">
              <w:r>
                <w:rPr>
                  <w:color w:val="#410a8c"/>
                  <w:u w:val="single"/>
                </w:rPr>
                <w:t xml:space="preserve">Jorge J. García Flores</w:t>
              </w:r>
            </w:hyperlink>
          </w:p>
          <w:p>
            <w:pPr/>
            <w:r>
              <w:rPr>
                <w:i w:val="1"/>
                <w:iCs w:val="1"/>
              </w:rPr>
              <w:t xml:space="preserve">28es Journées francophones d'Ingénierie des Connaissances IC 2017</w:t>
            </w:r>
            <w:r>
              <w:rPr/>
              <w:t xml:space="preserve">, Jul 2017, Caen, France. pp.217-222</w:t>
            </w:r>
          </w:p>
          <w:p>
            <w:pPr/>
            <w:r>
              <w:rPr/>
              <w:t xml:space="preserve">Communication dans un congrès</w:t>
            </w:r>
          </w:p>
          <w:p>
            <w:pPr/>
            <w:hyperlink r:id="rId44" w:history="1">
              <w:r>
                <w:rPr>
                  <w:color w:val="#410a8c"/>
                  <w:u w:val="single"/>
                </w:rPr>
                <w:t xml:space="preserve">hal-01570293v1</w:t>
              </w:r>
            </w:hyperlink>
          </w:p>
        </w:tc>
      </w:tr>
      <w:tr>
        <w:trPr/>
        <w:tc>
          <w:tcPr>
            <w:noWrap/>
          </w:tcPr>
          <w:p>
            <w:pPr>
              <w:spacing w:after="200"/>
            </w:pPr>
            <w:hyperlink r:id="rId45" w:history="1">
              <w:r>
                <w:rPr>
                  <w:color w:val="1e198e"/>
                  <w:b w:val="1"/>
                  <w:bCs w:val="1"/>
                  <w:u w:val="single"/>
                </w:rPr>
                <w:t xml:space="preserve">Blog annotation: from corpus analysis to automatic tag suggestion</w:t>
              </w:r>
            </w:hyperlink>
          </w:p>
          <w:p>
            <w:pPr/>
            <w:hyperlink r:id="rId24" w:history="1">
              <w:r>
                <w:rPr>
                  <w:color w:val="#410a8c"/>
                  <w:u w:val="single"/>
                </w:rPr>
                <w:t xml:space="preserve">Ivan Garrido-Marquez</w:t>
              </w:r>
            </w:hyperlink>
            <w:r>
              <w:rPr/>
              <w:t xml:space="preserve">,</w:t>
            </w:r>
            <w:hyperlink r:id="rId25" w:history="1">
              <w:r>
                <w:rPr>
                  <w:color w:val="#410a8c"/>
                  <w:u w:val="single"/>
                </w:rPr>
                <w:t xml:space="preserve">Jorge J. García Flores</w:t>
              </w:r>
            </w:hyperlink>
            <w:r>
              <w:rPr/>
              <w:t xml:space="preserve">,</w:t>
            </w:r>
            <w:hyperlink r:id="rId26" w:history="1">
              <w:r>
                <w:rPr>
                  <w:color w:val="#410a8c"/>
                  <w:u w:val="single"/>
                </w:rPr>
                <w:t xml:space="preserve">François Lévy</w:t>
              </w:r>
            </w:hyperlink>
            <w:r>
              <w:rPr/>
              <w:t xml:space="preserve">,</w:t>
            </w:r>
            <w:hyperlink r:id="rId27" w:history="1">
              <w:r>
                <w:rPr>
                  <w:color w:val="#410a8c"/>
                  <w:u w:val="single"/>
                </w:rPr>
                <w:t xml:space="preserve">Adeline Nazarenko</w:t>
              </w:r>
            </w:hyperlink>
          </w:p>
          <w:p>
            <w:pPr/>
            <w:r>
              <w:rPr>
                <w:i w:val="1"/>
                <w:iCs w:val="1"/>
              </w:rPr>
              <w:t xml:space="preserve">17th International Conference on Intelligent Text Processing and Computational Linguistics (CICLING 2016)</w:t>
            </w:r>
            <w:r>
              <w:rPr/>
              <w:t xml:space="preserve">, Pascale Fung; Tomas Mikolov; Simone Teufel; Piek Vossen, Apr 2016, Konya, Turkey</w:t>
            </w:r>
          </w:p>
          <w:p>
            <w:pPr/>
            <w:r>
              <w:rPr/>
              <w:t xml:space="preserve">Communication dans un congrès</w:t>
            </w:r>
          </w:p>
          <w:p>
            <w:pPr/>
            <w:hyperlink r:id="rId45" w:history="1">
              <w:r>
                <w:rPr>
                  <w:color w:val="#410a8c"/>
                  <w:u w:val="single"/>
                </w:rPr>
                <w:t xml:space="preserve">hal-01358328v1</w:t>
              </w:r>
            </w:hyperlink>
          </w:p>
        </w:tc>
      </w:tr>
      <w:tr>
        <w:trPr/>
        <w:tc>
          <w:tcPr>
            <w:noWrap/>
          </w:tcPr>
          <w:p>
            <w:pPr>
              <w:spacing w:after="200"/>
            </w:pPr>
            <w:hyperlink r:id="rId46" w:history="1">
              <w:r>
                <w:rPr>
                  <w:color w:val="1e198e"/>
                  <w:b w:val="1"/>
                  <w:bCs w:val="1"/>
                  <w:u w:val="single"/>
                </w:rPr>
                <w:t xml:space="preserve">Blog annotation: from corpus analysis to automatic tag suggestion</w:t>
              </w:r>
            </w:hyperlink>
          </w:p>
          <w:p>
            <w:pPr/>
            <w:hyperlink r:id="rId24" w:history="1">
              <w:r>
                <w:rPr>
                  <w:color w:val="#410a8c"/>
                  <w:u w:val="single"/>
                </w:rPr>
                <w:t xml:space="preserve">Ivan Garrido-Marquez</w:t>
              </w:r>
            </w:hyperlink>
            <w:r>
              <w:rPr/>
              <w:t xml:space="preserve">,</w:t>
            </w:r>
            <w:hyperlink r:id="rId25" w:history="1">
              <w:r>
                <w:rPr>
                  <w:color w:val="#410a8c"/>
                  <w:u w:val="single"/>
                </w:rPr>
                <w:t xml:space="preserve">Jorge J. García Flores</w:t>
              </w:r>
            </w:hyperlink>
            <w:r>
              <w:rPr/>
              <w:t xml:space="preserve">,</w:t>
            </w:r>
            <w:hyperlink r:id="rId26" w:history="1">
              <w:r>
                <w:rPr>
                  <w:color w:val="#410a8c"/>
                  <w:u w:val="single"/>
                </w:rPr>
                <w:t xml:space="preserve">François Lévy</w:t>
              </w:r>
            </w:hyperlink>
            <w:r>
              <w:rPr/>
              <w:t xml:space="preserve">,</w:t>
            </w:r>
            <w:hyperlink r:id="rId47" w:history="1">
              <w:r>
                <w:rPr>
                  <w:color w:val="#410a8c"/>
                  <w:u w:val="single"/>
                </w:rPr>
                <w:t xml:space="preserve">A Nazarenko</w:t>
              </w:r>
            </w:hyperlink>
          </w:p>
          <w:p>
            <w:pPr/>
            <w:r>
              <w:rPr>
                <w:i w:val="1"/>
                <w:iCs w:val="1"/>
              </w:rPr>
              <w:t xml:space="preserve">17th International Conference on Intelligent Text Processing and Computational Linguistics</w:t>
            </w:r>
            <w:r>
              <w:rPr/>
              <w:t xml:space="preserve">, Apr 2016, Konya, Turkey</w:t>
            </w:r>
          </w:p>
          <w:p>
            <w:pPr/>
            <w:r>
              <w:rPr/>
              <w:t xml:space="preserve">Communication dans un congrès</w:t>
            </w:r>
          </w:p>
          <w:p>
            <w:pPr/>
            <w:hyperlink r:id="rId46" w:history="1">
              <w:r>
                <w:rPr>
                  <w:color w:val="#410a8c"/>
                  <w:u w:val="single"/>
                </w:rPr>
                <w:t xml:space="preserve">halshs-01869917v1</w:t>
              </w:r>
            </w:hyperlink>
          </w:p>
        </w:tc>
      </w:tr>
      <w:tr>
        <w:trPr/>
        <w:tc>
          <w:tcPr>
            <w:noWrap/>
          </w:tcPr>
          <w:p>
            <w:pPr>
              <w:spacing w:after="200"/>
            </w:pPr>
            <w:hyperlink r:id="rId48" w:history="1">
              <w:r>
                <w:rPr>
                  <w:color w:val="1e198e"/>
                  <w:b w:val="1"/>
                  <w:bCs w:val="1"/>
                  <w:u w:val="single"/>
                </w:rPr>
                <w:t xml:space="preserve">A French weblog corpus for new insights on blog post tagging</w:t>
              </w:r>
            </w:hyperlink>
          </w:p>
          <w:p>
            <w:pPr/>
            <w:hyperlink r:id="rId24" w:history="1">
              <w:r>
                <w:rPr>
                  <w:color w:val="#410a8c"/>
                  <w:u w:val="single"/>
                </w:rPr>
                <w:t xml:space="preserve">Ivan Garrido-Marquez</w:t>
              </w:r>
            </w:hyperlink>
            <w:r>
              <w:rPr/>
              <w:t xml:space="preserve">,</w:t>
            </w:r>
            <w:hyperlink r:id="rId49" w:history="1">
              <w:r>
                <w:rPr>
                  <w:color w:val="#410a8c"/>
                  <w:u w:val="single"/>
                </w:rPr>
                <w:t xml:space="preserve">Laurent Audibert</w:t>
              </w:r>
            </w:hyperlink>
            <w:r>
              <w:rPr/>
              <w:t xml:space="preserve">,</w:t>
            </w:r>
            <w:hyperlink r:id="rId25" w:history="1">
              <w:r>
                <w:rPr>
                  <w:color w:val="#410a8c"/>
                  <w:u w:val="single"/>
                </w:rPr>
                <w:t xml:space="preserve">Jorge J. García Flores</w:t>
              </w:r>
            </w:hyperlink>
            <w:r>
              <w:rPr/>
              <w:t xml:space="preserve">,</w:t>
            </w:r>
            <w:hyperlink r:id="rId26" w:history="1">
              <w:r>
                <w:rPr>
                  <w:color w:val="#410a8c"/>
                  <w:u w:val="single"/>
                </w:rPr>
                <w:t xml:space="preserve">François Lévy</w:t>
              </w:r>
            </w:hyperlink>
            <w:r>
              <w:rPr/>
              <w:t xml:space="preserve">,</w:t>
            </w:r>
            <w:hyperlink r:id="rId27" w:history="1">
              <w:r>
                <w:rPr>
                  <w:color w:val="#410a8c"/>
                  <w:u w:val="single"/>
                </w:rPr>
                <w:t xml:space="preserve">Adeline Nazarenko</w:t>
              </w:r>
            </w:hyperlink>
          </w:p>
          <w:p>
            <w:pPr/>
            <w:r>
              <w:rPr>
                <w:i w:val="1"/>
                <w:iCs w:val="1"/>
              </w:rPr>
              <w:t xml:space="preserve">8th International Conference on Corpus Linguistics </w:t>
            </w:r>
            <w:r>
              <w:rPr/>
              <w:t xml:space="preserve">, Mar 2016, Malaga, Spain</w:t>
            </w:r>
          </w:p>
          <w:p>
            <w:pPr/>
            <w:r>
              <w:rPr/>
              <w:t xml:space="preserve">Communication dans un congrès</w:t>
            </w:r>
          </w:p>
          <w:p>
            <w:pPr/>
            <w:hyperlink r:id="rId48" w:history="1">
              <w:r>
                <w:rPr>
                  <w:color w:val="#410a8c"/>
                  <w:u w:val="single"/>
                </w:rPr>
                <w:t xml:space="preserve">hal-01358274v1</w:t>
              </w:r>
            </w:hyperlink>
          </w:p>
        </w:tc>
      </w:tr>
      <w:tr>
        <w:trPr/>
        <w:tc>
          <w:tcPr>
            <w:noWrap/>
          </w:tcPr>
          <w:p>
            <w:pPr>
              <w:spacing w:after="200"/>
            </w:pPr>
            <w:hyperlink r:id="rId50" w:history="1">
              <w:r>
                <w:rPr>
                  <w:color w:val="1e198e"/>
                  <w:b w:val="1"/>
                  <w:bCs w:val="1"/>
                  <w:u w:val="single"/>
                </w:rPr>
                <w:t xml:space="preserve">LIPN: Introducing a new Geographical Context Similarity Measure and a Statistical Similarity Measure based on the Bhattacharyya coefficient</w:t>
              </w:r>
            </w:hyperlink>
          </w:p>
          <w:p>
            <w:pPr/>
            <w:hyperlink r:id="rId51" w:history="1">
              <w:r>
                <w:rPr>
                  <w:color w:val="#410a8c"/>
                  <w:u w:val="single"/>
                </w:rPr>
                <w:t xml:space="preserve">Davide Buscaldi</w:t>
              </w:r>
            </w:hyperlink>
            <w:r>
              <w:rPr/>
              <w:t xml:space="preserve">,</w:t>
            </w:r>
            <w:hyperlink r:id="rId25" w:history="1">
              <w:r>
                <w:rPr>
                  <w:color w:val="#410a8c"/>
                  <w:u w:val="single"/>
                </w:rPr>
                <w:t xml:space="preserve">Jorge J. García Flores</w:t>
              </w:r>
            </w:hyperlink>
            <w:r>
              <w:rPr/>
              <w:t xml:space="preserve">,</w:t>
            </w:r>
            <w:hyperlink r:id="rId52" w:history="1">
              <w:r>
                <w:rPr>
                  <w:color w:val="#410a8c"/>
                  <w:u w:val="single"/>
                </w:rPr>
                <w:t xml:space="preserve">Joseph Le Roux</w:t>
              </w:r>
            </w:hyperlink>
            <w:r>
              <w:rPr/>
              <w:t xml:space="preserve">,</w:t>
            </w:r>
            <w:hyperlink r:id="rId53" w:history="1">
              <w:r>
                <w:rPr>
                  <w:color w:val="#410a8c"/>
                  <w:u w:val="single"/>
                </w:rPr>
                <w:t xml:space="preserve">Nadi Tomeh</w:t>
              </w:r>
            </w:hyperlink>
            <w:r>
              <w:rPr/>
              <w:t xml:space="preserve">,</w:t>
            </w:r>
            <w:hyperlink r:id="rId54" w:history="1">
              <w:r>
                <w:rPr>
                  <w:color w:val="#410a8c"/>
                  <w:u w:val="single"/>
                </w:rPr>
                <w:t xml:space="preserve">Belem Priego-Sanchez</w:t>
              </w:r>
            </w:hyperlink>
          </w:p>
          <w:p>
            <w:pPr/>
            <w:r>
              <w:rPr>
                <w:i w:val="1"/>
                <w:iCs w:val="1"/>
              </w:rPr>
              <w:t xml:space="preserve">SemEval 2014</w:t>
            </w:r>
            <w:r>
              <w:rPr/>
              <w:t xml:space="preserve">, Aug 2014, Dublin, Ireland. pp.400-405</w:t>
            </w:r>
          </w:p>
          <w:p>
            <w:pPr/>
            <w:r>
              <w:rPr/>
              <w:t xml:space="preserve">Communication dans un congrès</w:t>
            </w:r>
          </w:p>
          <w:p>
            <w:pPr/>
            <w:hyperlink r:id="rId50" w:history="1">
              <w:r>
                <w:rPr>
                  <w:color w:val="#410a8c"/>
                  <w:u w:val="single"/>
                </w:rPr>
                <w:t xml:space="preserve">hal-01068277v1</w:t>
              </w:r>
            </w:hyperlink>
          </w:p>
        </w:tc>
      </w:tr>
      <w:tr>
        <w:trPr/>
        <w:tc>
          <w:tcPr>
            <w:noWrap/>
          </w:tcPr>
          <w:p>
            <w:pPr>
              <w:spacing w:after="200"/>
            </w:pPr>
            <w:hyperlink r:id="rId55" w:history="1">
              <w:r>
                <w:rPr>
                  <w:color w:val="1e198e"/>
                  <w:b w:val="1"/>
                  <w:bCs w:val="1"/>
                  <w:u w:val="single"/>
                </w:rPr>
                <w:t xml:space="preserve">LIPN-CORE: Semantic Text Similarity using n-grams, WordNet, Syntactic Analysis, ESA and Information Retrieval based Features</w:t>
              </w:r>
            </w:hyperlink>
          </w:p>
          <w:p>
            <w:pPr/>
            <w:hyperlink r:id="rId51" w:history="1">
              <w:r>
                <w:rPr>
                  <w:color w:val="#410a8c"/>
                  <w:u w:val="single"/>
                </w:rPr>
                <w:t xml:space="preserve">Davide Buscaldi</w:t>
              </w:r>
            </w:hyperlink>
            <w:r>
              <w:rPr/>
              <w:t xml:space="preserve">,</w:t>
            </w:r>
            <w:hyperlink r:id="rId52" w:history="1">
              <w:r>
                <w:rPr>
                  <w:color w:val="#410a8c"/>
                  <w:u w:val="single"/>
                </w:rPr>
                <w:t xml:space="preserve">Joseph Le Roux</w:t>
              </w:r>
            </w:hyperlink>
            <w:r>
              <w:rPr/>
              <w:t xml:space="preserve">,</w:t>
            </w:r>
            <w:hyperlink r:id="rId25" w:history="1">
              <w:r>
                <w:rPr>
                  <w:color w:val="#410a8c"/>
                  <w:u w:val="single"/>
                </w:rPr>
                <w:t xml:space="preserve">Jorge J. García Flores</w:t>
              </w:r>
            </w:hyperlink>
            <w:r>
              <w:rPr/>
              <w:t xml:space="preserve">,</w:t>
            </w:r>
            <w:hyperlink r:id="rId56" w:history="1">
              <w:r>
                <w:rPr>
                  <w:color w:val="#410a8c"/>
                  <w:u w:val="single"/>
                </w:rPr>
                <w:t xml:space="preserve">Adrian Popescu</w:t>
              </w:r>
            </w:hyperlink>
          </w:p>
          <w:p>
            <w:pPr/>
            <w:r>
              <w:rPr>
                <w:i w:val="1"/>
                <w:iCs w:val="1"/>
              </w:rPr>
              <w:t xml:space="preserve">Second Joint Conference on Lexical and Computational Semantics</w:t>
            </w:r>
            <w:r>
              <w:rPr/>
              <w:t xml:space="preserve">, Jun 2013, Atlanta, United States. pp.63</w:t>
            </w:r>
          </w:p>
          <w:p>
            <w:pPr/>
            <w:r>
              <w:rPr/>
              <w:t xml:space="preserve">Communication dans un congrès</w:t>
            </w:r>
          </w:p>
          <w:p>
            <w:pPr/>
            <w:hyperlink r:id="rId55" w:history="1">
              <w:r>
                <w:rPr>
                  <w:color w:val="#410a8c"/>
                  <w:u w:val="single"/>
                </w:rPr>
                <w:t xml:space="preserve">hal-00825054v1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57" w:history="1">
              <w:r>
                <w:rPr>
                  <w:color w:val="1e198e"/>
                  <w:b w:val="1"/>
                  <w:bCs w:val="1"/>
                  <w:u w:val="single"/>
                </w:rPr>
                <w:t xml:space="preserve">ChêneTALPlateforme d’expérimentation sur des outils de traitement automatique des langues et d’intelligence artificielle</w:t>
              </w:r>
            </w:hyperlink>
          </w:p>
          <w:p>
            <w:pPr/>
            <w:hyperlink r:id="rId58" w:history="1">
              <w:r>
                <w:rPr>
                  <w:color w:val="#410a8c"/>
                  <w:u w:val="single"/>
                </w:rPr>
                <w:t xml:space="preserve">Aude Grezka</w:t>
              </w:r>
            </w:hyperlink>
            <w:r>
              <w:rPr/>
              <w:t xml:space="preserve">,</w:t>
            </w:r>
            <w:hyperlink r:id="rId59" w:history="1">
              <w:r>
                <w:rPr>
                  <w:color w:val="#410a8c"/>
                  <w:u w:val="single"/>
                </w:rPr>
                <w:t xml:space="preserve">Emmanuel Cartier</w:t>
              </w:r>
            </w:hyperlink>
            <w:r>
              <w:rPr/>
              <w:t xml:space="preserve">,</w:t>
            </w:r>
            <w:hyperlink r:id="rId32" w:history="1">
              <w:r>
                <w:rPr>
                  <w:color w:val="#410a8c"/>
                  <w:u w:val="single"/>
                </w:rPr>
                <w:t xml:space="preserve">Thierry Charnois</w:t>
              </w:r>
            </w:hyperlink>
            <w:r>
              <w:rPr/>
              <w:t xml:space="preserve">,</w:t>
            </w:r>
            <w:hyperlink r:id="rId60" w:history="1">
              <w:r>
                <w:rPr>
                  <w:color w:val="#410a8c"/>
                  <w:u w:val="single"/>
                </w:rPr>
                <w:t xml:space="preserve">Quentin David</w:t>
              </w:r>
            </w:hyperlink>
            <w:r>
              <w:rPr/>
              <w:t xml:space="preserve">,</w:t>
            </w:r>
            <w:hyperlink r:id="rId17" w:history="1">
              <w:r>
                <w:rPr>
                  <w:color w:val="#410a8c"/>
                  <w:u w:val="single"/>
                </w:rPr>
                <w:t xml:space="preserve">Jorge Garcia Flores</w:t>
              </w:r>
            </w:hyperlink>
          </w:p>
          <w:p>
            <w:pPr/>
            <w:r>
              <w:rPr>
                <w:i w:val="1"/>
                <w:iCs w:val="1"/>
              </w:rPr>
              <w:t xml:space="preserve">Journée plateformes USPN</w:t>
            </w:r>
            <w:r>
              <w:rPr/>
              <w:t xml:space="preserve">, Feb 2022, Bobigny, France</w:t>
            </w:r>
          </w:p>
          <w:p>
            <w:pPr/>
            <w:r>
              <w:rPr/>
              <w:t xml:space="preserve">Poster de conférence</w:t>
            </w:r>
          </w:p>
          <w:p>
            <w:pPr/>
            <w:hyperlink r:id="rId57" w:history="1">
              <w:r>
                <w:rPr>
                  <w:color w:val="#410a8c"/>
                  <w:u w:val="single"/>
                </w:rPr>
                <w:t xml:space="preserve">hal-03772101v1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61" w:history="1">
              <w:r>
                <w:rPr>
                  <w:color w:val="1e198e"/>
                  <w:b w:val="1"/>
                  <w:bCs w:val="1"/>
                  <w:u w:val="single"/>
                </w:rPr>
                <w:t xml:space="preserve">Phraséologie et noms de marque</w:t>
              </w:r>
            </w:hyperlink>
          </w:p>
          <w:p>
            <w:pPr/>
            <w:hyperlink r:id="rId58" w:history="1">
              <w:r>
                <w:rPr>
                  <w:color w:val="#410a8c"/>
                  <w:u w:val="single"/>
                </w:rPr>
                <w:t xml:space="preserve">Aude Grezka</w:t>
              </w:r>
            </w:hyperlink>
            <w:r>
              <w:rPr/>
              <w:t xml:space="preserve">,</w:t>
            </w:r>
            <w:hyperlink r:id="rId62" w:history="1">
              <w:r>
                <w:rPr>
                  <w:color w:val="#410a8c"/>
                  <w:u w:val="single"/>
                </w:rPr>
                <w:t xml:space="preserve">Natalia Soler Cifuentes</w:t>
              </w:r>
            </w:hyperlink>
            <w:r>
              <w:rPr/>
              <w:t xml:space="preserve">,</w:t>
            </w:r>
            <w:hyperlink r:id="rId17" w:history="1">
              <w:r>
                <w:rPr>
                  <w:color w:val="#410a8c"/>
                  <w:u w:val="single"/>
                </w:rPr>
                <w:t xml:space="preserve">Jorge Garcia Flores</w:t>
              </w:r>
            </w:hyperlink>
          </w:p>
          <w:p>
            <w:pPr/>
            <w:r>
              <w:rPr/>
              <w:t xml:space="preserve">Mireia López-Simó; Pedro Mogorrón Huerta; Analía Cuadrado Rey. </w:t>
            </w:r>
            <w:r>
              <w:rPr>
                <w:i w:val="1"/>
                <w:iCs w:val="1"/>
              </w:rPr>
              <w:t xml:space="preserve">Referencias culturales: Retos en la traducción de la fraseología y del lenguaje de especialidad</w:t>
            </w:r>
            <w:r>
              <w:rPr/>
              <w:t xml:space="preserve">, 43 (1-19), John Benjamins Publishing Company, 2024</w:t>
            </w:r>
          </w:p>
          <w:p>
            <w:pPr/>
            <w:r>
              <w:rPr/>
              <w:t xml:space="preserve">Chapitre d'ouvrage</w:t>
            </w:r>
          </w:p>
          <w:p>
            <w:pPr/>
            <w:hyperlink r:id="rId61" w:history="1">
              <w:r>
                <w:rPr>
                  <w:color w:val="#410a8c"/>
                  <w:u w:val="single"/>
                </w:rPr>
                <w:t xml:space="preserve">hal-05099296v1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Recommandations sur l'analyse automatique de documents : acquisition, gestion, exploration</w:t>
              </w:r>
            </w:hyperlink>
          </w:p>
          <w:p>
            <w:pPr/>
            <w:hyperlink r:id="rId64" w:history="1">
              <w:r>
                <w:rPr>
                  <w:color w:val="#410a8c"/>
                  <w:u w:val="single"/>
                </w:rPr>
                <w:t xml:space="preserve">Claire Nédellec</w:t>
              </w:r>
            </w:hyperlink>
            <w:r>
              <w:rPr/>
              <w:t xml:space="preserve">,</w:t>
            </w:r>
            <w:hyperlink r:id="rId27" w:history="1">
              <w:r>
                <w:rPr>
                  <w:color w:val="#410a8c"/>
                  <w:u w:val="single"/>
                </w:rPr>
                <w:t xml:space="preserve">Adeline Nazarenko</w:t>
              </w:r>
            </w:hyperlink>
            <w:r>
              <w:rPr/>
              <w:t xml:space="preserve">,</w:t>
            </w:r>
            <w:hyperlink r:id="rId65" w:history="1">
              <w:r>
                <w:rPr>
                  <w:color w:val="#410a8c"/>
                  <w:u w:val="single"/>
                </w:rPr>
                <w:t xml:space="preserve">Francis Andre</w:t>
              </w:r>
            </w:hyperlink>
            <w:r>
              <w:rPr/>
              <w:t xml:space="preserve">,</w:t>
            </w:r>
            <w:hyperlink r:id="rId66" w:history="1">
              <w:r>
                <w:rPr>
                  <w:color w:val="#410a8c"/>
                  <w:u w:val="single"/>
                </w:rPr>
                <w:t xml:space="preserve">Catherine Balivo</w:t>
              </w:r>
            </w:hyperlink>
            <w:r>
              <w:rPr/>
              <w:t xml:space="preserve">,</w:t>
            </w:r>
            <w:hyperlink r:id="rId67" w:history="1">
              <w:r>
                <w:rPr>
                  <w:color w:val="#410a8c"/>
                  <w:u w:val="single"/>
                </w:rPr>
                <w:t xml:space="preserve">Béatrice Daille</w:t>
              </w:r>
            </w:hyperlink>
            <w:r>
              <w:rPr/>
              <w:t xml:space="preserve">et al.</w:t>
            </w:r>
          </w:p>
          <w:p>
            <w:pPr/>
            <w:r>
              <w:rPr/>
              <w:t xml:space="preserve">[Rapport de recherche] Comité pour la science ouverte. 2019, 12 p</w:t>
            </w:r>
          </w:p>
          <w:p>
            <w:pPr/>
            <w:r>
              <w:rPr/>
              <w:t xml:space="preserve">Rapport</w:t>
            </w:r>
            <w:r>
              <w:rPr/>
              <w:t xml:space="preserve"> (rapport de recherche)</w:t>
            </w:r>
          </w:p>
          <w:p>
            <w:pPr/>
            <w:hyperlink r:id="rId63" w:history="1">
              <w:r>
                <w:rPr>
                  <w:color w:val="#410a8c"/>
                  <w:u w:val="single"/>
                </w:rPr>
                <w:t xml:space="preserve">hal-03586079v1</w:t>
              </w:r>
            </w:hyperlink>
          </w:p>
        </w:tc>
      </w:tr>
    </w:tbl>
    <w:sectPr>
      <w:footerReference w:type="default" r:id="rId6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nrs.fr/" TargetMode="External"/><Relationship Id="rId8" Type="http://schemas.openxmlformats.org/officeDocument/2006/relationships/hyperlink" Target="http://lipn.univ-paris13.fr" TargetMode="External"/><Relationship Id="rId9" Type="http://schemas.openxmlformats.org/officeDocument/2006/relationships/hyperlink" Target="https://amu.hal.science/hal-05493996v1" TargetMode="External"/><Relationship Id="rId10" Type="http://schemas.openxmlformats.org/officeDocument/2006/relationships/hyperlink" Target="https://hal.science/search/index/?q=*&amp;authFullName_s=O. Balsalobre-Ruza" TargetMode="External"/><Relationship Id="rId11" Type="http://schemas.openxmlformats.org/officeDocument/2006/relationships/hyperlink" Target="https://hal.science/search/index/?q=*&amp;authFullName_s=J. Lillo-Box" TargetMode="External"/><Relationship Id="rId12" Type="http://schemas.openxmlformats.org/officeDocument/2006/relationships/hyperlink" Target="https://hal.science/search/index/?q=*&amp;authFullName_s=A. M. Silva" TargetMode="External"/><Relationship Id="rId13" Type="http://schemas.openxmlformats.org/officeDocument/2006/relationships/hyperlink" Target="https://hal.science/search/index/?q=*&amp;authFullName_s=S. Grouffal" TargetMode="External"/><Relationship Id="rId14" Type="http://schemas.openxmlformats.org/officeDocument/2006/relationships/hyperlink" Target="https://hal.science/search/index/?q=*&amp;authFullName_s=J. Aceituno" TargetMode="External"/><Relationship Id="rId15" Type="http://schemas.openxmlformats.org/officeDocument/2006/relationships/hyperlink" Target="https://dx.doi.org/10.1051/0004-6361/202452631" TargetMode="External"/><Relationship Id="rId16" Type="http://schemas.openxmlformats.org/officeDocument/2006/relationships/hyperlink" Target="https://cnrs.hal.science/hal-03408974v1" TargetMode="External"/><Relationship Id="rId17" Type="http://schemas.openxmlformats.org/officeDocument/2006/relationships/hyperlink" Target="https://hal.science/search/index/?q=*&amp;authFullName_s=Jorge Garcia Flores" TargetMode="External"/><Relationship Id="rId18" Type="http://schemas.openxmlformats.org/officeDocument/2006/relationships/hyperlink" Target="https://hal.science/search/index/?q=*&amp;authFullName_s=Iv&#225;n Meza" TargetMode="External"/><Relationship Id="rId19" Type="http://schemas.openxmlformats.org/officeDocument/2006/relationships/hyperlink" Target="https://hal.science/search/index/?q=*&amp;authFullName_s=&#201;milie Colin" TargetMode="External"/><Relationship Id="rId20" Type="http://schemas.openxmlformats.org/officeDocument/2006/relationships/hyperlink" Target="https://hal.science/search/index/?q=*&amp;authFullName_s=Claire Gardent" TargetMode="External"/><Relationship Id="rId21" Type="http://schemas.openxmlformats.org/officeDocument/2006/relationships/hyperlink" Target="https://hal.science/search/index/?q=*&amp;authFullName_s=Aldo Gangemi" TargetMode="External"/><Relationship Id="rId22" Type="http://schemas.openxmlformats.org/officeDocument/2006/relationships/hyperlink" Target="https://dx.doi.org/10.3233/JIFS-169511" TargetMode="External"/><Relationship Id="rId23" Type="http://schemas.openxmlformats.org/officeDocument/2006/relationships/hyperlink" Target="https://hal.science/hal-01495833v1" TargetMode="External"/><Relationship Id="rId24" Type="http://schemas.openxmlformats.org/officeDocument/2006/relationships/hyperlink" Target="https://hal.science/search/index/?q=*&amp;authFullName_s=Ivan Garrido-Marquez" TargetMode="External"/><Relationship Id="rId25" Type="http://schemas.openxmlformats.org/officeDocument/2006/relationships/hyperlink" Target="https://hal.science/search/index/?q=*&amp;authFullName_s=Jorge J. Garc&#237;a Flores" TargetMode="External"/><Relationship Id="rId26" Type="http://schemas.openxmlformats.org/officeDocument/2006/relationships/hyperlink" Target="https://hal.science/search/index/?q=*&amp;authFullName_s=Fran&#231;ois L&#233;vy" TargetMode="External"/><Relationship Id="rId27" Type="http://schemas.openxmlformats.org/officeDocument/2006/relationships/hyperlink" Target="https://hal.science/search/index/?q=*&amp;authFullName_s=Adeline Nazarenko" TargetMode="External"/><Relationship Id="rId28" Type="http://schemas.openxmlformats.org/officeDocument/2006/relationships/hyperlink" Target="https://hal.science/hal-04090684v1" TargetMode="External"/><Relationship Id="rId29" Type="http://schemas.openxmlformats.org/officeDocument/2006/relationships/hyperlink" Target="https://hal.science/search/index/?q=*&amp;authFullName_s=Jessica L&#243;pez Espejel" TargetMode="External"/><Relationship Id="rId30" Type="http://schemas.openxmlformats.org/officeDocument/2006/relationships/hyperlink" Target="https://hal.science/search/index/?q=*&amp;authFullName_s=Ga&#235;l de Chalendar" TargetMode="External"/><Relationship Id="rId31" Type="http://schemas.openxmlformats.org/officeDocument/2006/relationships/hyperlink" Target="https://hal.science/search/index/?q=*&amp;authFullName_s=Ivan Vladimir Meza Ruiz" TargetMode="External"/><Relationship Id="rId32" Type="http://schemas.openxmlformats.org/officeDocument/2006/relationships/hyperlink" Target="https://hal.science/search/index/?q=*&amp;authFullName_s=Thierry Charnois" TargetMode="External"/><Relationship Id="rId33" Type="http://schemas.openxmlformats.org/officeDocument/2006/relationships/hyperlink" Target="https://hal.science/hal-02505993v1" TargetMode="External"/><Relationship Id="rId34" Type="http://schemas.openxmlformats.org/officeDocument/2006/relationships/hyperlink" Target="https://hal.science/search/index/?q=*&amp;authFullName_s=H&#233;ctor Murrieta" TargetMode="External"/><Relationship Id="rId35" Type="http://schemas.openxmlformats.org/officeDocument/2006/relationships/hyperlink" Target="https://hal.science/search/index/?q=*&amp;authFullName_s=Ivan Meza" TargetMode="External"/><Relationship Id="rId36" Type="http://schemas.openxmlformats.org/officeDocument/2006/relationships/hyperlink" Target="https://hal.science/search/index/?q=*&amp;authFullName_s=Pegah Alizadeh" TargetMode="External"/><Relationship Id="rId37" Type="http://schemas.openxmlformats.org/officeDocument/2006/relationships/hyperlink" Target="https://hal.science/hal-03907314v1" TargetMode="External"/><Relationship Id="rId38" Type="http://schemas.openxmlformats.org/officeDocument/2006/relationships/hyperlink" Target="https://hal.science/search/index/?q=*&amp;authFullName_s=Hiram Calvo" TargetMode="External"/><Relationship Id="rId39" Type="http://schemas.openxmlformats.org/officeDocument/2006/relationships/hyperlink" Target="https://hal.science/search/index/?q=*&amp;authFullName_s=&#193;ngel Hern&#225;ndez-Casta&#241;eda" TargetMode="External"/><Relationship Id="rId40" Type="http://schemas.openxmlformats.org/officeDocument/2006/relationships/hyperlink" Target="https://dx.doi.org/10.1007/978-3-319-77116-8_22" TargetMode="External"/><Relationship Id="rId41" Type="http://schemas.openxmlformats.org/officeDocument/2006/relationships/hyperlink" Target="https://hal.science/hal-02080678v1" TargetMode="External"/><Relationship Id="rId42" Type="http://schemas.openxmlformats.org/officeDocument/2006/relationships/hyperlink" Target="https://hal.science/search/index/?q=*&amp;authFullName_s=Ivan Garrido Marquez" TargetMode="External"/><Relationship Id="rId43" Type="http://schemas.openxmlformats.org/officeDocument/2006/relationships/hyperlink" Target="https://dx.doi.org/10.5220/0006926501990206" TargetMode="External"/><Relationship Id="rId44" Type="http://schemas.openxmlformats.org/officeDocument/2006/relationships/hyperlink" Target="https://hal.science/hal-01570293v1" TargetMode="External"/><Relationship Id="rId45" Type="http://schemas.openxmlformats.org/officeDocument/2006/relationships/hyperlink" Target="https://auf.hal.science/hal-01358328v1" TargetMode="External"/><Relationship Id="rId46" Type="http://schemas.openxmlformats.org/officeDocument/2006/relationships/hyperlink" Target="https://shs.hal.science/halshs-01869917v1" TargetMode="External"/><Relationship Id="rId47" Type="http://schemas.openxmlformats.org/officeDocument/2006/relationships/hyperlink" Target="https://hal.science/search/index/?q=*&amp;authFullName_s=A Nazarenko" TargetMode="External"/><Relationship Id="rId48" Type="http://schemas.openxmlformats.org/officeDocument/2006/relationships/hyperlink" Target="https://auf.hal.science/hal-01358274v1" TargetMode="External"/><Relationship Id="rId49" Type="http://schemas.openxmlformats.org/officeDocument/2006/relationships/hyperlink" Target="https://hal.science/search/index/?q=*&amp;authFullName_s=Laurent Audibert" TargetMode="External"/><Relationship Id="rId50" Type="http://schemas.openxmlformats.org/officeDocument/2006/relationships/hyperlink" Target="https://hal.science/hal-01068277v1" TargetMode="External"/><Relationship Id="rId51" Type="http://schemas.openxmlformats.org/officeDocument/2006/relationships/hyperlink" Target="https://hal.science/search/index/?q=*&amp;authFullName_s=Davide Buscaldi" TargetMode="External"/><Relationship Id="rId52" Type="http://schemas.openxmlformats.org/officeDocument/2006/relationships/hyperlink" Target="https://hal.science/search/index/?q=*&amp;authFullName_s=Joseph Le Roux" TargetMode="External"/><Relationship Id="rId53" Type="http://schemas.openxmlformats.org/officeDocument/2006/relationships/hyperlink" Target="https://hal.science/search/index/?q=*&amp;authFullName_s=Nadi Tomeh" TargetMode="External"/><Relationship Id="rId54" Type="http://schemas.openxmlformats.org/officeDocument/2006/relationships/hyperlink" Target="https://hal.science/search/index/?q=*&amp;authFullName_s=Belem Priego-Sanchez" TargetMode="External"/><Relationship Id="rId55" Type="http://schemas.openxmlformats.org/officeDocument/2006/relationships/hyperlink" Target="https://hal.science/hal-00825054v1" TargetMode="External"/><Relationship Id="rId56" Type="http://schemas.openxmlformats.org/officeDocument/2006/relationships/hyperlink" Target="https://hal.science/search/index/?q=*&amp;authFullName_s=Adrian Popescu" TargetMode="External"/><Relationship Id="rId57" Type="http://schemas.openxmlformats.org/officeDocument/2006/relationships/hyperlink" Target="https://hal.science/hal-03772101v1" TargetMode="External"/><Relationship Id="rId58" Type="http://schemas.openxmlformats.org/officeDocument/2006/relationships/hyperlink" Target="https://hal.science/search/index/?q=*&amp;authFullName_s=Aude Grezka" TargetMode="External"/><Relationship Id="rId59" Type="http://schemas.openxmlformats.org/officeDocument/2006/relationships/hyperlink" Target="https://hal.science/search/index/?q=*&amp;authFullName_s=Emmanuel Cartier" TargetMode="External"/><Relationship Id="rId60" Type="http://schemas.openxmlformats.org/officeDocument/2006/relationships/hyperlink" Target="https://hal.science/search/index/?q=*&amp;authFullName_s=Quentin David" TargetMode="External"/><Relationship Id="rId61" Type="http://schemas.openxmlformats.org/officeDocument/2006/relationships/hyperlink" Target="https://hal.science/hal-05099296v1" TargetMode="External"/><Relationship Id="rId62" Type="http://schemas.openxmlformats.org/officeDocument/2006/relationships/hyperlink" Target="https://hal.science/search/index/?q=*&amp;authFullName_s=Natalia Soler Cifuentes" TargetMode="External"/><Relationship Id="rId63" Type="http://schemas.openxmlformats.org/officeDocument/2006/relationships/hyperlink" Target="https://hal-lara.archives-ouvertes.fr/hal-03586079v1" TargetMode="External"/><Relationship Id="rId64" Type="http://schemas.openxmlformats.org/officeDocument/2006/relationships/hyperlink" Target="https://hal.science/search/index/?q=*&amp;authFullName_s=Claire N&#233;dellec" TargetMode="External"/><Relationship Id="rId65" Type="http://schemas.openxmlformats.org/officeDocument/2006/relationships/hyperlink" Target="https://hal.science/search/index/?q=*&amp;authFullName_s=Francis Andre" TargetMode="External"/><Relationship Id="rId66" Type="http://schemas.openxmlformats.org/officeDocument/2006/relationships/hyperlink" Target="https://hal.science/search/index/?q=*&amp;authFullName_s=Catherine Balivo" TargetMode="External"/><Relationship Id="rId67" Type="http://schemas.openxmlformats.org/officeDocument/2006/relationships/hyperlink" Target="https://hal.science/search/index/?q=*&amp;authFullName_s=B&#233;atrice Daille" TargetMode="External"/><Relationship Id="rId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Jorge Garcia Flores</dc:title>
  <dc:description>CV</dc:description>
  <dc:subject/>
  <cp:keywords/>
  <cp:category/>
  <cp:lastModifiedBy/>
  <dcterms:created xsi:type="dcterms:W3CDTF">2026-05-03T11:17:22+02:00</dcterms:created>
  <dcterms:modified xsi:type="dcterms:W3CDTF">2026-05-03T11:17:22+02:00</dcterms:modified>
</cp:coreProperties>
</file>

<file path=docProps/custom.xml><?xml version="1.0" encoding="utf-8"?>
<Properties xmlns="http://schemas.openxmlformats.org/officeDocument/2006/custom-properties" xmlns:vt="http://schemas.openxmlformats.org/officeDocument/2006/docPropsVTypes"/>
</file>