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Helena Lamouliatte-Schmitt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Research Group</w:t>
      </w:r>
    </w:p>
    <w:p>
      <w:pPr/>
      <w:r>
        <w:rPr/>
        <w:t xml:space="preserve">CLIMAS (Cultures et Littératures des Mondes Anglophones) EA 4196Université Bordeaux Montaigne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Wyeth (1917-2009): Deconstructing the Art of Self-Portraiture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Christina’s World in the 21st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Héléna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[&amp;] Narrative</w:t>
            </w:r>
            <w:r>
              <w:rPr/>
              <w:t xml:space="preserve">, 2024, 25 (2),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Landscape: from an Ideological to an Ecological Object in Oxbow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⟨10.4000/transatlantica.17168⟩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Wyeth and the Wyeth Tradition, or “the Anxiety of Influence”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2016,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⟨10.4000/angles.1714⟩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Pictures Do? (In)visibilizing the Subaltern.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8.2.,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⟨10.4000/inmedia.2369⟩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Pictures Do? (In)visibilizing the Subaltern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Lamouliatte-Schmitt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8.2., https://journals.openedition.org/inmedia/2369,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⟨10.4000/inmedia.2369⟩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Remediating Images/L'image remédiatisée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Héléna Lamouliatte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Remediating Images/L'image remédiatisée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“Remediating Images” / « L’image remédiatisée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pictures do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7, s.p.,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Palimpsestes ou l’image au second degré : Gail Albert Halaban, Hopper Redux, et Laetitia Molenaar, Here comes the Sun [it is all right]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13.1,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⟨10.4000/erea.4585⟩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Hélène Valance, Nocturne. Night in American Art, 1890–1917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on Screen / American Women Writers Abroad: 1849-1976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⟨10.4000/transatlantica.11770⟩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Oxbow selon Thomas Cole et Joel Sternfeld, ou la mise en perspective du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Perception, Perspective, Perspicacité / Perception, Perspective and Perspicacity</w:t>
            </w:r>
            <w:r>
              <w:rPr/>
              <w:t xml:space="preserve">, L'Harmattan, pp.395-416, 2014, 978-2-343-04280-0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Wyeth : dé/figurer la pastorale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Lamouliatte-Schmitt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Pratiques et esthétique de la déviance en Amérique du Nord</w:t>
            </w:r>
            <w:r>
              <w:rPr/>
              <w:t xml:space="preserve">, pp.221-238, 2012, 978-2-86781-809-7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Wyeth : Du portrait d'architecture à la dystopie mimétique » ; essai accompagnant la traduction de deux extraits « Brown Swiss » et « Weatherside » de Andrew Wyeth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Héléna Lamouliatte</w:t>
              </w:r>
            </w:hyperlink>
          </w:p>
          <w:p>
            <w:pPr/>
            <w:r>
              <w:rPr/>
              <w:t xml:space="preserve">Arrivé, Mathilde. </w:t>
            </w:r>
            <w:r>
              <w:rPr>
                <w:i w:val="1"/>
                <w:iCs w:val="1"/>
              </w:rPr>
              <w:t xml:space="preserve">Art et utopie, Pensées anglo-américaines</w:t>
            </w:r>
            <w:r>
              <w:rPr/>
              <w:t xml:space="preserve">, Michel Houdiard Éditeur, pp.142--155,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Réalisme(s) et réalité(s) dans l'art d'Andrew Wyeth (1917-2009)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Héléna Lamouliatte-Schmitt</w:t>
              </w:r>
            </w:hyperlink>
          </w:p>
          <w:p>
            <w:pPr/>
            <w:r>
              <w:rPr/>
              <w:t xml:space="preserve">Art et histoire de l'art. Université Bordeaux Montaigne, 2011.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2011BOR30015⟩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tel-04232903v1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Réalisme(s) et Réalité(s) dans l’art d’Andrew Wyeth (1917-2009)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Lamouliatte-Schmitt</w:t>
              </w:r>
            </w:hyperlink>
          </w:p>
          <w:p>
            <w:pPr/>
            <w:r>
              <w:rPr/>
              <w:t xml:space="preserve">Sciences de l'Homme et Société. Université Bordeaux 3 - Michel de Montaigne, 2011.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tel-05491647v1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804v1" TargetMode="External"/><Relationship Id="rId8" Type="http://schemas.openxmlformats.org/officeDocument/2006/relationships/hyperlink" Target="https://hal.science/search/index/?q=*&amp;authFullName_s=Helena Lamouliatte-Schmitt" TargetMode="External"/><Relationship Id="rId9" Type="http://schemas.openxmlformats.org/officeDocument/2006/relationships/hyperlink" Target="https://hal.science/hal-05411762v1" TargetMode="External"/><Relationship Id="rId10" Type="http://schemas.openxmlformats.org/officeDocument/2006/relationships/hyperlink" Target="https://hal.science/search/index/?q=*&amp;authFullName_s=H&#233;l&#233;na Lamouliatte-Schmitt" TargetMode="External"/><Relationship Id="rId11" Type="http://schemas.openxmlformats.org/officeDocument/2006/relationships/hyperlink" Target="https://hal.science/hal-05490627v1" TargetMode="External"/><Relationship Id="rId12" Type="http://schemas.openxmlformats.org/officeDocument/2006/relationships/hyperlink" Target="https://dx.doi.org/10.4000/transatlantica.17168" TargetMode="External"/><Relationship Id="rId13" Type="http://schemas.openxmlformats.org/officeDocument/2006/relationships/hyperlink" Target="https://hal.science/hal-05490660v1" TargetMode="External"/><Relationship Id="rId14" Type="http://schemas.openxmlformats.org/officeDocument/2006/relationships/hyperlink" Target="https://dx.doi.org/10.4000/angles.1714" TargetMode="External"/><Relationship Id="rId15" Type="http://schemas.openxmlformats.org/officeDocument/2006/relationships/hyperlink" Target="https://hal.science/hal-05490758v1" TargetMode="External"/><Relationship Id="rId16" Type="http://schemas.openxmlformats.org/officeDocument/2006/relationships/hyperlink" Target="https://dx.doi.org/10.4000/inmedia.2369" TargetMode="External"/><Relationship Id="rId17" Type="http://schemas.openxmlformats.org/officeDocument/2006/relationships/hyperlink" Target="https://hal.science/hal-04399880v1" TargetMode="External"/><Relationship Id="rId18" Type="http://schemas.openxmlformats.org/officeDocument/2006/relationships/hyperlink" Target="https://hal.science/search/index/?q=*&amp;authFullName_s=Mathilde Arriv&#233;" TargetMode="External"/><Relationship Id="rId19" Type="http://schemas.openxmlformats.org/officeDocument/2006/relationships/hyperlink" Target="https://hal.science/search/index/?q=*&amp;authFullName_s=Nicolas Labarre" TargetMode="External"/><Relationship Id="rId20" Type="http://schemas.openxmlformats.org/officeDocument/2006/relationships/hyperlink" Target="https://hal.science/search/index/?q=*&amp;authFullName_s=Herv&#233; Mayer" TargetMode="External"/><Relationship Id="rId21" Type="http://schemas.openxmlformats.org/officeDocument/2006/relationships/hyperlink" Target="https://hal.science/search/index/?q=*&amp;authFullName_s=Monica Michlin" TargetMode="External"/><Relationship Id="rId22" Type="http://schemas.openxmlformats.org/officeDocument/2006/relationships/hyperlink" Target="https://hal.science/hal-02430688v1" TargetMode="External"/><Relationship Id="rId23" Type="http://schemas.openxmlformats.org/officeDocument/2006/relationships/hyperlink" Target="https://hal.science/search/index/?q=*&amp;authFullName_s=H&#233;l&#233;na Lamouliatte" TargetMode="External"/><Relationship Id="rId24" Type="http://schemas.openxmlformats.org/officeDocument/2006/relationships/hyperlink" Target="https://hal.science/hal-05490767v1" TargetMode="External"/><Relationship Id="rId25" Type="http://schemas.openxmlformats.org/officeDocument/2006/relationships/hyperlink" Target="https://hal.science/hal-04399914v1" TargetMode="External"/><Relationship Id="rId26" Type="http://schemas.openxmlformats.org/officeDocument/2006/relationships/hyperlink" Target="https://hal.science/hal-03116497v1" TargetMode="External"/><Relationship Id="rId27" Type="http://schemas.openxmlformats.org/officeDocument/2006/relationships/hyperlink" Target="https://hal.science/hal-05490676v1" TargetMode="External"/><Relationship Id="rId28" Type="http://schemas.openxmlformats.org/officeDocument/2006/relationships/hyperlink" Target="https://dx.doi.org/10.4000/erea.4585" TargetMode="External"/><Relationship Id="rId29" Type="http://schemas.openxmlformats.org/officeDocument/2006/relationships/hyperlink" Target="https://hal.science/hal-05491625v1" TargetMode="External"/><Relationship Id="rId30" Type="http://schemas.openxmlformats.org/officeDocument/2006/relationships/hyperlink" Target="https://dx.doi.org/10.4000/transatlantica.11770" TargetMode="External"/><Relationship Id="rId31" Type="http://schemas.openxmlformats.org/officeDocument/2006/relationships/hyperlink" Target="https://hal.science/hal-05491515v1" TargetMode="External"/><Relationship Id="rId32" Type="http://schemas.openxmlformats.org/officeDocument/2006/relationships/hyperlink" Target="https://hal.science/hal-05491602v1" TargetMode="External"/><Relationship Id="rId33" Type="http://schemas.openxmlformats.org/officeDocument/2006/relationships/hyperlink" Target="https://hal.science/hal-01541974v1" TargetMode="External"/><Relationship Id="rId34" Type="http://schemas.openxmlformats.org/officeDocument/2006/relationships/hyperlink" Target="https://u-bordeaux-montaigne.hal.science/tel-04232903v1" TargetMode="External"/><Relationship Id="rId35" Type="http://schemas.openxmlformats.org/officeDocument/2006/relationships/hyperlink" Target="https://www.theses.fr/2011BOR30015" TargetMode="External"/><Relationship Id="rId36" Type="http://schemas.openxmlformats.org/officeDocument/2006/relationships/hyperlink" Target="https://hal.science/tel-05491647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Helena Lamouliatte-Schmitt</dc:title>
  <dc:description>CV</dc:description>
  <dc:subject/>
  <cp:keywords/>
  <cp:category/>
  <cp:lastModifiedBy/>
  <dcterms:created xsi:type="dcterms:W3CDTF">2026-03-19T18:34:21+01:00</dcterms:created>
  <dcterms:modified xsi:type="dcterms:W3CDTF">2026-03-19T18:34:21+01:00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