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Bégnis </w:t>
      </w:r>
      <w:r>
        <w:rPr>
          <w:color w:val="641e6e"/>
        </w:rPr>
        <w:t xml:space="preserve">Responsable de l'animation des communautés d’utilisateurs de 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helene-begnis</w:t>
        </w:r>
      </w:hyperlink>
    </w:p>
    <w:p>
      <w:pPr>
        <w:numPr>
          <w:ilvl w:val="0"/>
          <w:numId w:val="1"/>
        </w:numPr>
      </w:pPr>
      <w:r>
        <w:rPr/>
        <w:t xml:space="preserve"> ORCID : </w:t>
      </w:r>
      <w:hyperlink r:id="rId9" w:history="1">
        <w:r>
          <w:rPr>
            <w:color w:val="#410a8c"/>
            <w:u w:val="single"/>
          </w:rPr>
          <w:t xml:space="preserve">0000-0003-0970-973X</w:t>
        </w:r>
      </w:hyperlink>
    </w:p>
    <w:p>
      <w:pPr>
        <w:numPr>
          <w:ilvl w:val="0"/>
          <w:numId w:val="1"/>
        </w:numPr>
      </w:pPr>
      <w:r>
        <w:rPr/>
        <w:t xml:space="preserve"> IdRef : </w:t>
      </w:r>
      <w:hyperlink r:id="rId10" w:history="1">
        <w:r>
          <w:rPr>
            <w:color w:val="#410a8c"/>
            <w:u w:val="single"/>
          </w:rPr>
          <w:t xml:space="preserve">263545938</w:t>
        </w:r>
      </w:hyperlink>
    </w:p>
    <w:p>
      <w:pPr>
        <w:spacing w:before="600"/>
      </w:pPr>
    </w:p>
    <w:p>
      <w:pPr>
        <w:pStyle w:val="Heading2"/>
      </w:pPr>
      <w:r>
        <w:rPr>
          <w:color w:val="1e198e"/>
          <w:b w:val="1"/>
          <w:bCs w:val="1"/>
        </w:rPr>
        <w:t xml:space="preserve">Présentation</w:t>
      </w:r>
    </w:p>
    <w:p>
      <w:pPr>
        <w:spacing w:after="100"/>
      </w:pPr>
    </w:p>
    <w:p>
      <w:pPr/>
      <w:r>
        <w:rPr/>
        <w:t xml:space="preserve">Je suis responsable de l'animation des communautés d'utilisateurs de HAL au CCSD, Centre pour la Communication Scientifique Directe (UAR du CNRS, de l'Inria et de l'INRAE) depuis avril 2021. Dans ce cadre, je suis chargée de l'animation de l'Assemblée des Partenaires de HAL qui regroupe les représentant·es des établissements disposant d'un portail HAL et du programme Ambassadeurs et Ambassadrices de HAL. Je contribue ainsi à la remontée des besoins des communautés de HAL et à promouvoir son usage auprès d'elles.</w:t>
      </w:r>
    </w:p>
    <w:p>
      <w:pPr/>
      <w:r>
        <w:rPr/>
        <w:t xml:space="preserve">Très attachée à la libre circulation des connaissances, je me suis engagée, dès le début de ma carrière, à soutenir la recherche et les chercheurs dans leurs activités et à œuvrer à l’appropriation des principes de la science ouverte par l'ensemble de la communauté scientifique française. J’ai ainsi participé à de nombreux projets et programmes visant à donner un accès libre aux productions scientifiques dans différentes disciplines comme les mathématiques avec le programme NUMDAM et les SHS avec le programme Persée.</w:t>
      </w:r>
    </w:p>
    <w:p>
      <w:pPr/>
      <w:r>
        <w:rPr>
          <w:b w:val="1"/>
          <w:bCs w:val="1"/>
        </w:rPr>
        <w:t xml:space="preserve">Postes occupés :</w:t>
      </w:r>
      <w:r>
        <w:rPr/>
        <w:t xml:space="preserve">Depuis avril 2021 : responsable de l'animation des réseaux d'utilisateurs de HAL (Centre pour la communication scientifique directe, UAR du CNRS, Inria et INRAE - Lyon)Avril 2016 - avril  2021 : chargée des partenariats Recherche, développement de l'offre de service Perséides (Persée, UAR du CNRS et de l'ENS de Lyon - Lyon)Septembre 2012 - avril 2016 : Responsable de la bibliothèque du LARHRA (Laboratoire de recherche historique Rhône-Alpes, UMR du CNRS, de Lyon 2, Lyon 3, Ens de Lyon et UGA - Lyon)Janvier 2002 - Août 2012 : cheffe de projet du programme NUMDAM (MathDoc, UAR du CNRS et de l'UGA - Grenoble)</w:t>
      </w:r>
    </w:p>
    <w:p>
      <w:pPr/>
      <w:r>
        <w:rPr>
          <w:b w:val="1"/>
          <w:bCs w:val="1"/>
        </w:rPr>
        <w:t xml:space="preserve">Parcours universitaire :</w:t>
      </w:r>
      <w:r>
        <w:rPr/>
        <w:t xml:space="preserve">2001 : DESS Informatique appliquée aux organisations (Université Montpellier 2)2000 : Maîtrise des Sciences de l'information et de la communication, mention documentation (Université Montpellier 3)1999 : Licence des Sciences de linformation et de la communication, option documentation (Université Grenoble 3)1998 : DUT Métiers du livre (IUT 2, Université Grenoble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archives papier aux archives en ligne : la fabrique de la perséide Archives parlementaires</w:t>
              </w:r>
            </w:hyperlink>
          </w:p>
          <w:p>
            <w:pPr/>
            <w:hyperlink r:id="rId12" w:history="1">
              <w:r>
                <w:rPr>
                  <w:color w:val="#410a8c"/>
                  <w:u w:val="single"/>
                </w:rPr>
                <w:t xml:space="preserve">Hélène Bégnis</w:t>
              </w:r>
            </w:hyperlink>
            <w:r>
              <w:rPr/>
              <w:t xml:space="preserve">,</w:t>
            </w:r>
            <w:hyperlink r:id="rId13" w:history="1">
              <w:r>
                <w:rPr>
                  <w:color w:val="#410a8c"/>
                  <w:u w:val="single"/>
                </w:rPr>
                <w:t xml:space="preserve">Cécile Obligi</w:t>
              </w:r>
            </w:hyperlink>
          </w:p>
          <w:p>
            <w:pPr/>
            <w:r>
              <w:rPr>
                <w:i w:val="1"/>
                <w:iCs w:val="1"/>
              </w:rPr>
              <w:t xml:space="preserve">La Révolution française - Cahiers de l’Institut d’histoire de la Révolution française</w:t>
            </w:r>
            <w:r>
              <w:rPr/>
              <w:t xml:space="preserve">, 2021, 21, </w:t>
            </w:r>
            <w:hyperlink r:id="rId14" w:history="1">
              <w:r>
                <w:rPr>
                  <w:color w:val="#410a8c"/>
                  <w:u w:val="single"/>
                </w:rPr>
                <w:t xml:space="preserve">⟨10.4000/lrf.5544⟩</w:t>
              </w:r>
            </w:hyperlink>
          </w:p>
          <w:p>
            <w:pPr/>
            <w:r>
              <w:rPr/>
              <w:t xml:space="preserve">Article dans une revue</w:t>
            </w:r>
          </w:p>
          <w:p>
            <w:pPr/>
            <w:hyperlink r:id="rId11" w:history="1">
              <w:r>
                <w:rPr>
                  <w:color w:val="#410a8c"/>
                  <w:u w:val="single"/>
                </w:rPr>
                <w:t xml:space="preserve">hal-03935975v1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HAL au service des projets de recherche</w:t>
              </w:r>
            </w:hyperlink>
          </w:p>
          <w:p>
            <w:pPr/>
            <w:hyperlink r:id="rId16" w:history="1">
              <w:r>
                <w:rPr>
                  <w:color w:val="#410a8c"/>
                  <w:u w:val="single"/>
                </w:rPr>
                <w:t xml:space="preserve">Marie Bizais-Lillig</w:t>
              </w:r>
            </w:hyperlink>
            <w:r>
              <w:rPr/>
              <w:t xml:space="preserve">,</w:t>
            </w:r>
            <w:hyperlink r:id="rId17" w:history="1">
              <w:r>
                <w:rPr>
                  <w:color w:val="#410a8c"/>
                  <w:u w:val="single"/>
                </w:rPr>
                <w:t xml:space="preserve">Amandine Wattelier-Bricout</w:t>
              </w:r>
            </w:hyperlink>
            <w:r>
              <w:rPr/>
              <w:t xml:space="preserve">,</w:t>
            </w:r>
            <w:hyperlink r:id="rId18" w:history="1">
              <w:r>
                <w:rPr>
                  <w:color w:val="#410a8c"/>
                  <w:u w:val="single"/>
                </w:rPr>
                <w:t xml:space="preserve">Aladin Larguèche</w:t>
              </w:r>
            </w:hyperlink>
            <w:r>
              <w:rPr/>
              <w:t xml:space="preserve">,</w:t>
            </w:r>
            <w:hyperlink r:id="rId19" w:history="1">
              <w:r>
                <w:rPr>
                  <w:color w:val="#410a8c"/>
                  <w:u w:val="single"/>
                </w:rPr>
                <w:t xml:space="preserve">Marta Pavone</w:t>
              </w:r>
            </w:hyperlink>
            <w:r>
              <w:rPr/>
              <w:t xml:space="preserve">,</w:t>
            </w:r>
            <w:hyperlink r:id="rId12"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15" w:history="1">
              <w:r>
                <w:rPr>
                  <w:color w:val="#410a8c"/>
                  <w:u w:val="single"/>
                </w:rPr>
                <w:t xml:space="preserve">hal-05361197v1</w:t>
              </w:r>
            </w:hyperlink>
          </w:p>
        </w:tc>
      </w:tr>
      <w:tr>
        <w:trPr/>
        <w:tc>
          <w:tcPr>
            <w:noWrap/>
          </w:tcPr>
          <w:p>
            <w:pPr>
              <w:spacing w:after="200"/>
            </w:pPr>
            <w:hyperlink r:id="rId20" w:history="1">
              <w:r>
                <w:rPr>
                  <w:color w:val="1e198e"/>
                  <w:b w:val="1"/>
                  <w:bCs w:val="1"/>
                  <w:u w:val="single"/>
                </w:rPr>
                <w:t xml:space="preserve">HAL et Software Heritage au service des bibliothèques</w:t>
              </w:r>
            </w:hyperlink>
          </w:p>
          <w:p>
            <w:pPr/>
            <w:hyperlink r:id="rId21" w:history="1">
              <w:r>
                <w:rPr>
                  <w:color w:val="#410a8c"/>
                  <w:u w:val="single"/>
                </w:rPr>
                <w:t xml:space="preserve">Sabrina Granger</w:t>
              </w:r>
            </w:hyperlink>
            <w:r>
              <w:rPr/>
              <w:t xml:space="preserve">,</w:t>
            </w:r>
            <w:hyperlink r:id="rId12" w:history="1">
              <w:r>
                <w:rPr>
                  <w:color w:val="#410a8c"/>
                  <w:u w:val="single"/>
                </w:rPr>
                <w:t xml:space="preserve">Hélène Bégnis</w:t>
              </w:r>
            </w:hyperlink>
            <w:r>
              <w:rPr/>
              <w:t xml:space="preserve">,</w:t>
            </w:r>
            <w:hyperlink r:id="rId22" w:history="1">
              <w:r>
                <w:rPr>
                  <w:color w:val="#410a8c"/>
                  <w:u w:val="single"/>
                </w:rPr>
                <w:t xml:space="preserve">Sébastien Mazzarese</w:t>
              </w:r>
            </w:hyperlink>
          </w:p>
          <w:p>
            <w:pPr/>
            <w:r>
              <w:rPr>
                <w:i w:val="1"/>
                <w:iCs w:val="1"/>
              </w:rPr>
              <w:t xml:space="preserve">Webinaire pré-congrès ADBU 2024</w:t>
            </w:r>
            <w:r>
              <w:rPr/>
              <w:t xml:space="preserve">, Sep 2024, Distanciel, France. </w:t>
            </w:r>
            <w:hyperlink r:id="rId23" w:history="1">
              <w:r>
                <w:rPr>
                  <w:color w:val="#410a8c"/>
                  <w:u w:val="single"/>
                </w:rPr>
                <w:t xml:space="preserve">⟨10.5281/zenodo.13844159⟩</w:t>
              </w:r>
            </w:hyperlink>
          </w:p>
          <w:p>
            <w:pPr/>
            <w:r>
              <w:rPr/>
              <w:t xml:space="preserve">Communication dans un congrès</w:t>
            </w:r>
          </w:p>
          <w:p>
            <w:pPr/>
            <w:hyperlink r:id="rId20" w:history="1">
              <w:r>
                <w:rPr>
                  <w:color w:val="#410a8c"/>
                  <w:u w:val="single"/>
                </w:rPr>
                <w:t xml:space="preserve">hal-04707565v1</w:t>
              </w:r>
            </w:hyperlink>
          </w:p>
        </w:tc>
      </w:tr>
      <w:tr>
        <w:trPr/>
        <w:tc>
          <w:tcPr>
            <w:noWrap/>
          </w:tcPr>
          <w:p>
            <w:pPr>
              <w:spacing w:after="200"/>
            </w:pPr>
            <w:hyperlink r:id="rId24" w:history="1">
              <w:r>
                <w:rPr>
                  <w:color w:val="1e198e"/>
                  <w:b w:val="1"/>
                  <w:bCs w:val="1"/>
                  <w:u w:val="single"/>
                </w:rPr>
                <w:t xml:space="preserve">Ambassadrices et Ambassadeurs HAL</w:t>
              </w:r>
            </w:hyperlink>
          </w:p>
          <w:p>
            <w:pPr/>
            <w:hyperlink r:id="rId12" w:history="1">
              <w:r>
                <w:rPr>
                  <w:color w:val="#410a8c"/>
                  <w:u w:val="single"/>
                </w:rPr>
                <w:t xml:space="preserve">Hélène Bégnis</w:t>
              </w:r>
            </w:hyperlink>
            <w:r>
              <w:rPr/>
              <w:t xml:space="preserve">,</w:t>
            </w:r>
            <w:hyperlink r:id="rId17" w:history="1">
              <w:r>
                <w:rPr>
                  <w:color w:val="#410a8c"/>
                  <w:u w:val="single"/>
                </w:rPr>
                <w:t xml:space="preserve">Amandine Wattelier-Bricout</w:t>
              </w:r>
            </w:hyperlink>
            <w:r>
              <w:rPr/>
              <w:t xml:space="preserve">,</w:t>
            </w:r>
            <w:hyperlink r:id="rId25" w:history="1">
              <w:r>
                <w:rPr>
                  <w:color w:val="#410a8c"/>
                  <w:u w:val="single"/>
                </w:rPr>
                <w:t xml:space="preserve">Clara Galliano</w:t>
              </w:r>
            </w:hyperlink>
          </w:p>
          <w:p>
            <w:pPr/>
            <w:r>
              <w:rPr>
                <w:i w:val="1"/>
                <w:iCs w:val="1"/>
              </w:rPr>
              <w:t xml:space="preserve">7ème édition des journées CasuHAL</w:t>
            </w:r>
            <w:r>
              <w:rPr/>
              <w:t xml:space="preserve">, Université Paris-Saclay, Jun 2024, Gif-sur-Yvette, France</w:t>
            </w:r>
          </w:p>
          <w:p>
            <w:pPr/>
            <w:r>
              <w:rPr/>
              <w:t xml:space="preserve">Communication dans un congrès</w:t>
            </w:r>
          </w:p>
          <w:p>
            <w:pPr/>
            <w:hyperlink r:id="rId24" w:history="1">
              <w:r>
                <w:rPr>
                  <w:color w:val="#410a8c"/>
                  <w:u w:val="single"/>
                </w:rPr>
                <w:t xml:space="preserve">hal-04612843v1</w:t>
              </w:r>
            </w:hyperlink>
          </w:p>
        </w:tc>
      </w:tr>
      <w:tr>
        <w:trPr/>
        <w:tc>
          <w:tcPr>
            <w:noWrap/>
          </w:tcPr>
          <w:p>
            <w:pPr>
              <w:spacing w:after="200"/>
            </w:pPr>
            <w:hyperlink r:id="rId26" w:history="1">
              <w:r>
                <w:rPr>
                  <w:color w:val="1e198e"/>
                  <w:b w:val="1"/>
                  <w:bCs w:val="1"/>
                  <w:u w:val="single"/>
                </w:rPr>
                <w:t xml:space="preserve">Building Trust Around the French Open Research Archive HAL</w:t>
              </w:r>
            </w:hyperlink>
          </w:p>
          <w:p>
            <w:pPr/>
            <w:hyperlink r:id="rId12" w:history="1">
              <w:r>
                <w:rPr>
                  <w:color w:val="#410a8c"/>
                  <w:u w:val="single"/>
                </w:rPr>
                <w:t xml:space="preserve">Hélène Bégnis</w:t>
              </w:r>
            </w:hyperlink>
            <w:r>
              <w:rPr/>
              <w:t xml:space="preserve">,</w:t>
            </w:r>
            <w:hyperlink r:id="rId27" w:history="1">
              <w:r>
                <w:rPr>
                  <w:color w:val="#410a8c"/>
                  <w:u w:val="single"/>
                </w:rPr>
                <w:t xml:space="preserve">Françoise Rousseau-Hans</w:t>
              </w:r>
            </w:hyperlink>
          </w:p>
          <w:p>
            <w:pPr/>
            <w:r>
              <w:rPr>
                <w:i w:val="1"/>
                <w:iCs w:val="1"/>
              </w:rPr>
              <w:t xml:space="preserve">LIBER Annual Conference 2023</w:t>
            </w:r>
            <w:r>
              <w:rPr/>
              <w:t xml:space="preserve">, LIBER, Jul 2023, Budapest, Hungary</w:t>
            </w:r>
          </w:p>
          <w:p>
            <w:pPr/>
            <w:r>
              <w:rPr/>
              <w:t xml:space="preserve">Communication dans un congrès</w:t>
            </w:r>
          </w:p>
          <w:p>
            <w:pPr/>
            <w:hyperlink r:id="rId26" w:history="1">
              <w:r>
                <w:rPr>
                  <w:color w:val="#410a8c"/>
                  <w:u w:val="single"/>
                </w:rPr>
                <w:t xml:space="preserve">hal-04205376v1</w:t>
              </w:r>
            </w:hyperlink>
          </w:p>
        </w:tc>
      </w:tr>
      <w:tr>
        <w:trPr/>
        <w:tc>
          <w:tcPr>
            <w:noWrap/>
          </w:tcPr>
          <w:p>
            <w:pPr>
              <w:spacing w:after="200"/>
            </w:pPr>
            <w:hyperlink r:id="rId28" w:history="1">
              <w:r>
                <w:rPr>
                  <w:color w:val="1e198e"/>
                  <w:b w:val="1"/>
                  <w:bCs w:val="1"/>
                  <w:u w:val="single"/>
                </w:rPr>
                <w:t xml:space="preserve">Publier en Open Access Diamant sur Episciences : un modèle de collaboration avec HAL, arXiv, Zenodo ou CWI. Focus sur les projets HALowin et PerEpiga</w:t>
              </w:r>
            </w:hyperlink>
          </w:p>
          <w:p>
            <w:pPr/>
            <w:hyperlink r:id="rId29" w:history="1">
              <w:r>
                <w:rPr>
                  <w:color w:val="#410a8c"/>
                  <w:u w:val="single"/>
                </w:rPr>
                <w:t xml:space="preserve">Céline Barthonnat</w:t>
              </w:r>
            </w:hyperlink>
            <w:r>
              <w:rPr/>
              <w:t xml:space="preserve">,</w:t>
            </w:r>
            <w:hyperlink r:id="rId12" w:history="1">
              <w:r>
                <w:rPr>
                  <w:color w:val="#410a8c"/>
                  <w:u w:val="single"/>
                </w:rPr>
                <w:t xml:space="preserve">Hélène Bégnis</w:t>
              </w:r>
            </w:hyperlink>
            <w:r>
              <w:rPr/>
              <w:t xml:space="preserve">,</w:t>
            </w:r>
            <w:hyperlink r:id="rId30" w:history="1">
              <w:r>
                <w:rPr>
                  <w:color w:val="#410a8c"/>
                  <w:u w:val="single"/>
                </w:rPr>
                <w:t xml:space="preserve">Pierre-Emmanuel Chaput</w:t>
              </w:r>
            </w:hyperlink>
            <w:r>
              <w:rPr/>
              <w:t xml:space="preserve">,</w:t>
            </w:r>
            <w:hyperlink r:id="rId31" w:history="1">
              <w:r>
                <w:rPr>
                  <w:color w:val="#410a8c"/>
                  <w:u w:val="single"/>
                </w:rPr>
                <w:t xml:space="preserve">Raphaël Tournoy</w:t>
              </w:r>
            </w:hyperlink>
          </w:p>
          <w:p>
            <w:pPr/>
            <w:r>
              <w:rPr>
                <w:i w:val="1"/>
                <w:iCs w:val="1"/>
              </w:rPr>
              <w:t xml:space="preserve">Wébinaire Publier en Open Access Diamant sur Episciences : un modèle de collaboration avec HAL, arXiv, Zenodo ou CWI. Focus sur les projets HALowin et PerEpiga</w:t>
            </w:r>
            <w:r>
              <w:rPr/>
              <w:t xml:space="preserve">, Apr 2022, Virtuel, France. </w:t>
            </w:r>
            <w:hyperlink r:id="rId32" w:history="1">
              <w:r>
                <w:rPr>
                  <w:color w:val="#410a8c"/>
                  <w:u w:val="single"/>
                </w:rPr>
                <w:t xml:space="preserve">⟨10.5281/zenodo.6421367⟩</w:t>
              </w:r>
            </w:hyperlink>
          </w:p>
          <w:p>
            <w:pPr/>
            <w:r>
              <w:rPr/>
              <w:t xml:space="preserve">Communication dans un congrès</w:t>
            </w:r>
          </w:p>
          <w:p>
            <w:pPr/>
            <w:hyperlink r:id="rId28" w:history="1">
              <w:r>
                <w:rPr>
                  <w:color w:val="#410a8c"/>
                  <w:u w:val="single"/>
                </w:rPr>
                <w:t xml:space="preserve">hal-03634356v1</w:t>
              </w:r>
            </w:hyperlink>
          </w:p>
        </w:tc>
      </w:tr>
      <w:tr>
        <w:trPr/>
        <w:tc>
          <w:tcPr>
            <w:noWrap/>
          </w:tcPr>
          <w:p>
            <w:pPr>
              <w:spacing w:after="200"/>
            </w:pPr>
            <w:hyperlink r:id="rId33" w:history="1">
              <w:r>
                <w:rPr>
                  <w:color w:val="1e198e"/>
                  <w:b w:val="1"/>
                  <w:bCs w:val="1"/>
                  <w:u w:val="single"/>
                </w:rPr>
                <w:t xml:space="preserve">Catalogue Fusionné des Périodiques de Mathématiques : nouvelle version</w:t>
              </w:r>
            </w:hyperlink>
          </w:p>
          <w:p>
            <w:pPr/>
            <w:hyperlink r:id="rId34" w:history="1">
              <w:r>
                <w:rPr>
                  <w:color w:val="#410a8c"/>
                  <w:u w:val="single"/>
                </w:rPr>
                <w:t xml:space="preserve">Hélène Bégnis Falavard</w:t>
              </w:r>
            </w:hyperlink>
          </w:p>
          <w:p>
            <w:pPr/>
            <w:r>
              <w:rPr>
                <w:i w:val="1"/>
                <w:iCs w:val="1"/>
              </w:rPr>
              <w:t xml:space="preserve">Journées du Réseau National des Bibliothèques de Mathématiques (RNBM) 2011</w:t>
            </w:r>
            <w:r>
              <w:rPr/>
              <w:t xml:space="preserve">, Réseau National des Bibliothèques de Mathématiques, Feb 2011, Grenoble, France</w:t>
            </w:r>
          </w:p>
          <w:p>
            <w:pPr/>
            <w:r>
              <w:rPr/>
              <w:t xml:space="preserve">Communication dans un congrès</w:t>
            </w:r>
          </w:p>
          <w:p>
            <w:pPr/>
            <w:hyperlink r:id="rId33" w:history="1">
              <w:r>
                <w:rPr>
                  <w:color w:val="#410a8c"/>
                  <w:u w:val="single"/>
                </w:rPr>
                <w:t xml:space="preserve">hal-03881110v1</w:t>
              </w:r>
            </w:hyperlink>
          </w:p>
        </w:tc>
      </w:tr>
      <w:tr>
        <w:trPr/>
        <w:tc>
          <w:tcPr>
            <w:noWrap/>
          </w:tcPr>
          <w:p>
            <w:pPr>
              <w:spacing w:after="200"/>
            </w:pPr>
            <w:hyperlink r:id="rId35" w:history="1">
              <w:r>
                <w:rPr>
                  <w:color w:val="1e198e"/>
                  <w:b w:val="1"/>
                  <w:bCs w:val="1"/>
                  <w:u w:val="single"/>
                </w:rPr>
                <w:t xml:space="preserve">Quoi de neuf à MathDoc ?</w:t>
              </w:r>
            </w:hyperlink>
          </w:p>
          <w:p>
            <w:pPr/>
            <w:hyperlink r:id="rId36" w:history="1">
              <w:r>
                <w:rPr>
                  <w:color w:val="#410a8c"/>
                  <w:u w:val="single"/>
                </w:rPr>
                <w:t xml:space="preserve">Catherine Barbe-Zoppis</w:t>
              </w:r>
            </w:hyperlink>
            <w:r>
              <w:rPr/>
              <w:t xml:space="preserve">,</w:t>
            </w:r>
            <w:hyperlink r:id="rId34" w:history="1">
              <w:r>
                <w:rPr>
                  <w:color w:val="#410a8c"/>
                  <w:u w:val="single"/>
                </w:rPr>
                <w:t xml:space="preserve">Hélène Bégnis Falavard</w:t>
              </w:r>
            </w:hyperlink>
            <w:r>
              <w:rPr/>
              <w:t xml:space="preserve">,</w:t>
            </w:r>
            <w:hyperlink r:id="rId37" w:history="1">
              <w:r>
                <w:rPr>
                  <w:color w:val="#410a8c"/>
                  <w:u w:val="single"/>
                </w:rPr>
                <w:t xml:space="preserve">Nicolas Houillon</w:t>
              </w:r>
            </w:hyperlink>
          </w:p>
          <w:p>
            <w:pPr/>
            <w:r>
              <w:rPr>
                <w:i w:val="1"/>
                <w:iCs w:val="1"/>
              </w:rPr>
              <w:t xml:space="preserve">ANF RNBM 2010 - Documentation Mathématique</w:t>
            </w:r>
            <w:r>
              <w:rPr/>
              <w:t xml:space="preserve">, Réseau National des Bibliothèques de Mathématiques, Oct 2010, Marseille, France</w:t>
            </w:r>
          </w:p>
          <w:p>
            <w:pPr/>
            <w:r>
              <w:rPr/>
              <w:t xml:space="preserve">Communication dans un congrès</w:t>
            </w:r>
          </w:p>
          <w:p>
            <w:pPr/>
            <w:hyperlink r:id="rId35" w:history="1">
              <w:r>
                <w:rPr>
                  <w:color w:val="#410a8c"/>
                  <w:u w:val="single"/>
                </w:rPr>
                <w:t xml:space="preserve">hal-03717756v1</w:t>
              </w:r>
            </w:hyperlink>
          </w:p>
        </w:tc>
      </w:tr>
      <w:tr>
        <w:trPr/>
        <w:tc>
          <w:tcPr>
            <w:noWrap/>
          </w:tcPr>
          <w:p>
            <w:pPr>
              <w:spacing w:after="200"/>
            </w:pPr>
            <w:hyperlink r:id="rId38" w:history="1">
              <w:r>
                <w:rPr>
                  <w:color w:val="1e198e"/>
                  <w:b w:val="1"/>
                  <w:bCs w:val="1"/>
                  <w:u w:val="single"/>
                </w:rPr>
                <w:t xml:space="preserve">Les aspects juridiques de la numérisation</w:t>
              </w:r>
            </w:hyperlink>
          </w:p>
          <w:p>
            <w:pPr/>
            <w:hyperlink r:id="rId34" w:history="1">
              <w:r>
                <w:rPr>
                  <w:color w:val="#410a8c"/>
                  <w:u w:val="single"/>
                </w:rPr>
                <w:t xml:space="preserve">Hélène Bégnis Falavard</w:t>
              </w:r>
            </w:hyperlink>
          </w:p>
          <w:p>
            <w:pPr/>
            <w:r>
              <w:rPr>
                <w:i w:val="1"/>
                <w:iCs w:val="1"/>
              </w:rPr>
              <w:t xml:space="preserve">ANF 2004 - Documentations en Mathématiques</w:t>
            </w:r>
            <w:r>
              <w:rPr/>
              <w:t xml:space="preserve">, Réseau National des Bibliothèques de Mathématiques, Oct 2004, Marseille, France</w:t>
            </w:r>
          </w:p>
          <w:p>
            <w:pPr/>
            <w:r>
              <w:rPr/>
              <w:t xml:space="preserve">Communication dans un congrès</w:t>
            </w:r>
          </w:p>
          <w:p>
            <w:pPr/>
            <w:hyperlink r:id="rId38" w:history="1">
              <w:r>
                <w:rPr>
                  <w:color w:val="#410a8c"/>
                  <w:u w:val="single"/>
                </w:rPr>
                <w:t xml:space="preserve">hal-03764430v1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HAL : Les bénéfices concrets du dépôt</w:t>
              </w:r>
            </w:hyperlink>
          </w:p>
          <w:p>
            <w:pPr/>
            <w:hyperlink r:id="rId40" w:history="1">
              <w:r>
                <w:rPr>
                  <w:color w:val="#410a8c"/>
                  <w:u w:val="single"/>
                </w:rPr>
                <w:t xml:space="preserve">Sophie Charles</w:t>
              </w:r>
            </w:hyperlink>
            <w:r>
              <w:rPr/>
              <w:t xml:space="preserve">,</w:t>
            </w:r>
            <w:hyperlink r:id="rId41" w:history="1">
              <w:r>
                <w:rPr>
                  <w:color w:val="#410a8c"/>
                  <w:u w:val="single"/>
                </w:rPr>
                <w:t xml:space="preserve">Stephane Greff</w:t>
              </w:r>
            </w:hyperlink>
            <w:r>
              <w:rPr/>
              <w:t xml:space="preserve">,</w:t>
            </w:r>
            <w:hyperlink r:id="rId42" w:history="1">
              <w:r>
                <w:rPr>
                  <w:color w:val="#410a8c"/>
                  <w:u w:val="single"/>
                </w:rPr>
                <w:t xml:space="preserve">Nicolas Tixier</w:t>
              </w:r>
            </w:hyperlink>
            <w:r>
              <w:rPr/>
              <w:t xml:space="preserve">,</w:t>
            </w:r>
            <w:hyperlink r:id="rId17" w:history="1">
              <w:r>
                <w:rPr>
                  <w:color w:val="#410a8c"/>
                  <w:u w:val="single"/>
                </w:rPr>
                <w:t xml:space="preserve">Amandine Wattelier-Bricout</w:t>
              </w:r>
            </w:hyperlink>
            <w:r>
              <w:rPr/>
              <w:t xml:space="preserve">,</w:t>
            </w:r>
            <w:hyperlink r:id="rId43" w:history="1">
              <w:r>
                <w:rPr>
                  <w:color w:val="#410a8c"/>
                  <w:u w:val="single"/>
                </w:rPr>
                <w:t xml:space="preserve">Léo Raimbault</w:t>
              </w:r>
            </w:hyperlink>
            <w:r>
              <w:rPr/>
              <w:t xml:space="preserve">et al.</w:t>
            </w:r>
          </w:p>
          <w:p>
            <w:pPr/>
            <w:r>
              <w:rPr>
                <w:i w:val="1"/>
                <w:iCs w:val="1"/>
              </w:rPr>
              <w:t xml:space="preserve">Séminaire Ambassadeurs HAL 2024</w:t>
            </w:r>
            <w:r>
              <w:rPr/>
              <w:t xml:space="preserve">, Oct 2024, Villeurbanne (France), France</w:t>
            </w:r>
          </w:p>
          <w:p>
            <w:pPr/>
            <w:r>
              <w:rPr/>
              <w:t xml:space="preserve">Poster de conférence</w:t>
            </w:r>
          </w:p>
          <w:p>
            <w:pPr/>
            <w:hyperlink r:id="rId39" w:history="1">
              <w:r>
                <w:rPr>
                  <w:color w:val="#410a8c"/>
                  <w:u w:val="single"/>
                </w:rPr>
                <w:t xml:space="preserve">hal-05304996v1</w:t>
              </w:r>
            </w:hyperlink>
          </w:p>
        </w:tc>
      </w:tr>
      <w:tr>
        <w:trPr/>
        <w:tc>
          <w:tcPr>
            <w:noWrap/>
          </w:tcPr>
          <w:p>
            <w:pPr>
              <w:spacing w:after="200"/>
            </w:pPr>
            <w:hyperlink r:id="rId44" w:history="1">
              <w:r>
                <w:rPr>
                  <w:color w:val="1e198e"/>
                  <w:b w:val="1"/>
                  <w:bCs w:val="1"/>
                  <w:u w:val="single"/>
                </w:rPr>
                <w:t xml:space="preserve">Une archive ouverte pour la libre circulation des savoirs</w:t>
              </w:r>
            </w:hyperlink>
          </w:p>
          <w:p>
            <w:pPr/>
            <w:hyperlink r:id="rId45" w:history="1">
              <w:r>
                <w:rPr>
                  <w:color w:val="#410a8c"/>
                  <w:u w:val="single"/>
                </w:rPr>
                <w:t xml:space="preserve">Frédéric Bousefsaf</w:t>
              </w:r>
            </w:hyperlink>
            <w:r>
              <w:rPr/>
              <w:t xml:space="preserve">,</w:t>
            </w:r>
            <w:hyperlink r:id="rId25" w:history="1">
              <w:r>
                <w:rPr>
                  <w:color w:val="#410a8c"/>
                  <w:u w:val="single"/>
                </w:rPr>
                <w:t xml:space="preserve">Clara Galliano</w:t>
              </w:r>
            </w:hyperlink>
            <w:r>
              <w:rPr/>
              <w:t xml:space="preserve">,</w:t>
            </w:r>
            <w:hyperlink r:id="rId46" w:history="1">
              <w:r>
                <w:rPr>
                  <w:color w:val="#410a8c"/>
                  <w:u w:val="single"/>
                </w:rPr>
                <w:t xml:space="preserve">Rafael Muñoz-Tamayo</w:t>
              </w:r>
            </w:hyperlink>
            <w:r>
              <w:rPr/>
              <w:t xml:space="preserve">,</w:t>
            </w:r>
            <w:hyperlink r:id="rId43" w:history="1">
              <w:r>
                <w:rPr>
                  <w:color w:val="#410a8c"/>
                  <w:u w:val="single"/>
                </w:rPr>
                <w:t xml:space="preserve">Léo Raimbault</w:t>
              </w:r>
            </w:hyperlink>
            <w:r>
              <w:rPr/>
              <w:t xml:space="preserve">,</w:t>
            </w:r>
            <w:hyperlink r:id="rId12" w:history="1">
              <w:r>
                <w:rPr>
                  <w:color w:val="#410a8c"/>
                  <w:u w:val="single"/>
                </w:rPr>
                <w:t xml:space="preserve">Hélène Bégnis</w:t>
              </w:r>
            </w:hyperlink>
          </w:p>
          <w:p>
            <w:pPr/>
            <w:r>
              <w:rPr>
                <w:i w:val="1"/>
                <w:iCs w:val="1"/>
              </w:rPr>
              <w:t xml:space="preserve">Séminaire des Ambassadeurs de HAL</w:t>
            </w:r>
            <w:r>
              <w:rPr/>
              <w:t xml:space="preserve">, Oct 2024, Villeurbanne, France. , 2025</w:t>
            </w:r>
          </w:p>
          <w:p>
            <w:pPr/>
            <w:r>
              <w:rPr/>
              <w:t xml:space="preserve">Poster de conférence</w:t>
            </w:r>
          </w:p>
          <w:p>
            <w:pPr/>
            <w:hyperlink r:id="rId44" w:history="1">
              <w:r>
                <w:rPr>
                  <w:color w:val="#410a8c"/>
                  <w:u w:val="single"/>
                </w:rPr>
                <w:t xml:space="preserve">hal-05266838v1</w:t>
              </w:r>
            </w:hyperlink>
          </w:p>
        </w:tc>
      </w:tr>
      <w:tr>
        <w:trPr/>
        <w:tc>
          <w:tcPr>
            <w:noWrap/>
          </w:tcPr>
          <w:p>
            <w:pPr>
              <w:spacing w:after="200"/>
            </w:pPr>
            <w:hyperlink r:id="rId47" w:history="1">
              <w:r>
                <w:rPr>
                  <w:color w:val="1e198e"/>
                  <w:b w:val="1"/>
                  <w:bCs w:val="1"/>
                  <w:u w:val="single"/>
                </w:rPr>
                <w:t xml:space="preserve">Géo-visualisation des contenus de la Perséide Athar : le cas du Caire moderne. Un exemple d'intégration de données documentaires, sémantiques et spatiales au service des historiens</w:t>
              </w:r>
            </w:hyperlink>
          </w:p>
          <w:p>
            <w:pPr/>
            <w:hyperlink r:id="rId48" w:history="1">
              <w:r>
                <w:rPr>
                  <w:color w:val="#410a8c"/>
                  <w:u w:val="single"/>
                </w:rPr>
                <w:t xml:space="preserve">Bulle Tuil Leonetti</w:t>
              </w:r>
            </w:hyperlink>
            <w:r>
              <w:rPr/>
              <w:t xml:space="preserve">,</w:t>
            </w:r>
            <w:hyperlink r:id="rId34" w:history="1">
              <w:r>
                <w:rPr>
                  <w:color w:val="#410a8c"/>
                  <w:u w:val="single"/>
                </w:rPr>
                <w:t xml:space="preserve">Hélène Bégnis Falavard</w:t>
              </w:r>
            </w:hyperlink>
          </w:p>
          <w:p>
            <w:pPr/>
            <w:r>
              <w:rPr>
                <w:i w:val="1"/>
                <w:iCs w:val="1"/>
              </w:rPr>
              <w:t xml:space="preserve">Colloque Humanistica 2021</w:t>
            </w:r>
            <w:r>
              <w:rPr/>
              <w:t xml:space="preserve">, May 2021, Rennes, France</w:t>
            </w:r>
          </w:p>
          <w:p>
            <w:pPr/>
            <w:r>
              <w:rPr/>
              <w:t xml:space="preserve">Poster de conférence</w:t>
            </w:r>
          </w:p>
          <w:p>
            <w:pPr/>
            <w:hyperlink r:id="rId47" w:history="1">
              <w:r>
                <w:rPr>
                  <w:color w:val="#410a8c"/>
                  <w:u w:val="single"/>
                </w:rPr>
                <w:t xml:space="preserve">halshs-03223671v1</w:t>
              </w:r>
            </w:hyperlink>
          </w:p>
        </w:tc>
      </w:tr>
      <w:tr>
        <w:trPr/>
        <w:tc>
          <w:tcPr>
            <w:noWrap/>
          </w:tcPr>
          <w:p>
            <w:pPr>
              <w:spacing w:after="200"/>
            </w:pPr>
            <w:hyperlink r:id="rId49" w:history="1">
              <w:r>
                <w:rPr>
                  <w:color w:val="1e198e"/>
                  <w:b w:val="1"/>
                  <w:bCs w:val="1"/>
                  <w:u w:val="single"/>
                </w:rPr>
                <w:t xml:space="preserve">Athar : numérisation, indexation et mise en ligne enrichie des Bulletins du Comité de Conservation des Monuments de l’art arabe (1882-1953)</w:t>
              </w:r>
            </w:hyperlink>
          </w:p>
          <w:p>
            <w:pPr/>
            <w:hyperlink r:id="rId12" w:history="1">
              <w:r>
                <w:rPr>
                  <w:color w:val="#410a8c"/>
                  <w:u w:val="single"/>
                </w:rPr>
                <w:t xml:space="preserve">Hélène Bégnis</w:t>
              </w:r>
            </w:hyperlink>
            <w:r>
              <w:rPr/>
              <w:t xml:space="preserve">,</w:t>
            </w:r>
            <w:hyperlink r:id="rId50" w:history="1">
              <w:r>
                <w:rPr>
                  <w:color w:val="#410a8c"/>
                  <w:u w:val="single"/>
                </w:rPr>
                <w:t xml:space="preserve">Antonio Mendes da Silva</w:t>
              </w:r>
            </w:hyperlink>
          </w:p>
          <w:p>
            <w:pPr/>
            <w:r>
              <w:rPr>
                <w:i w:val="1"/>
                <w:iCs w:val="1"/>
              </w:rPr>
              <w:t xml:space="preserve">Annual conference of the Alliance of Digital Humanities Organizations, DH2017</w:t>
            </w:r>
            <w:r>
              <w:rPr/>
              <w:t xml:space="preserve">, Aug 2017, Montrréal, France</w:t>
            </w:r>
          </w:p>
          <w:p>
            <w:pPr/>
            <w:r>
              <w:rPr/>
              <w:t xml:space="preserve">Poster de conférence</w:t>
            </w:r>
          </w:p>
          <w:p>
            <w:pPr/>
            <w:hyperlink r:id="rId49" w:history="1">
              <w:r>
                <w:rPr>
                  <w:color w:val="#410a8c"/>
                  <w:u w:val="single"/>
                </w:rPr>
                <w:t xml:space="preserve">hal-03936018v1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Gallica accueille Numdam, la bibliothèque numérique des revues de mathématiques</w:t>
              </w:r>
            </w:hyperlink>
          </w:p>
          <w:p>
            <w:pPr/>
            <w:hyperlink r:id="rId34" w:history="1">
              <w:r>
                <w:rPr>
                  <w:color w:val="#410a8c"/>
                  <w:u w:val="single"/>
                </w:rPr>
                <w:t xml:space="preserve">Hélène Bégnis Falavard</w:t>
              </w:r>
            </w:hyperlink>
          </w:p>
          <w:p>
            <w:pPr/>
            <w:r>
              <w:rPr/>
              <w:t xml:space="preserve">2011</w:t>
            </w:r>
          </w:p>
          <w:p>
            <w:pPr/>
            <w:r>
              <w:rPr/>
              <w:t xml:space="preserve">Autre publication scientifique</w:t>
            </w:r>
          </w:p>
          <w:p>
            <w:pPr/>
            <w:hyperlink r:id="rId51" w:history="1">
              <w:r>
                <w:rPr>
                  <w:color w:val="#410a8c"/>
                  <w:u w:val="single"/>
                </w:rPr>
                <w:t xml:space="preserve">halshs-01246428v1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Usages des bibliothèques numériques en sciences et techniques</w:t>
              </w:r>
            </w:hyperlink>
          </w:p>
          <w:p>
            <w:pPr/>
            <w:hyperlink r:id="rId53" w:history="1">
              <w:r>
                <w:rPr>
                  <w:color w:val="#410a8c"/>
                  <w:u w:val="single"/>
                </w:rPr>
                <w:t xml:space="preserve">Muriel Amar</w:t>
              </w:r>
            </w:hyperlink>
            <w:r>
              <w:rPr/>
              <w:t xml:space="preserve">,</w:t>
            </w:r>
            <w:hyperlink r:id="rId54" w:history="1">
              <w:r>
                <w:rPr>
                  <w:color w:val="#410a8c"/>
                  <w:u w:val="single"/>
                </w:rPr>
                <w:t xml:space="preserve">Cécile Touitou</w:t>
              </w:r>
            </w:hyperlink>
            <w:r>
              <w:rPr/>
              <w:t xml:space="preserve">,</w:t>
            </w:r>
            <w:hyperlink r:id="rId55" w:history="1">
              <w:r>
                <w:rPr>
                  <w:color w:val="#410a8c"/>
                  <w:u w:val="single"/>
                </w:rPr>
                <w:t xml:space="preserve">Hélène Falavard</w:t>
              </w:r>
            </w:hyperlink>
            <w:r>
              <w:rPr/>
              <w:t xml:space="preserve">,</w:t>
            </w:r>
            <w:hyperlink r:id="rId56" w:history="1">
              <w:r>
                <w:rPr>
                  <w:color w:val="#410a8c"/>
                  <w:u w:val="single"/>
                </w:rPr>
                <w:t xml:space="preserve">Frédérique Flamerie de Lachapelle</w:t>
              </w:r>
            </w:hyperlink>
            <w:r>
              <w:rPr/>
              <w:t xml:space="preserve">,</w:t>
            </w:r>
            <w:hyperlink r:id="rId57" w:history="1">
              <w:r>
                <w:rPr>
                  <w:color w:val="#410a8c"/>
                  <w:u w:val="single"/>
                </w:rPr>
                <w:t xml:space="preserve">Louis Jaubertie</w:t>
              </w:r>
            </w:hyperlink>
            <w:r>
              <w:rPr/>
              <w:t xml:space="preserve">et al.</w:t>
            </w:r>
          </w:p>
          <w:p>
            <w:pPr/>
            <w:r>
              <w:rPr/>
              <w:t xml:space="preserve">[Rapport de recherche] Bibliothèque nationale de France (Paris). 2012</w:t>
            </w:r>
          </w:p>
          <w:p>
            <w:pPr/>
            <w:r>
              <w:rPr/>
              <w:t xml:space="preserve">Rapport</w:t>
            </w:r>
            <w:r>
              <w:rPr/>
              <w:t xml:space="preserve"> (rapport de recherche)</w:t>
            </w:r>
          </w:p>
          <w:p>
            <w:pPr/>
            <w:hyperlink r:id="rId52" w:history="1">
              <w:r>
                <w:rPr>
                  <w:color w:val="#410a8c"/>
                  <w:u w:val="single"/>
                </w:rPr>
                <w:t xml:space="preserve">hal-00732353v1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Mettre en place un projet de numérisation</w:t>
              </w:r>
            </w:hyperlink>
          </w:p>
          <w:p>
            <w:pPr/>
            <w:hyperlink r:id="rId34" w:history="1">
              <w:r>
                <w:rPr>
                  <w:color w:val="#410a8c"/>
                  <w:u w:val="single"/>
                </w:rPr>
                <w:t xml:space="preserve">Hélène Bégnis Falavard</w:t>
              </w:r>
            </w:hyperlink>
          </w:p>
          <w:p>
            <w:pPr/>
            <w:r>
              <w:rPr/>
              <w:t xml:space="preserve">École thématique. France. 2005</w:t>
            </w:r>
          </w:p>
          <w:p>
            <w:pPr/>
            <w:r>
              <w:rPr/>
              <w:t xml:space="preserve">Cours</w:t>
            </w:r>
          </w:p>
          <w:p>
            <w:pPr/>
            <w:hyperlink r:id="rId58" w:history="1">
              <w:r>
                <w:rPr>
                  <w:color w:val="#410a8c"/>
                  <w:u w:val="single"/>
                </w:rPr>
                <w:t xml:space="preserve">hal-03764266v1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3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egnis" TargetMode="External"/><Relationship Id="rId9" Type="http://schemas.openxmlformats.org/officeDocument/2006/relationships/hyperlink" Target="https://orcid.org/0000-0003-0970-973X" TargetMode="External"/><Relationship Id="rId10" Type="http://schemas.openxmlformats.org/officeDocument/2006/relationships/hyperlink" Target="https://www.idref.fr/263545938" TargetMode="External"/><Relationship Id="rId11" Type="http://schemas.openxmlformats.org/officeDocument/2006/relationships/hyperlink" Target="https://hal.science/hal-03935975v1" TargetMode="External"/><Relationship Id="rId12" Type="http://schemas.openxmlformats.org/officeDocument/2006/relationships/hyperlink" Target="https://hal.science/search/index/?q=*&amp;authFullName_s=H&#233;l&#232;ne B&#233;gnis" TargetMode="External"/><Relationship Id="rId13" Type="http://schemas.openxmlformats.org/officeDocument/2006/relationships/hyperlink" Target="https://hal.science/search/index/?q=*&amp;authFullName_s=C&#233;cile Obligi" TargetMode="External"/><Relationship Id="rId14" Type="http://schemas.openxmlformats.org/officeDocument/2006/relationships/hyperlink" Target="https://dx.doi.org/10.4000/lrf.5544" TargetMode="External"/><Relationship Id="rId15" Type="http://schemas.openxmlformats.org/officeDocument/2006/relationships/hyperlink" Target="https://hal.science/hal-05361197v1" TargetMode="External"/><Relationship Id="rId16" Type="http://schemas.openxmlformats.org/officeDocument/2006/relationships/hyperlink" Target="https://hal.science/search/index/?q=*&amp;authFullName_s=Marie Bizais-Lillig" TargetMode="External"/><Relationship Id="rId17" Type="http://schemas.openxmlformats.org/officeDocument/2006/relationships/hyperlink" Target="https://hal.science/search/index/?q=*&amp;authFullName_s=Amandine Wattelier-Bricout" TargetMode="External"/><Relationship Id="rId18" Type="http://schemas.openxmlformats.org/officeDocument/2006/relationships/hyperlink" Target="https://hal.science/search/index/?q=*&amp;authFullName_s=Aladin Largu&#232;che" TargetMode="External"/><Relationship Id="rId19" Type="http://schemas.openxmlformats.org/officeDocument/2006/relationships/hyperlink" Target="https://hal.science/search/index/?q=*&amp;authFullName_s=Marta Pavone" TargetMode="External"/><Relationship Id="rId20" Type="http://schemas.openxmlformats.org/officeDocument/2006/relationships/hyperlink" Target="https://hal.science/hal-04707565v1" TargetMode="External"/><Relationship Id="rId21" Type="http://schemas.openxmlformats.org/officeDocument/2006/relationships/hyperlink" Target="https://hal.science/search/index/?q=*&amp;authFullName_s=Sabrina Granger" TargetMode="External"/><Relationship Id="rId22" Type="http://schemas.openxmlformats.org/officeDocument/2006/relationships/hyperlink" Target="https://hal.science/search/index/?q=*&amp;authFullName_s=S&#233;bastien Mazzarese" TargetMode="External"/><Relationship Id="rId23" Type="http://schemas.openxmlformats.org/officeDocument/2006/relationships/hyperlink" Target="https://dx.doi.org/10.5281/zenodo.13844159" TargetMode="External"/><Relationship Id="rId24" Type="http://schemas.openxmlformats.org/officeDocument/2006/relationships/hyperlink" Target="https://amu.hal.science/hal-04612843v1" TargetMode="External"/><Relationship Id="rId25" Type="http://schemas.openxmlformats.org/officeDocument/2006/relationships/hyperlink" Target="https://hal.science/search/index/?q=*&amp;authFullName_s=Clara Galliano" TargetMode="External"/><Relationship Id="rId26" Type="http://schemas.openxmlformats.org/officeDocument/2006/relationships/hyperlink" Target="https://hal.science/hal-04205376v1" TargetMode="External"/><Relationship Id="rId27" Type="http://schemas.openxmlformats.org/officeDocument/2006/relationships/hyperlink" Target="https://hal.science/search/index/?q=*&amp;authFullName_s=Fran&#231;oise Rousseau-Hans" TargetMode="External"/><Relationship Id="rId28" Type="http://schemas.openxmlformats.org/officeDocument/2006/relationships/hyperlink" Target="https://hal.science/hal-03634356v1" TargetMode="External"/><Relationship Id="rId29" Type="http://schemas.openxmlformats.org/officeDocument/2006/relationships/hyperlink" Target="https://hal.science/search/index/?q=*&amp;authFullName_s=C&#233;line Barthonnat" TargetMode="External"/><Relationship Id="rId30" Type="http://schemas.openxmlformats.org/officeDocument/2006/relationships/hyperlink" Target="https://hal.science/search/index/?q=*&amp;authFullName_s=Pierre-Emmanuel Chaput" TargetMode="External"/><Relationship Id="rId31" Type="http://schemas.openxmlformats.org/officeDocument/2006/relationships/hyperlink" Target="https://hal.science/search/index/?q=*&amp;authFullName_s=Rapha&#235;l Tournoy" TargetMode="External"/><Relationship Id="rId32" Type="http://schemas.openxmlformats.org/officeDocument/2006/relationships/hyperlink" Target="https://dx.doi.org/10.5281/zenodo.6421367" TargetMode="External"/><Relationship Id="rId33" Type="http://schemas.openxmlformats.org/officeDocument/2006/relationships/hyperlink" Target="https://hal.univ-grenoble-alpes.fr/hal-03881110v1" TargetMode="External"/><Relationship Id="rId34" Type="http://schemas.openxmlformats.org/officeDocument/2006/relationships/hyperlink" Target="https://hal.science/search/index/?q=*&amp;authFullName_s=H&#233;l&#232;ne B&#233;gnis Falavard" TargetMode="External"/><Relationship Id="rId35" Type="http://schemas.openxmlformats.org/officeDocument/2006/relationships/hyperlink" Target="https://hal.univ-grenoble-alpes.fr/hal-03717756v1" TargetMode="External"/><Relationship Id="rId36" Type="http://schemas.openxmlformats.org/officeDocument/2006/relationships/hyperlink" Target="https://hal.science/search/index/?q=*&amp;authFullName_s=Catherine Barbe-Zoppis" TargetMode="External"/><Relationship Id="rId37" Type="http://schemas.openxmlformats.org/officeDocument/2006/relationships/hyperlink" Target="https://hal.science/search/index/?q=*&amp;authFullName_s=Nicolas Houillon" TargetMode="External"/><Relationship Id="rId38" Type="http://schemas.openxmlformats.org/officeDocument/2006/relationships/hyperlink" Target="https://hal.univ-grenoble-alpes.fr/hal-03764430v1" TargetMode="External"/><Relationship Id="rId39" Type="http://schemas.openxmlformats.org/officeDocument/2006/relationships/hyperlink" Target="https://hal.science/hal-05304996v1" TargetMode="External"/><Relationship Id="rId40" Type="http://schemas.openxmlformats.org/officeDocument/2006/relationships/hyperlink" Target="https://hal.science/search/index/?q=*&amp;authFullName_s=Sophie Charles" TargetMode="External"/><Relationship Id="rId41" Type="http://schemas.openxmlformats.org/officeDocument/2006/relationships/hyperlink" Target="https://hal.science/search/index/?q=*&amp;authFullName_s=Stephane Greff" TargetMode="External"/><Relationship Id="rId42" Type="http://schemas.openxmlformats.org/officeDocument/2006/relationships/hyperlink" Target="https://hal.science/search/index/?q=*&amp;authFullName_s=Nicolas Tixier" TargetMode="External"/><Relationship Id="rId43" Type="http://schemas.openxmlformats.org/officeDocument/2006/relationships/hyperlink" Target="https://hal.science/search/index/?q=*&amp;authFullName_s=L&#233;o Raimbault" TargetMode="External"/><Relationship Id="rId44" Type="http://schemas.openxmlformats.org/officeDocument/2006/relationships/hyperlink" Target="https://hal.science/hal-05266838v1" TargetMode="External"/><Relationship Id="rId45" Type="http://schemas.openxmlformats.org/officeDocument/2006/relationships/hyperlink" Target="https://hal.science/search/index/?q=*&amp;authFullName_s=Fr&#233;d&#233;ric Bousefsaf" TargetMode="External"/><Relationship Id="rId46" Type="http://schemas.openxmlformats.org/officeDocument/2006/relationships/hyperlink" Target="https://hal.science/search/index/?q=*&amp;authFullName_s=Rafael Mu&#241;oz-Tamayo" TargetMode="External"/><Relationship Id="rId47" Type="http://schemas.openxmlformats.org/officeDocument/2006/relationships/hyperlink" Target="https://shs.hal.science/halshs-03223671v1" TargetMode="External"/><Relationship Id="rId48" Type="http://schemas.openxmlformats.org/officeDocument/2006/relationships/hyperlink" Target="https://hal.science/search/index/?q=*&amp;authFullName_s=Bulle Tuil Leonetti" TargetMode="External"/><Relationship Id="rId49" Type="http://schemas.openxmlformats.org/officeDocument/2006/relationships/hyperlink" Target="https://hal.science/hal-03936018v1" TargetMode="External"/><Relationship Id="rId50" Type="http://schemas.openxmlformats.org/officeDocument/2006/relationships/hyperlink" Target="https://hal.science/search/index/?q=*&amp;authFullName_s=Antonio Mendes da Silva" TargetMode="External"/><Relationship Id="rId51" Type="http://schemas.openxmlformats.org/officeDocument/2006/relationships/hyperlink" Target="https://shs.hal.science/halshs-01246428v1" TargetMode="External"/><Relationship Id="rId52" Type="http://schemas.openxmlformats.org/officeDocument/2006/relationships/hyperlink" Target="https://bnf.hal.science/hal-00732353v1" TargetMode="External"/><Relationship Id="rId53" Type="http://schemas.openxmlformats.org/officeDocument/2006/relationships/hyperlink" Target="https://hal.science/search/index/?q=*&amp;authFullName_s=Muriel Amar" TargetMode="External"/><Relationship Id="rId54" Type="http://schemas.openxmlformats.org/officeDocument/2006/relationships/hyperlink" Target="https://hal.science/search/index/?q=*&amp;authFullName_s=C&#233;cile Touitou" TargetMode="External"/><Relationship Id="rId55" Type="http://schemas.openxmlformats.org/officeDocument/2006/relationships/hyperlink" Target="https://hal.science/search/index/?q=*&amp;authFullName_s=H&#233;l&#232;ne Falavard" TargetMode="External"/><Relationship Id="rId56" Type="http://schemas.openxmlformats.org/officeDocument/2006/relationships/hyperlink" Target="https://hal.science/search/index/?q=*&amp;authFullName_s=Fr&#233;d&#233;rique Flamerie de Lachapelle" TargetMode="External"/><Relationship Id="rId57" Type="http://schemas.openxmlformats.org/officeDocument/2006/relationships/hyperlink" Target="https://hal.science/search/index/?q=*&amp;authFullName_s=Louis Jaubertie" TargetMode="External"/><Relationship Id="rId58" Type="http://schemas.openxmlformats.org/officeDocument/2006/relationships/hyperlink" Target="https://hal.univ-grenoble-alpes.fr/hal-03764266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Bégnis</dc:title>
  <dc:description>CV</dc:description>
  <dc:subject/>
  <cp:keywords/>
  <cp:category/>
  <cp:lastModifiedBy/>
  <dcterms:created xsi:type="dcterms:W3CDTF">2026-03-29T14:47:43+02:00</dcterms:created>
  <dcterms:modified xsi:type="dcterms:W3CDTF">2026-03-29T14:47:43+02:00</dcterms:modified>
</cp:coreProperties>
</file>

<file path=docProps/custom.xml><?xml version="1.0" encoding="utf-8"?>
<Properties xmlns="http://schemas.openxmlformats.org/officeDocument/2006/custom-properties" xmlns:vt="http://schemas.openxmlformats.org/officeDocument/2006/docPropsVTypes"/>
</file>