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Beraud </w:t>
      </w:r>
      <w:r>
        <w:rPr>
          <w:color w:val="641e6e"/>
        </w:rPr>
        <w:t xml:space="preserve">Maîtresse de conférences en Aménagement de l'espace,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helene-beraud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0000-0002-3125-6629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172408342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disaster waste: Review of the available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⟨10.1016/j.ijdrr.2020.101996⟩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 Irma on the Metabolism of St. Martin’s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⟨10.3390/su12176731⟩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territorialité pour l’économie circulaire ? Interprétation des typologies de proximité dans la gestion des déchets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Le retour de la proximité !, 109-110 (3), pp.129-141.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⟨10.3917/flux1.109.0129⟩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analysis, a resilience improvement tool applied to a waste management system-application to the &amp;quot;household waste management chain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(12), pp.3671.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⟨10.5194/nhess-12-3671-2012⟩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plurielle de l’urbanisme circulaire Le cas des Halles en commun (ZAC La Courrouze, Rennes)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face aux dynamiques d’éviction des activités productives. Les cas de Rennes et de Bordeaux.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de l'APERAU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en postcrise : maintien d’un service technique essentiel pour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Géographes et Assureurs</w:t>
            </w:r>
            <w:r>
              <w:rPr/>
              <w:t xml:space="preserve">, Mar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MUEED – Métabolisme urbain, empreinte écologique et politiques de gestion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Mar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quantification et de qualification des déchets post inondation. Le projet de recherche Mécadépi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aux inondations du réseau de gestion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et de la nature des déchets produits par une inondation. Éléments de réflexion pour l'élaboration d'une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Territories More Resilient to Flooding by Improving the Resilience of Their Waste Management Network: A Methodology for Analysing Dysfunctions in Waste Management Networks during and after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2011 and the International Symposium on Uncertainty Modeling and Analysis, ISUMA 2011</w:t>
            </w:r>
            <w:r>
              <w:rPr/>
              <w:t xml:space="preserve">, Apr 2011, Hyattsville, United States. pp.425 - 432,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⟨10.1061/41170(400)52⟩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nettoyage : une étape centrale de la période post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Inondations majeures » organisé par le HCFDC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characterization method for flood waste – MECaDéPI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plateforme mondiale pour la réduction des risques de catastrophe</w:t>
            </w:r>
            <w:r>
              <w:rPr/>
              <w:t xml:space="preserve">, May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inondation sur le réseau de gestion des déchets : Exemple de la Vendée et de la Charente-Maritime suite au passage de la tempête Xynthia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prise en compte du réseau de gestion des déchets dans les stratégies d'amélioration de la résilience des territoires urbains aux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catastrophes naturelles</w:t>
            </w:r>
            <w:r>
              <w:rPr/>
              <w:t xml:space="preserve">, Sep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Mécadépi. Méthode d'Evaluation et CAractérisation des DEchets Post Inondation. Rapport final,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[Rapport de recherche] Etablissement public Loire; FEDER.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la résilience du service de gestion des déchets aux catastrophes naturelles : le cas des territoires urbains et de l'inondation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2013PEST1046⟩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pastel-00874408v1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C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eraud" TargetMode="External"/><Relationship Id="rId8" Type="http://schemas.openxmlformats.org/officeDocument/2006/relationships/hyperlink" Target="https://orcid.org/0000-0002-3125-6629" TargetMode="External"/><Relationship Id="rId9" Type="http://schemas.openxmlformats.org/officeDocument/2006/relationships/hyperlink" Target="https://www.idref.fr/172408342" TargetMode="External"/><Relationship Id="rId10" Type="http://schemas.openxmlformats.org/officeDocument/2006/relationships/hyperlink" Target="https://hal.science/hal-04268841v1" TargetMode="External"/><Relationship Id="rId11" Type="http://schemas.openxmlformats.org/officeDocument/2006/relationships/hyperlink" Target="https://hal.science/search/index/?q=*&amp;authFullName_s=H&#233;l&#232;ne Beraud" TargetMode="External"/><Relationship Id="rId12" Type="http://schemas.openxmlformats.org/officeDocument/2006/relationships/hyperlink" Target="https://hal.science/search/index/?q=*&amp;authFullName_s=Mathieu Durand" TargetMode="External"/><Relationship Id="rId13" Type="http://schemas.openxmlformats.org/officeDocument/2006/relationships/hyperlink" Target="https://dx.doi.org/10.3917/flux1.132.0001" TargetMode="External"/><Relationship Id="rId14" Type="http://schemas.openxmlformats.org/officeDocument/2006/relationships/hyperlink" Target="https://hal.science/hal-04211136v1" TargetMode="External"/><Relationship Id="rId15" Type="http://schemas.openxmlformats.org/officeDocument/2006/relationships/hyperlink" Target="https://hal.science/search/index/?q=*&amp;authFullName_s=H&#233;l&#232;ne B&#233;raud" TargetMode="External"/><Relationship Id="rId16" Type="http://schemas.openxmlformats.org/officeDocument/2006/relationships/hyperlink" Target="https://hal.science/search/index/?q=*&amp;authFullName_s=Jeanne Perez" TargetMode="External"/><Relationship Id="rId17" Type="http://schemas.openxmlformats.org/officeDocument/2006/relationships/hyperlink" Target="https://hal.science/search/index/?q=*&amp;authFullName_s=Roxana Popescu" TargetMode="External"/><Relationship Id="rId18" Type="http://schemas.openxmlformats.org/officeDocument/2006/relationships/hyperlink" Target="https://dx.doi.org/10.3917/flux1.132.0082" TargetMode="External"/><Relationship Id="rId19" Type="http://schemas.openxmlformats.org/officeDocument/2006/relationships/hyperlink" Target="https://shs.hal.science/halshs-03983457v1" TargetMode="External"/><Relationship Id="rId20" Type="http://schemas.openxmlformats.org/officeDocument/2006/relationships/hyperlink" Target="https://hal.science/search/index/?q=*&amp;authFullName_s=Rebecca Oates" TargetMode="External"/><Relationship Id="rId21" Type="http://schemas.openxmlformats.org/officeDocument/2006/relationships/hyperlink" Target="https://hal.science/search/index/?q=*&amp;authFullName_s=Fr&#233;d&#233;ric Gbedande" TargetMode="External"/><Relationship Id="rId22" Type="http://schemas.openxmlformats.org/officeDocument/2006/relationships/hyperlink" Target="https://dx.doi.org/10.4000/developpementdurable.21154" TargetMode="External"/><Relationship Id="rId23" Type="http://schemas.openxmlformats.org/officeDocument/2006/relationships/hyperlink" Target="https://hal.science/hal-03154258v1" TargetMode="External"/><Relationship Id="rId24" Type="http://schemas.openxmlformats.org/officeDocument/2006/relationships/hyperlink" Target="https://hal.science/search/index/?q=*&amp;authFullName_s=Ga&#239;a Marchesini" TargetMode="External"/><Relationship Id="rId25" Type="http://schemas.openxmlformats.org/officeDocument/2006/relationships/hyperlink" Target="https://hal.science/search/index/?q=*&amp;authFullName_s=Bruno Barroca" TargetMode="External"/><Relationship Id="rId26" Type="http://schemas.openxmlformats.org/officeDocument/2006/relationships/hyperlink" Target="https://dx.doi.org/10.1016/j.ijdrr.2020.101996" TargetMode="External"/><Relationship Id="rId27" Type="http://schemas.openxmlformats.org/officeDocument/2006/relationships/hyperlink" Target="https://shs.hal.science/halshs-02935704v1" TargetMode="External"/><Relationship Id="rId28" Type="http://schemas.openxmlformats.org/officeDocument/2006/relationships/hyperlink" Target="https://dx.doi.org/10.3390/su12176731" TargetMode="External"/><Relationship Id="rId29" Type="http://schemas.openxmlformats.org/officeDocument/2006/relationships/hyperlink" Target="https://shs.hal.science/halshs-02195004v1" TargetMode="External"/><Relationship Id="rId30" Type="http://schemas.openxmlformats.org/officeDocument/2006/relationships/hyperlink" Target="https://hal.science/search/index/?q=*&amp;authFullName_s=Charlotte Nithart" TargetMode="External"/><Relationship Id="rId31" Type="http://schemas.openxmlformats.org/officeDocument/2006/relationships/hyperlink" Target="https://dx.doi.org/10.21494/ISTE.OP.2019.0329" TargetMode="External"/><Relationship Id="rId32" Type="http://schemas.openxmlformats.org/officeDocument/2006/relationships/hyperlink" Target="https://hal.science/hal-01662440v1" TargetMode="External"/><Relationship Id="rId33" Type="http://schemas.openxmlformats.org/officeDocument/2006/relationships/hyperlink" Target="https://hal.science/search/index/?q=*&amp;authFullName_s=Jean-Baptiste Bahers" TargetMode="External"/><Relationship Id="rId34" Type="http://schemas.openxmlformats.org/officeDocument/2006/relationships/hyperlink" Target="https://dx.doi.org/10.3917/flux1.109.0129" TargetMode="External"/><Relationship Id="rId35" Type="http://schemas.openxmlformats.org/officeDocument/2006/relationships/hyperlink" Target="https://shs.hal.science/halshs-02195033v1" TargetMode="External"/><Relationship Id="rId36" Type="http://schemas.openxmlformats.org/officeDocument/2006/relationships/hyperlink" Target="https://dx.doi.org/10.4000/geocarrefour.10217" TargetMode="External"/><Relationship Id="rId37" Type="http://schemas.openxmlformats.org/officeDocument/2006/relationships/hyperlink" Target="https://hal.science/hal-02196257v1" TargetMode="External"/><Relationship Id="rId38" Type="http://schemas.openxmlformats.org/officeDocument/2006/relationships/hyperlink" Target="https://dx.doi.org/10.4267/dechets-sciences-techniques.3384" TargetMode="External"/><Relationship Id="rId39" Type="http://schemas.openxmlformats.org/officeDocument/2006/relationships/hyperlink" Target="https://enpc.hal.science/hal-00786087v1" TargetMode="External"/><Relationship Id="rId40" Type="http://schemas.openxmlformats.org/officeDocument/2006/relationships/hyperlink" Target="https://hal.science/search/index/?q=*&amp;authFullName_s=H. Beraud" TargetMode="External"/><Relationship Id="rId41" Type="http://schemas.openxmlformats.org/officeDocument/2006/relationships/hyperlink" Target="https://hal.science/search/index/?q=*&amp;authFullName_s=Gilles Hubert" TargetMode="External"/><Relationship Id="rId42" Type="http://schemas.openxmlformats.org/officeDocument/2006/relationships/hyperlink" Target="https://dx.doi.org/10.5194/nhess-12-3671-2012" TargetMode="External"/><Relationship Id="rId43" Type="http://schemas.openxmlformats.org/officeDocument/2006/relationships/hyperlink" Target="https://hal.science/hal-04268861v1" TargetMode="External"/><Relationship Id="rId44" Type="http://schemas.openxmlformats.org/officeDocument/2006/relationships/hyperlink" Target="https://hal.science/hal-04268209v1" TargetMode="External"/><Relationship Id="rId45" Type="http://schemas.openxmlformats.org/officeDocument/2006/relationships/hyperlink" Target="https://hal.science/search/index/?q=*&amp;authFullName_s=Flavie Ferchaud" TargetMode="External"/><Relationship Id="rId46" Type="http://schemas.openxmlformats.org/officeDocument/2006/relationships/hyperlink" Target="https://hal.science/hal-04268850v1" TargetMode="External"/><Relationship Id="rId47" Type="http://schemas.openxmlformats.org/officeDocument/2006/relationships/hyperlink" Target="https://hal.science/hal-04268230v1" TargetMode="External"/><Relationship Id="rId48" Type="http://schemas.openxmlformats.org/officeDocument/2006/relationships/hyperlink" Target="https://hal.science/search/index/?q=*&amp;authFullName_s=Jo&#235;l Idt" TargetMode="External"/><Relationship Id="rId49" Type="http://schemas.openxmlformats.org/officeDocument/2006/relationships/hyperlink" Target="https://hal.science/hal-04268854v1" TargetMode="External"/><Relationship Id="rId50" Type="http://schemas.openxmlformats.org/officeDocument/2006/relationships/hyperlink" Target="https://hal.science/hal-04268857v1" TargetMode="External"/><Relationship Id="rId51" Type="http://schemas.openxmlformats.org/officeDocument/2006/relationships/hyperlink" Target="https://hal.science/hal-01659714v1" TargetMode="External"/><Relationship Id="rId52" Type="http://schemas.openxmlformats.org/officeDocument/2006/relationships/hyperlink" Target="https://hal.science/hal-01659680v1" TargetMode="External"/><Relationship Id="rId53" Type="http://schemas.openxmlformats.org/officeDocument/2006/relationships/hyperlink" Target="https://hal.science/hal-01205334v1" TargetMode="External"/><Relationship Id="rId54" Type="http://schemas.openxmlformats.org/officeDocument/2006/relationships/hyperlink" Target="https://hal.science/search/index/?q=*&amp;authFullName_s=Thomas Bonierbale" TargetMode="External"/><Relationship Id="rId55" Type="http://schemas.openxmlformats.org/officeDocument/2006/relationships/hyperlink" Target="https://hal.science/hal-01659693v1" TargetMode="External"/><Relationship Id="rId56" Type="http://schemas.openxmlformats.org/officeDocument/2006/relationships/hyperlink" Target="https://hal.science/hal-01659684v1" TargetMode="External"/><Relationship Id="rId57" Type="http://schemas.openxmlformats.org/officeDocument/2006/relationships/hyperlink" Target="https://hal.science/hal-01659712v1" TargetMode="External"/><Relationship Id="rId58" Type="http://schemas.openxmlformats.org/officeDocument/2006/relationships/hyperlink" Target="https://hal.science/hal-01659710v1" TargetMode="External"/><Relationship Id="rId59" Type="http://schemas.openxmlformats.org/officeDocument/2006/relationships/hyperlink" Target="https://hal.science/hal-01659718v1" TargetMode="External"/><Relationship Id="rId60" Type="http://schemas.openxmlformats.org/officeDocument/2006/relationships/hyperlink" Target="https://hal.science/hal-01623810v1" TargetMode="External"/><Relationship Id="rId61" Type="http://schemas.openxmlformats.org/officeDocument/2006/relationships/hyperlink" Target="https://hal.science/search/index/?q=*&amp;authFullName_s=Julien Jadot" TargetMode="External"/><Relationship Id="rId62" Type="http://schemas.openxmlformats.org/officeDocument/2006/relationships/hyperlink" Target="https://hal.science/search/index/?q=*&amp;authFullName_s=Nicolas Bauduceau" TargetMode="External"/><Relationship Id="rId63" Type="http://schemas.openxmlformats.org/officeDocument/2006/relationships/hyperlink" Target="https://hal.science/hal-01623816v1" TargetMode="External"/><Relationship Id="rId64" Type="http://schemas.openxmlformats.org/officeDocument/2006/relationships/hyperlink" Target="https://hal.science/search/index/?q=*&amp;authFullName_s=Damien Serre" TargetMode="External"/><Relationship Id="rId65" Type="http://schemas.openxmlformats.org/officeDocument/2006/relationships/hyperlink" Target="https://dx.doi.org/10.1061/41170(400)52" TargetMode="External"/><Relationship Id="rId66" Type="http://schemas.openxmlformats.org/officeDocument/2006/relationships/hyperlink" Target="https://hal.science/hal-01659687v1" TargetMode="External"/><Relationship Id="rId67" Type="http://schemas.openxmlformats.org/officeDocument/2006/relationships/hyperlink" Target="https://hal.science/hal-01659705v1" TargetMode="External"/><Relationship Id="rId68" Type="http://schemas.openxmlformats.org/officeDocument/2006/relationships/hyperlink" Target="https://hal.science/hal-01659676v1" TargetMode="External"/><Relationship Id="rId69" Type="http://schemas.openxmlformats.org/officeDocument/2006/relationships/hyperlink" Target="https://hal.science/hal-01624554v1" TargetMode="External"/><Relationship Id="rId70" Type="http://schemas.openxmlformats.org/officeDocument/2006/relationships/hyperlink" Target="https://hal.science/hal-04705653v1" TargetMode="External"/><Relationship Id="rId71" Type="http://schemas.openxmlformats.org/officeDocument/2006/relationships/hyperlink" Target="https://hal.science/search/index/?q=*&amp;authFullName_s=Amina B&#233;ji-B&#233;cheur" TargetMode="External"/><Relationship Id="rId72" Type="http://schemas.openxmlformats.org/officeDocument/2006/relationships/hyperlink" Target="https://hal.science/search/index/?q=*&amp;authFullName_s=Audrey Bonnemaizon" TargetMode="External"/><Relationship Id="rId73" Type="http://schemas.openxmlformats.org/officeDocument/2006/relationships/hyperlink" Target="https://hal.science/search/index/?q=*&amp;authFullName_s=Salomon Bernier-Kheddache" TargetMode="External"/><Relationship Id="rId74" Type="http://schemas.openxmlformats.org/officeDocument/2006/relationships/hyperlink" Target="https://hal.science/search/index/?q=*&amp;authFullName_s=Barbara Blin-Barrois" TargetMode="External"/><Relationship Id="rId75" Type="http://schemas.openxmlformats.org/officeDocument/2006/relationships/hyperlink" Target="https://www.editions-ems.fr/boutique/organisations-alternatives-des-citoyennetes/" TargetMode="External"/><Relationship Id="rId76" Type="http://schemas.openxmlformats.org/officeDocument/2006/relationships/hyperlink" Target="https://hal.science/hal-01662474v1" TargetMode="External"/><Relationship Id="rId77" Type="http://schemas.openxmlformats.org/officeDocument/2006/relationships/hyperlink" Target="https://hal.science/hal-01662462v1" TargetMode="External"/><Relationship Id="rId78" Type="http://schemas.openxmlformats.org/officeDocument/2006/relationships/hyperlink" Target="https://pastel.hal.science/pastel-00874408v1" TargetMode="External"/><Relationship Id="rId79" Type="http://schemas.openxmlformats.org/officeDocument/2006/relationships/hyperlink" Target="https://www.theses.fr/2013PEST10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Beraud</dc:title>
  <dc:description>CV</dc:description>
  <dc:subject/>
  <cp:keywords/>
  <cp:category/>
  <cp:lastModifiedBy/>
  <dcterms:created xsi:type="dcterms:W3CDTF">2026-04-26T05:18:28+02:00</dcterms:created>
  <dcterms:modified xsi:type="dcterms:W3CDTF">2026-04-26T05:18:28+02:00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