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Davoine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helene-davoine</w:t>
        </w:r>
      </w:hyperlink>
    </w:p>
    <w:p>
      <w:pPr>
        <w:numPr>
          <w:ilvl w:val="0"/>
          <w:numId w:val="1"/>
        </w:numPr>
      </w:pPr>
      <w:r>
        <w:rPr/>
        <w:t xml:space="preserve"> IdRef : </w:t>
      </w:r>
      <w:hyperlink r:id="rId9" w:history="1">
        <w:r>
          <w:rPr>
            <w:color w:val="#410a8c"/>
            <w:u w:val="single"/>
          </w:rPr>
          <w:t xml:space="preserve">270076611</w:t>
        </w:r>
      </w:hyperlink>
    </w:p>
    <w:p>
      <w:pPr>
        <w:spacing w:before="600"/>
      </w:pPr>
    </w:p>
    <w:p>
      <w:pPr>
        <w:pStyle w:val="Heading2"/>
      </w:pPr>
      <w:r>
        <w:rPr>
          <w:color w:val="1e198e"/>
          <w:b w:val="1"/>
          <w:bCs w:val="1"/>
        </w:rPr>
        <w:t xml:space="preserve">Présentation</w:t>
      </w:r>
    </w:p>
    <w:p>
      <w:pPr>
        <w:spacing w:after="100"/>
      </w:pPr>
    </w:p>
    <w:p>
      <w:pPr/>
      <w:r>
        <w:rPr/>
        <w:t xml:space="preserve">Ancienne élève de l'École Normale Supérieure de Paris (promotion A/L 2012) et agrégée de Lettres Modernes depuis 2017, Hélène Davoine est docteure en Littérature comparée. Soutenue en janvier 2025 à l'Université Paris Nanterre, sa thèse s'intitule &amp;quot;</w:t>
      </w:r>
      <w:r>
        <w:rPr>
          <w:i w:val="1"/>
          <w:iCs w:val="1"/>
        </w:rPr>
        <w:t xml:space="preserve">La fleur de la distance s'est ouverte</w:t>
      </w:r>
      <w:r>
        <w:rPr/>
        <w:t xml:space="preserve"> : langage et exil chez Alejandra Pizarnik (1936-1972) et Claude Vigée (1921-2020)&amp;quot;.</w:t>
      </w:r>
    </w:p>
    <w:p>
      <w:pPr/>
      <w:r>
        <w:rPr/>
        <w:t xml:space="preserve">Ses recherches s'inscrivent dans le champ des études sur la poésie moderne et contemporaine, et participent à confronter les traditions européennes et latino-américaines. En dialogue avec une problématique historiquement définie, la crise du langage, ses travaux se fondent sur la conviction selon laquelle le scepticisme langagier constitue un angle d'approche fécond pour envisager les conditions de possibilité de la poésie aux XXème et XXIème siècles.</w:t>
      </w:r>
    </w:p>
    <w:p>
      <w:pPr/>
      <w:r>
        <w:rPr/>
        <w:t xml:space="preserve">Domaines linguistiques : français ; anglais ; espagnol ; italien ; portugais.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L'expérience de l'indicible dans la poésie d'Alejandra Pizarnik et de Claude Vigée</w:t>
              </w:r>
            </w:hyperlink>
          </w:p>
          <w:p>
            <w:pPr/>
            <w:hyperlink r:id="rId11" w:history="1">
              <w:r>
                <w:rPr>
                  <w:color w:val="#410a8c"/>
                  <w:u w:val="single"/>
                </w:rPr>
                <w:t xml:space="preserve">Hélène Davoine</w:t>
              </w:r>
            </w:hyperlink>
          </w:p>
          <w:p>
            <w:pPr/>
            <w:r>
              <w:rPr/>
              <w:t xml:space="preserve">EDUL-Éditions de l'Université de Lorraine. </w:t>
            </w:r>
            <w:r>
              <w:rPr>
                <w:i w:val="1"/>
                <w:iCs w:val="1"/>
              </w:rPr>
              <w:t xml:space="preserve">Place au silence : quelques études de cas dans la littérature de nos jours</w:t>
            </w:r>
            <w:r>
              <w:rPr/>
              <w:t xml:space="preserve">, In press</w:t>
            </w:r>
          </w:p>
          <w:p>
            <w:pPr/>
            <w:r>
              <w:rPr/>
              <w:t xml:space="preserve">Chapitre d'ouvrage</w:t>
            </w:r>
          </w:p>
          <w:p>
            <w:pPr/>
            <w:hyperlink r:id="rId10" w:history="1">
              <w:r>
                <w:rPr>
                  <w:color w:val="#410a8c"/>
                  <w:u w:val="single"/>
                </w:rPr>
                <w:t xml:space="preserve">hal-04463263v1</w:t>
              </w:r>
            </w:hyperlink>
          </w:p>
        </w:tc>
      </w:tr>
      <w:tr>
        <w:trPr/>
        <w:tc>
          <w:tcPr>
            <w:noWrap/>
          </w:tcPr>
          <w:p>
            <w:pPr>
              <w:spacing w:after="200"/>
            </w:pPr>
            <w:hyperlink r:id="rId12" w:history="1">
              <w:r>
                <w:rPr>
                  <w:color w:val="1e198e"/>
                  <w:b w:val="1"/>
                  <w:bCs w:val="1"/>
                  <w:u w:val="single"/>
                </w:rPr>
                <w:t xml:space="preserve">Alejandra Pizarnik y los poetas malditos: formas y valores de una desterritorialización</w:t>
              </w:r>
            </w:hyperlink>
          </w:p>
          <w:p>
            <w:pPr/>
            <w:hyperlink r:id="rId11" w:history="1">
              <w:r>
                <w:rPr>
                  <w:color w:val="#410a8c"/>
                  <w:u w:val="single"/>
                </w:rPr>
                <w:t xml:space="preserve">Hélène Davoine</w:t>
              </w:r>
            </w:hyperlink>
          </w:p>
          <w:p>
            <w:pPr/>
            <w:r>
              <w:rPr/>
              <w:t xml:space="preserve">Ediciones de la Facultad de Humanidades y de Ciencias de la Educación. </w:t>
            </w:r>
            <w:r>
              <w:rPr>
                <w:i w:val="1"/>
                <w:iCs w:val="1"/>
              </w:rPr>
              <w:t xml:space="preserve">La poesía como transterritorio: trayectos teórico-críticos</w:t>
            </w:r>
            <w:r>
              <w:rPr/>
              <w:t xml:space="preserve">, 2023, Colectivo crítico</w:t>
            </w:r>
          </w:p>
          <w:p>
            <w:pPr/>
            <w:r>
              <w:rPr/>
              <w:t xml:space="preserve">Chapitre d'ouvrage</w:t>
            </w:r>
          </w:p>
          <w:p>
            <w:pPr/>
            <w:hyperlink r:id="rId12" w:history="1">
              <w:r>
                <w:rPr>
                  <w:color w:val="#410a8c"/>
                  <w:u w:val="single"/>
                </w:rPr>
                <w:t xml:space="preserve">hal-04463268v1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Alejandra Pizarnik y París.Imaginarios, intertextualidad, lengua francesa</w:t>
              </w:r>
            </w:hyperlink>
          </w:p>
          <w:p>
            <w:pPr/>
            <w:hyperlink r:id="rId11" w:history="1">
              <w:r>
                <w:rPr>
                  <w:color w:val="#410a8c"/>
                  <w:u w:val="single"/>
                </w:rPr>
                <w:t xml:space="preserve">Hélène Davoine</w:t>
              </w:r>
            </w:hyperlink>
            <w:r>
              <w:rPr/>
              <w:t xml:space="preserve">,</w:t>
            </w:r>
            <w:hyperlink r:id="rId14" w:history="1">
              <w:r>
                <w:rPr>
                  <w:color w:val="#410a8c"/>
                  <w:u w:val="single"/>
                </w:rPr>
                <w:t xml:space="preserve">Valentina Litvan</w:t>
              </w:r>
            </w:hyperlink>
          </w:p>
          <w:p>
            <w:pPr/>
            <w:r>
              <w:rPr>
                <w:i w:val="1"/>
                <w:iCs w:val="1"/>
              </w:rPr>
              <w:t xml:space="preserve">Cuadernos LIRICO</w:t>
            </w:r>
            <w:r>
              <w:rPr/>
              <w:t xml:space="preserve">, Hors-série, 2023, </w:t>
            </w:r>
            <w:hyperlink r:id="rId15" w:history="1">
              <w:r>
                <w:rPr>
                  <w:color w:val="#410a8c"/>
                  <w:u w:val="single"/>
                </w:rPr>
                <w:t xml:space="preserve">⟨10.4000/lirico.14711⟩</w:t>
              </w:r>
            </w:hyperlink>
          </w:p>
          <w:p>
            <w:pPr/>
            <w:r>
              <w:rPr/>
              <w:t xml:space="preserve">N°spécial de revue/special issue</w:t>
            </w:r>
          </w:p>
          <w:p>
            <w:pPr/>
            <w:hyperlink r:id="rId13" w:history="1">
              <w:r>
                <w:rPr>
                  <w:color w:val="#410a8c"/>
                  <w:u w:val="single"/>
                </w:rPr>
                <w:t xml:space="preserve">hal-04491452v1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 l'influence aux transferts culturels : quels paradigmes pour décrire les échanges entre Europe et Amérique latine ?</w:t>
              </w:r>
            </w:hyperlink>
          </w:p>
          <w:p>
            <w:pPr/>
            <w:hyperlink r:id="rId11" w:history="1">
              <w:r>
                <w:rPr>
                  <w:color w:val="#410a8c"/>
                  <w:u w:val="single"/>
                </w:rPr>
                <w:t xml:space="preserve">Hélène Davoine</w:t>
              </w:r>
            </w:hyperlink>
          </w:p>
          <w:p>
            <w:pPr/>
            <w:r>
              <w:rPr>
                <w:i w:val="1"/>
                <w:iCs w:val="1"/>
              </w:rPr>
              <w:t xml:space="preserve">Séminaire doctoral du Laboratoire Junior Labex SMS - "Faire savoir(s) : ce(ux) qui circule(nt)"</w:t>
            </w:r>
            <w:r>
              <w:rPr/>
              <w:t xml:space="preserve">, Feb 2022, Toulouse, France</w:t>
            </w:r>
          </w:p>
          <w:p>
            <w:pPr/>
            <w:r>
              <w:rPr/>
              <w:t xml:space="preserve">Communication dans un congrès</w:t>
            </w:r>
          </w:p>
          <w:p>
            <w:pPr/>
            <w:hyperlink r:id="rId16" w:history="1">
              <w:r>
                <w:rPr>
                  <w:color w:val="#410a8c"/>
                  <w:u w:val="single"/>
                </w:rPr>
                <w:t xml:space="preserve">hal-04463260v1</w:t>
              </w:r>
            </w:hyperlink>
          </w:p>
        </w:tc>
      </w:tr>
      <w:tr>
        <w:trPr/>
        <w:tc>
          <w:tcPr>
            <w:noWrap/>
          </w:tcPr>
          <w:p>
            <w:pPr>
              <w:spacing w:after="200"/>
            </w:pPr>
            <w:hyperlink r:id="rId17" w:history="1">
              <w:r>
                <w:rPr>
                  <w:color w:val="1e198e"/>
                  <w:b w:val="1"/>
                  <w:bCs w:val="1"/>
                  <w:u w:val="single"/>
                </w:rPr>
                <w:t xml:space="preserve">Alejandra Pizarnik, lectrice d'Antonin Artaud : l'exil dans la langue maternelle</w:t>
              </w:r>
            </w:hyperlink>
          </w:p>
          <w:p>
            <w:pPr/>
            <w:hyperlink r:id="rId11" w:history="1">
              <w:r>
                <w:rPr>
                  <w:color w:val="#410a8c"/>
                  <w:u w:val="single"/>
                </w:rPr>
                <w:t xml:space="preserve">Hélène Davoine</w:t>
              </w:r>
            </w:hyperlink>
          </w:p>
          <w:p>
            <w:pPr/>
            <w:r>
              <w:rPr>
                <w:i w:val="1"/>
                <w:iCs w:val="1"/>
              </w:rPr>
              <w:t xml:space="preserve">Répercussions - Influences littéraires et philosophiques françaises et allemandes dans la construction d'une judéité latino-américaine : modèles et contre-modèles</w:t>
            </w:r>
            <w:r>
              <w:rPr/>
              <w:t xml:space="preserve">, Oct 2021, Giessen, Germany</w:t>
            </w:r>
          </w:p>
          <w:p>
            <w:pPr/>
            <w:r>
              <w:rPr/>
              <w:t xml:space="preserve">Communication dans un congrès</w:t>
            </w:r>
          </w:p>
          <w:p>
            <w:pPr/>
            <w:hyperlink r:id="rId17" w:history="1">
              <w:r>
                <w:rPr>
                  <w:color w:val="#410a8c"/>
                  <w:u w:val="single"/>
                </w:rPr>
                <w:t xml:space="preserve">hal-04463257v1</w:t>
              </w:r>
            </w:hyperlink>
          </w:p>
        </w:tc>
      </w:tr>
      <w:tr>
        <w:trPr/>
        <w:tc>
          <w:tcPr>
            <w:noWrap/>
          </w:tcPr>
          <w:p>
            <w:pPr>
              <w:spacing w:after="200"/>
            </w:pPr>
            <w:hyperlink r:id="rId18" w:history="1">
              <w:r>
                <w:rPr>
                  <w:color w:val="1e198e"/>
                  <w:b w:val="1"/>
                  <w:bCs w:val="1"/>
                  <w:u w:val="single"/>
                </w:rPr>
                <w:t xml:space="preserve">De l'affect de honte à l'expérience de l'abject : le corps textuel dans les Journaux d'Alejandra Pizarnik</w:t>
              </w:r>
            </w:hyperlink>
          </w:p>
          <w:p>
            <w:pPr/>
            <w:hyperlink r:id="rId11" w:history="1">
              <w:r>
                <w:rPr>
                  <w:color w:val="#410a8c"/>
                  <w:u w:val="single"/>
                </w:rPr>
                <w:t xml:space="preserve">Hélène Davoine</w:t>
              </w:r>
            </w:hyperlink>
          </w:p>
          <w:p>
            <w:pPr/>
            <w:r>
              <w:rPr>
                <w:i w:val="1"/>
                <w:iCs w:val="1"/>
              </w:rPr>
              <w:t xml:space="preserve">Politiques et récits du corps</w:t>
            </w:r>
            <w:r>
              <w:rPr/>
              <w:t xml:space="preserve">, May 2021, Paris, France</w:t>
            </w:r>
          </w:p>
          <w:p>
            <w:pPr/>
            <w:r>
              <w:rPr/>
              <w:t xml:space="preserve">Communication dans un congrès</w:t>
            </w:r>
          </w:p>
          <w:p>
            <w:pPr/>
            <w:hyperlink r:id="rId18" w:history="1">
              <w:r>
                <w:rPr>
                  <w:color w:val="#410a8c"/>
                  <w:u w:val="single"/>
                </w:rPr>
                <w:t xml:space="preserve">hal-04463256v1</w:t>
              </w:r>
            </w:hyperlink>
          </w:p>
        </w:tc>
      </w:tr>
      <w:tr>
        <w:trPr/>
        <w:tc>
          <w:tcPr>
            <w:noWrap/>
          </w:tcPr>
          <w:p>
            <w:pPr>
              <w:spacing w:after="200"/>
            </w:pPr>
            <w:hyperlink r:id="rId19" w:history="1">
              <w:r>
                <w:rPr>
                  <w:color w:val="1e198e"/>
                  <w:b w:val="1"/>
                  <w:bCs w:val="1"/>
                  <w:u w:val="single"/>
                </w:rPr>
                <w:t xml:space="preserve">Honte et dégoût de soi dans les Journaux d'Alejandra Pizarnik</w:t>
              </w:r>
            </w:hyperlink>
          </w:p>
          <w:p>
            <w:pPr/>
            <w:hyperlink r:id="rId11" w:history="1">
              <w:r>
                <w:rPr>
                  <w:color w:val="#410a8c"/>
                  <w:u w:val="single"/>
                </w:rPr>
                <w:t xml:space="preserve">Hélène Davoine</w:t>
              </w:r>
            </w:hyperlink>
          </w:p>
          <w:p>
            <w:pPr/>
            <w:r>
              <w:rPr>
                <w:i w:val="1"/>
                <w:iCs w:val="1"/>
              </w:rPr>
              <w:t xml:space="preserve">Doctoriales comparatistes de Nanterre</w:t>
            </w:r>
            <w:r>
              <w:rPr/>
              <w:t xml:space="preserve">, May 2019, Nanterre, France</w:t>
            </w:r>
          </w:p>
          <w:p>
            <w:pPr/>
            <w:r>
              <w:rPr/>
              <w:t xml:space="preserve">Communication dans un congrès</w:t>
            </w:r>
          </w:p>
          <w:p>
            <w:pPr/>
            <w:hyperlink r:id="rId19" w:history="1">
              <w:r>
                <w:rPr>
                  <w:color w:val="#410a8c"/>
                  <w:u w:val="single"/>
                </w:rPr>
                <w:t xml:space="preserve">hal-04463255v1</w:t>
              </w:r>
            </w:hyperlink>
          </w:p>
        </w:tc>
      </w:tr>
      <w:tr>
        <w:trPr/>
        <w:tc>
          <w:tcPr>
            <w:noWrap/>
          </w:tcPr>
          <w:p>
            <w:pPr>
              <w:spacing w:after="200"/>
            </w:pPr>
            <w:hyperlink r:id="rId20" w:history="1">
              <w:r>
                <w:rPr>
                  <w:color w:val="1e198e"/>
                  <w:b w:val="1"/>
                  <w:bCs w:val="1"/>
                  <w:u w:val="single"/>
                </w:rPr>
                <w:t xml:space="preserve">Los Diarios de una poeta: Alejandra Pizarnik</w:t>
              </w:r>
            </w:hyperlink>
          </w:p>
          <w:p>
            <w:pPr/>
            <w:hyperlink r:id="rId11" w:history="1">
              <w:r>
                <w:rPr>
                  <w:color w:val="#410a8c"/>
                  <w:u w:val="single"/>
                </w:rPr>
                <w:t xml:space="preserve">Hélène Davoine</w:t>
              </w:r>
            </w:hyperlink>
          </w:p>
          <w:p>
            <w:pPr/>
            <w:r>
              <w:rPr>
                <w:i w:val="1"/>
                <w:iCs w:val="1"/>
              </w:rPr>
              <w:t xml:space="preserve">Congreso Internacional Orbis Tertius</w:t>
            </w:r>
            <w:r>
              <w:rPr/>
              <w:t xml:space="preserve">, May 2019, La Plata (Provincia de Buenos Aires), Argentina</w:t>
            </w:r>
          </w:p>
          <w:p>
            <w:pPr/>
            <w:r>
              <w:rPr/>
              <w:t xml:space="preserve">Communication dans un congrès</w:t>
            </w:r>
          </w:p>
          <w:p>
            <w:pPr/>
            <w:hyperlink r:id="rId20" w:history="1">
              <w:r>
                <w:rPr>
                  <w:color w:val="#410a8c"/>
                  <w:u w:val="single"/>
                </w:rPr>
                <w:t xml:space="preserve">hal-04463252v1</w:t>
              </w:r>
            </w:hyperlink>
          </w:p>
        </w:tc>
      </w:tr>
      <w:tr>
        <w:trPr/>
        <w:tc>
          <w:tcPr>
            <w:noWrap/>
          </w:tcPr>
          <w:p>
            <w:pPr>
              <w:spacing w:after="200"/>
            </w:pPr>
            <w:hyperlink r:id="rId21" w:history="1">
              <w:r>
                <w:rPr>
                  <w:color w:val="1e198e"/>
                  <w:b w:val="1"/>
                  <w:bCs w:val="1"/>
                  <w:u w:val="single"/>
                </w:rPr>
                <w:t xml:space="preserve">Les Journaux d'Alejandra Pizarnik : interrogations sur le choix d'une forme</w:t>
              </w:r>
            </w:hyperlink>
          </w:p>
          <w:p>
            <w:pPr/>
            <w:hyperlink r:id="rId11" w:history="1">
              <w:r>
                <w:rPr>
                  <w:color w:val="#410a8c"/>
                  <w:u w:val="single"/>
                </w:rPr>
                <w:t xml:space="preserve">Hélène Davoine</w:t>
              </w:r>
            </w:hyperlink>
          </w:p>
          <w:p>
            <w:pPr/>
            <w:r>
              <w:rPr>
                <w:i w:val="1"/>
                <w:iCs w:val="1"/>
              </w:rPr>
              <w:t xml:space="preserve">L'Atlantique littéraire au féminin, XIe-XXIe siècles : approches comparatistes</w:t>
            </w:r>
            <w:r>
              <w:rPr/>
              <w:t xml:space="preserve">, Jun 2018, Paris, France</w:t>
            </w:r>
          </w:p>
          <w:p>
            <w:pPr/>
            <w:r>
              <w:rPr/>
              <w:t xml:space="preserve">Communication dans un congrès</w:t>
            </w:r>
          </w:p>
          <w:p>
            <w:pPr/>
            <w:hyperlink r:id="rId21" w:history="1">
              <w:r>
                <w:rPr>
                  <w:color w:val="#410a8c"/>
                  <w:u w:val="single"/>
                </w:rPr>
                <w:t xml:space="preserve">hal-04463250v1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4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davoine" TargetMode="External"/><Relationship Id="rId9" Type="http://schemas.openxmlformats.org/officeDocument/2006/relationships/hyperlink" Target="https://www.idref.fr/270076611" TargetMode="External"/><Relationship Id="rId10" Type="http://schemas.openxmlformats.org/officeDocument/2006/relationships/hyperlink" Target="https://hal.science/hal-04463263v1" TargetMode="External"/><Relationship Id="rId11" Type="http://schemas.openxmlformats.org/officeDocument/2006/relationships/hyperlink" Target="https://hal.science/search/index/?q=*&amp;authFullName_s=H&#233;l&#232;ne Davoine" TargetMode="External"/><Relationship Id="rId12" Type="http://schemas.openxmlformats.org/officeDocument/2006/relationships/hyperlink" Target="https://hal.science/hal-04463268v1" TargetMode="External"/><Relationship Id="rId13" Type="http://schemas.openxmlformats.org/officeDocument/2006/relationships/hyperlink" Target="https://hal.science/hal-04491452v1" TargetMode="External"/><Relationship Id="rId14" Type="http://schemas.openxmlformats.org/officeDocument/2006/relationships/hyperlink" Target="https://hal.science/search/index/?q=*&amp;authFullName_s=Valentina Litvan" TargetMode="External"/><Relationship Id="rId15" Type="http://schemas.openxmlformats.org/officeDocument/2006/relationships/hyperlink" Target="https://dx.doi.org/10.4000/lirico.14711" TargetMode="External"/><Relationship Id="rId16" Type="http://schemas.openxmlformats.org/officeDocument/2006/relationships/hyperlink" Target="https://hal.science/hal-04463260v1" TargetMode="External"/><Relationship Id="rId17" Type="http://schemas.openxmlformats.org/officeDocument/2006/relationships/hyperlink" Target="https://hal.science/hal-04463257v1" TargetMode="External"/><Relationship Id="rId18" Type="http://schemas.openxmlformats.org/officeDocument/2006/relationships/hyperlink" Target="https://hal.science/hal-04463256v1" TargetMode="External"/><Relationship Id="rId19" Type="http://schemas.openxmlformats.org/officeDocument/2006/relationships/hyperlink" Target="https://hal.science/hal-04463255v1" TargetMode="External"/><Relationship Id="rId20" Type="http://schemas.openxmlformats.org/officeDocument/2006/relationships/hyperlink" Target="https://hal.science/hal-04463252v1" TargetMode="External"/><Relationship Id="rId21" Type="http://schemas.openxmlformats.org/officeDocument/2006/relationships/hyperlink" Target="https://hal.science/hal-04463250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Davoine</dc:title>
  <dc:description>CV</dc:description>
  <dc:subject/>
  <cp:keywords/>
  <cp:category/>
  <cp:lastModifiedBy/>
  <dcterms:created xsi:type="dcterms:W3CDTF">2026-03-15T07:01:33+01:00</dcterms:created>
  <dcterms:modified xsi:type="dcterms:W3CDTF">2026-03-15T07:01:33+01:00</dcterms:modified>
</cp:coreProperties>
</file>

<file path=docProps/custom.xml><?xml version="1.0" encoding="utf-8"?>
<Properties xmlns="http://schemas.openxmlformats.org/officeDocument/2006/custom-properties" xmlns:vt="http://schemas.openxmlformats.org/officeDocument/2006/docPropsVTypes"/>
</file>