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Masclaux </w:t>
      </w:r>
      <w:r>
        <w:rPr>
          <w:color w:val="641e6e"/>
        </w:rPr>
        <w:t xml:space="preserve">Maitresse de conférences, Laboratoire Chrono-Environnement, Université Marie et Louis Pasteur,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helene-masclaux</w:t>
        </w:r>
      </w:hyperlink>
    </w:p>
    <w:p>
      <w:pPr>
        <w:numPr>
          <w:ilvl w:val="0"/>
          <w:numId w:val="1"/>
        </w:numPr>
      </w:pPr>
      <w:r>
        <w:rPr/>
        <w:t xml:space="preserve"> ORCID : </w:t>
      </w:r>
      <w:hyperlink r:id="rId8" w:history="1">
        <w:r>
          <w:rPr>
            <w:color w:val="#410a8c"/>
            <w:u w:val="single"/>
          </w:rPr>
          <w:t xml:space="preserve">0000-0002-5869-8419</w:t>
        </w:r>
      </w:hyperlink>
    </w:p>
    <w:p>
      <w:pPr>
        <w:numPr>
          <w:ilvl w:val="0"/>
          <w:numId w:val="1"/>
        </w:numPr>
      </w:pPr>
      <w:r>
        <w:rPr/>
        <w:t xml:space="preserve"> IdRef : </w:t>
      </w:r>
      <w:hyperlink r:id="rId9" w:history="1">
        <w:r>
          <w:rPr>
            <w:color w:val="#410a8c"/>
            <w:u w:val="single"/>
          </w:rPr>
          <w:t xml:space="preserve">158558316</w:t>
        </w:r>
      </w:hyperlink>
    </w:p>
    <w:p>
      <w:pPr>
        <w:numPr>
          <w:ilvl w:val="0"/>
          <w:numId w:val="1"/>
        </w:numPr>
      </w:pPr>
      <w:r>
        <w:rPr/>
        <w:t xml:space="preserve"> VIAF : </w:t>
      </w:r>
      <w:hyperlink r:id="rId10" w:history="1">
        <w:r>
          <w:rPr>
            <w:color w:val="#410a8c"/>
            <w:u w:val="single"/>
          </w:rPr>
          <w:t xml:space="preserve">282936927</w:t>
        </w:r>
      </w:hyperlink>
    </w:p>
    <w:p>
      <w:pPr>
        <w:numPr>
          <w:ilvl w:val="0"/>
          <w:numId w:val="1"/>
        </w:numPr>
      </w:pPr>
      <w:r>
        <w:rPr/>
        <w:t xml:space="preserve"> ISNI : </w:t>
      </w:r>
      <w:hyperlink r:id="rId11" w:history="1">
        <w:r>
          <w:rPr>
            <w:color w:val="#410a8c"/>
            <w:u w:val="single"/>
          </w:rPr>
          <w:t xml:space="preserve">0000000389481017</w:t>
        </w:r>
      </w:hyperlink>
    </w:p>
    <w:p>
      <w:pPr>
        <w:numPr>
          <w:ilvl w:val="0"/>
          <w:numId w:val="1"/>
        </w:numPr>
      </w:pPr>
      <w:r>
        <w:rPr/>
        <w:t xml:space="preserve"> ResearcherID : </w:t>
      </w:r>
      <w:hyperlink r:id="rId12" w:history="1">
        <w:r>
          <w:rPr>
            <w:color w:val="#410a8c"/>
            <w:u w:val="single"/>
          </w:rPr>
          <w:t xml:space="preserve">http://www.researcherid.com/rid/S-1265-2017</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activités de recherche sont centrées autour de la compréhension du fonctionnement trophique des lacs et des systèmes lentiques.</w:t>
      </w:r>
    </w:p>
    <w:p>
      <w:pPr/>
      <w:r>
        <w:rPr/>
        <w:t xml:space="preserve">Actuellement, je m’intéresse plus particulièrement à deux axes de recherche :</w:t>
      </w:r>
    </w:p>
    <w:p>
      <w:pPr>
        <w:numPr>
          <w:ilvl w:val="0"/>
          <w:numId w:val="2"/>
        </w:numPr>
      </w:pPr>
      <w:r>
        <w:rPr/>
        <w:t xml:space="preserve">Le rôle des plans d’eau dans le cycle du carbone.Avec mes collaborateurs, nous cherchons à évaluer l’origine et le transfert du carbone consommé par des consommateurs benthiques ou pélagiques en alliant des approches de néo- et de paléolimnologie. Nous souhaitons de plus mettre en avant les facteurs influençant ce cycle du carbone en étudiant les conditions favorisant la production de méthane au niveau des sédiments et le rôle de l’occupation des terres ou des perturbations sur le bassin versant.</w:t>
      </w:r>
    </w:p>
    <w:p>
      <w:pPr>
        <w:numPr>
          <w:ilvl w:val="0"/>
          <w:numId w:val="2"/>
        </w:numPr>
      </w:pPr>
      <w:r>
        <w:rPr/>
        <w:t xml:space="preserve">Le rôle des plans d’eau dans l’émergence d’insectes d’origine aquatique pour l’apport d’éléments essentiels aux consommateurs terrestres.Nous développons des projets sur l’importance de l’export d’éléments essentiels des milieux aquatiques vers les milieux terrestres afin d’évaluer si une perte d’intégrité écologique des petits plans d’eau pourrait avoir un impact sur l’export de ces éléments et donc sur la santé des populations d’insectivores terrestres.</w:t>
      </w:r>
    </w:p>
    <w:p>
      <w:pPr>
        <w:pStyle w:val="Heading4"/>
      </w:pPr>
      <w:r>
        <w:rPr/>
        <w:t xml:space="preserve">Projets en cours :</w:t>
      </w:r>
    </w:p>
    <w:p>
      <w:pPr>
        <w:numPr>
          <w:ilvl w:val="0"/>
          <w:numId w:val="3"/>
        </w:numPr>
      </w:pPr>
      <w:r>
        <w:rPr/>
        <w:t xml:space="preserve">IRP Forêts froides 2021-2026</w:t>
      </w:r>
    </w:p>
    <w:p>
      <w:pPr>
        <w:numPr>
          <w:ilvl w:val="0"/>
          <w:numId w:val="3"/>
        </w:numPr>
      </w:pPr>
      <w:r>
        <w:rPr/>
        <w:t xml:space="preserve">Carbonium (Projet ciblé PEPR FairCarboN) 2023-2026</w:t>
      </w:r>
    </w:p>
    <w:p>
      <w:pPr>
        <w:numPr>
          <w:ilvl w:val="0"/>
          <w:numId w:val="3"/>
        </w:numPr>
      </w:pPr>
      <w:r>
        <w:rPr/>
        <w:t xml:space="preserve">DEEP-C (Projet ouvert PEPR FairCarboN) 2023-2026</w:t>
      </w:r>
    </w:p>
    <w:p>
      <w:pPr>
        <w:numPr>
          <w:ilvl w:val="0"/>
          <w:numId w:val="3"/>
        </w:numPr>
      </w:pPr>
      <w:r>
        <w:rPr/>
        <w:t xml:space="preserve">CARLA 2023-2026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Impacts of anthropogenic eutrophication on the carbon transfers in lacustrine food webs: A paleolimnological assessment in four mountain lakes</w:t>
              </w:r>
            </w:hyperlink>
          </w:p>
          <w:p>
            <w:pP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w:t>
            </w:r>
            <w:hyperlink r:id="rId16" w:history="1">
              <w:r>
                <w:rPr>
                  <w:color w:val="#410a8c"/>
                  <w:u w:val="single"/>
                </w:rPr>
                <w:t xml:space="preserve">Valérie Verneaux</w:t>
              </w:r>
            </w:hyperlink>
            <w:r>
              <w:rPr/>
              <w:t xml:space="preserve">,</w:t>
            </w:r>
            <w:hyperlink r:id="rId17" w:history="1">
              <w:r>
                <w:rPr>
                  <w:color w:val="#410a8c"/>
                  <w:u w:val="single"/>
                </w:rPr>
                <w:t xml:space="preserve">Simon Belle</w:t>
              </w:r>
            </w:hyperlink>
            <w:r>
              <w:rPr/>
              <w:t xml:space="preserve">,</w:t>
            </w:r>
            <w:hyperlink r:id="rId18" w:history="1">
              <w:r>
                <w:rPr>
                  <w:color w:val="#410a8c"/>
                  <w:u w:val="single"/>
                </w:rPr>
                <w:t xml:space="preserve">David Etienne</w:t>
              </w:r>
            </w:hyperlink>
            <w:r>
              <w:rPr/>
              <w:t xml:space="preserve">et al.</w:t>
            </w:r>
          </w:p>
          <w:p>
            <w:pPr/>
            <w:r>
              <w:rPr>
                <w:i w:val="1"/>
                <w:iCs w:val="1"/>
              </w:rPr>
              <w:t xml:space="preserve">The Holocene</w:t>
            </w:r>
            <w:r>
              <w:rPr/>
              <w:t xml:space="preserve">, 2024, </w:t>
            </w:r>
            <w:hyperlink r:id="rId19" w:history="1">
              <w:r>
                <w:rPr>
                  <w:color w:val="#410a8c"/>
                  <w:u w:val="single"/>
                </w:rPr>
                <w:t xml:space="preserve">⟨10.1177/09596836231225726⟩</w:t>
              </w:r>
            </w:hyperlink>
          </w:p>
          <w:p>
            <w:pPr/>
            <w:r>
              <w:rPr/>
              <w:t xml:space="preserve">Article dans une revue</w:t>
            </w:r>
          </w:p>
          <w:p>
            <w:pPr/>
            <w:hyperlink r:id="rId13" w:history="1">
              <w:r>
                <w:rPr>
                  <w:color w:val="#410a8c"/>
                  <w:u w:val="single"/>
                </w:rPr>
                <w:t xml:space="preserve">hal-04505652v1</w:t>
              </w:r>
            </w:hyperlink>
          </w:p>
        </w:tc>
      </w:tr>
      <w:tr>
        <w:trPr/>
        <w:tc>
          <w:tcPr>
            <w:noWrap/>
          </w:tcPr>
          <w:p>
            <w:pPr>
              <w:spacing w:after="200"/>
            </w:pPr>
            <w:hyperlink r:id="rId20" w:history="1">
              <w:r>
                <w:rPr>
                  <w:color w:val="1e198e"/>
                  <w:b w:val="1"/>
                  <w:bCs w:val="1"/>
                  <w:u w:val="single"/>
                </w:rPr>
                <w:t xml:space="preserve">DEEP-C Consortium: Carbon sink or methane source – local to global scale assessment of lentic waters’ role in the climate system</w:t>
              </w:r>
            </w:hyperlink>
          </w:p>
          <w:p>
            <w:pPr/>
            <w:hyperlink r:id="rId21" w:history="1">
              <w:r>
                <w:rPr>
                  <w:color w:val="#410a8c"/>
                  <w:u w:val="single"/>
                </w:rPr>
                <w:t xml:space="preserve">Jean-Philippe Jenny</w:t>
              </w:r>
            </w:hyperlink>
            <w:r>
              <w:rPr/>
              <w:t xml:space="preserve">,</w:t>
            </w:r>
            <w:hyperlink r:id="rId15" w:history="1">
              <w:r>
                <w:rPr>
                  <w:color w:val="#410a8c"/>
                  <w:u w:val="single"/>
                </w:rPr>
                <w:t xml:space="preserve">Laurent Millet</w:t>
              </w:r>
            </w:hyperlink>
            <w:r>
              <w:rPr/>
              <w:t xml:space="preserve">,</w:t>
            </w:r>
            <w:hyperlink r:id="rId22" w:history="1">
              <w:r>
                <w:rPr>
                  <w:color w:val="#410a8c"/>
                  <w:u w:val="single"/>
                </w:rPr>
                <w:t xml:space="preserve">Ronny Lauerwald</w:t>
              </w:r>
            </w:hyperlink>
            <w:r>
              <w:rPr/>
              <w:t xml:space="preserve">,</w:t>
            </w:r>
            <w:hyperlink r:id="rId23" w:history="1">
              <w:r>
                <w:rPr>
                  <w:color w:val="#410a8c"/>
                  <w:u w:val="single"/>
                </w:rPr>
                <w:t xml:space="preserve">Fanny Colas</w:t>
              </w:r>
            </w:hyperlink>
            <w:r>
              <w:rPr/>
              <w:t xml:space="preserve">,</w:t>
            </w:r>
            <w:hyperlink r:id="rId24"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25" w:history="1">
              <w:r>
                <w:rPr>
                  <w:color w:val="#410a8c"/>
                  <w:u w:val="single"/>
                </w:rPr>
                <w:t xml:space="preserve">⟨10.3897/rio.10.e136661⟩</w:t>
              </w:r>
            </w:hyperlink>
          </w:p>
          <w:p>
            <w:pPr/>
            <w:r>
              <w:rPr/>
              <w:t xml:space="preserve">Article dans une revue</w:t>
            </w:r>
          </w:p>
          <w:p>
            <w:pPr/>
            <w:hyperlink r:id="rId20" w:history="1">
              <w:r>
                <w:rPr>
                  <w:color w:val="#410a8c"/>
                  <w:u w:val="single"/>
                </w:rPr>
                <w:t xml:space="preserve">hal-04746441v1</w:t>
              </w:r>
            </w:hyperlink>
          </w:p>
        </w:tc>
      </w:tr>
      <w:tr>
        <w:trPr/>
        <w:tc>
          <w:tcPr>
            <w:noWrap/>
          </w:tcPr>
          <w:p>
            <w:pPr>
              <w:spacing w:after="200"/>
            </w:pPr>
            <w:hyperlink r:id="rId26" w:history="1">
              <w:r>
                <w:rPr>
                  <w:color w:val="1e198e"/>
                  <w:b w:val="1"/>
                  <w:bCs w:val="1"/>
                  <w:u w:val="single"/>
                </w:rPr>
                <w:t xml:space="preserve">Assessment of carbon isotopic signature of Daphnia ephippia as a proxy for past carbon transfers to pelagic food webs in Jura lakes</w:t>
              </w:r>
            </w:hyperlink>
          </w:p>
          <w:p>
            <w:pP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w:t>
            </w:r>
            <w:hyperlink r:id="rId16" w:history="1">
              <w:r>
                <w:rPr>
                  <w:color w:val="#410a8c"/>
                  <w:u w:val="single"/>
                </w:rPr>
                <w:t xml:space="preserve">Valérie Verneaux</w:t>
              </w:r>
            </w:hyperlink>
            <w:r>
              <w:rPr/>
              <w:t xml:space="preserve">,</w:t>
            </w:r>
            <w:hyperlink r:id="rId27" w:history="1">
              <w:r>
                <w:rPr>
                  <w:color w:val="#410a8c"/>
                  <w:u w:val="single"/>
                </w:rPr>
                <w:t xml:space="preserve">Jules Millet</w:t>
              </w:r>
            </w:hyperlink>
            <w:r>
              <w:rPr/>
              <w:t xml:space="preserve">,</w:t>
            </w:r>
            <w:hyperlink r:id="rId24" w:history="1">
              <w:r>
                <w:rPr>
                  <w:color w:val="#410a8c"/>
                  <w:u w:val="single"/>
                </w:rPr>
                <w:t xml:space="preserve">Hélène Masclaux</w:t>
              </w:r>
            </w:hyperlink>
          </w:p>
          <w:p>
            <w:pPr/>
            <w:r>
              <w:rPr>
                <w:i w:val="1"/>
                <w:iCs w:val="1"/>
              </w:rPr>
              <w:t xml:space="preserve">Journal of Paleolimnology</w:t>
            </w:r>
            <w:r>
              <w:rPr/>
              <w:t xml:space="preserve">, 2023, 70 (4), pp.331-345. </w:t>
            </w:r>
            <w:hyperlink r:id="rId28" w:history="1">
              <w:r>
                <w:rPr>
                  <w:color w:val="#410a8c"/>
                  <w:u w:val="single"/>
                </w:rPr>
                <w:t xml:space="preserve">⟨10.1007/s10933-023-00297-6⟩</w:t>
              </w:r>
            </w:hyperlink>
          </w:p>
          <w:p>
            <w:pPr/>
            <w:r>
              <w:rPr/>
              <w:t xml:space="preserve">Article dans une revue</w:t>
            </w:r>
          </w:p>
          <w:p>
            <w:pPr/>
            <w:hyperlink r:id="rId26" w:history="1">
              <w:r>
                <w:rPr>
                  <w:color w:val="#410a8c"/>
                  <w:u w:val="single"/>
                </w:rPr>
                <w:t xml:space="preserve">hal-04303614v1</w:t>
              </w:r>
            </w:hyperlink>
          </w:p>
        </w:tc>
      </w:tr>
      <w:tr>
        <w:trPr/>
        <w:tc>
          <w:tcPr>
            <w:noWrap/>
          </w:tcPr>
          <w:p>
            <w:pPr>
              <w:spacing w:after="200"/>
            </w:pPr>
            <w:hyperlink r:id="rId29" w:history="1">
              <w:r>
                <w:rPr>
                  <w:color w:val="1e198e"/>
                  <w:b w:val="1"/>
                  <w:bCs w:val="1"/>
                  <w:u w:val="single"/>
                </w:rPr>
                <w:t xml:space="preserve">Influence of thermal regime, oxygen conditions and land use on source and pathways of carbon in lake pelagic food webs</w:t>
              </w:r>
            </w:hyperlink>
          </w:p>
          <w:p>
            <w:pPr/>
            <w:hyperlink r:id="rId14" w:history="1">
              <w:r>
                <w:rPr>
                  <w:color w:val="#410a8c"/>
                  <w:u w:val="single"/>
                </w:rPr>
                <w:t xml:space="preserve">Valentin Essert</w:t>
              </w:r>
            </w:hyperlink>
            <w:r>
              <w:rPr/>
              <w:t xml:space="preserve">,</w:t>
            </w:r>
            <w:hyperlink r:id="rId24" w:history="1">
              <w:r>
                <w:rPr>
                  <w:color w:val="#410a8c"/>
                  <w:u w:val="single"/>
                </w:rPr>
                <w:t xml:space="preserve">Hélène Masclaux</w:t>
              </w:r>
            </w:hyperlink>
            <w:r>
              <w:rPr/>
              <w:t xml:space="preserve">,</w:t>
            </w:r>
            <w:hyperlink r:id="rId16" w:history="1">
              <w:r>
                <w:rPr>
                  <w:color w:val="#410a8c"/>
                  <w:u w:val="single"/>
                </w:rPr>
                <w:t xml:space="preserve">Valérie Verneaux</w:t>
              </w:r>
            </w:hyperlink>
            <w:r>
              <w:rPr/>
              <w:t xml:space="preserve">,</w:t>
            </w:r>
            <w:hyperlink r:id="rId15" w:history="1">
              <w:r>
                <w:rPr>
                  <w:color w:val="#410a8c"/>
                  <w:u w:val="single"/>
                </w:rPr>
                <w:t xml:space="preserve">Laurent Millet</w:t>
              </w:r>
            </w:hyperlink>
          </w:p>
          <w:p>
            <w:pPr/>
            <w:r>
              <w:rPr>
                <w:i w:val="1"/>
                <w:iCs w:val="1"/>
              </w:rPr>
              <w:t xml:space="preserve">Ecoscience</w:t>
            </w:r>
            <w:r>
              <w:rPr/>
              <w:t xml:space="preserve">, 2022, 29 (4), pp.293-310. </w:t>
            </w:r>
            <w:hyperlink r:id="rId30" w:history="1">
              <w:r>
                <w:rPr>
                  <w:color w:val="#410a8c"/>
                  <w:u w:val="single"/>
                </w:rPr>
                <w:t xml:space="preserve">⟨10.1080/11956860.2022.2094630⟩</w:t>
              </w:r>
            </w:hyperlink>
          </w:p>
          <w:p>
            <w:pPr/>
            <w:r>
              <w:rPr/>
              <w:t xml:space="preserve">Article dans une revue</w:t>
            </w:r>
          </w:p>
          <w:p>
            <w:pPr/>
            <w:hyperlink r:id="rId29" w:history="1">
              <w:r>
                <w:rPr>
                  <w:color w:val="#410a8c"/>
                  <w:u w:val="single"/>
                </w:rPr>
                <w:t xml:space="preserve">hal-03852878v1</w:t>
              </w:r>
            </w:hyperlink>
          </w:p>
        </w:tc>
      </w:tr>
      <w:tr>
        <w:trPr/>
        <w:tc>
          <w:tcPr>
            <w:noWrap/>
          </w:tcPr>
          <w:p>
            <w:pPr>
              <w:spacing w:after="200"/>
            </w:pPr>
            <w:hyperlink r:id="rId31" w:history="1">
              <w:r>
                <w:rPr>
                  <w:color w:val="1e198e"/>
                  <w:b w:val="1"/>
                  <w:bCs w:val="1"/>
                  <w:u w:val="single"/>
                </w:rPr>
                <w:t xml:space="preserve">Spatial and seasonal variability of the carbon isotopic signature of Daphnia and their ephippia in four French lakes: Implications for the study of carbon transfers in lake food webs</w:t>
              </w:r>
            </w:hyperlink>
          </w:p>
          <w:p>
            <w:pPr/>
            <w:hyperlink r:id="rId14" w:history="1">
              <w:r>
                <w:rPr>
                  <w:color w:val="#410a8c"/>
                  <w:u w:val="single"/>
                </w:rPr>
                <w:t xml:space="preserve">Valentin Essert</w:t>
              </w:r>
            </w:hyperlink>
            <w:r>
              <w:rPr/>
              <w:t xml:space="preserve">,</w:t>
            </w:r>
            <w:hyperlink r:id="rId24" w:history="1">
              <w:r>
                <w:rPr>
                  <w:color w:val="#410a8c"/>
                  <w:u w:val="single"/>
                </w:rPr>
                <w:t xml:space="preserve">Hélène Masclaux</w:t>
              </w:r>
            </w:hyperlink>
            <w:r>
              <w:rPr/>
              <w:t xml:space="preserve">,</w:t>
            </w:r>
            <w:hyperlink r:id="rId16" w:history="1">
              <w:r>
                <w:rPr>
                  <w:color w:val="#410a8c"/>
                  <w:u w:val="single"/>
                </w:rPr>
                <w:t xml:space="preserve">Valérie Verneaux</w:t>
              </w:r>
            </w:hyperlink>
            <w:r>
              <w:rPr/>
              <w:t xml:space="preserve">,</w:t>
            </w:r>
            <w:hyperlink r:id="rId32" w:history="1">
              <w:r>
                <w:rPr>
                  <w:color w:val="#410a8c"/>
                  <w:u w:val="single"/>
                </w:rPr>
                <w:t xml:space="preserve">Emilie Lyautey</w:t>
              </w:r>
            </w:hyperlink>
            <w:r>
              <w:rPr/>
              <w:t xml:space="preserve">,</w:t>
            </w:r>
            <w:hyperlink r:id="rId18" w:history="1">
              <w:r>
                <w:rPr>
                  <w:color w:val="#410a8c"/>
                  <w:u w:val="single"/>
                </w:rPr>
                <w:t xml:space="preserve">David Etienne</w:t>
              </w:r>
            </w:hyperlink>
            <w:r>
              <w:rPr/>
              <w:t xml:space="preserve">et al.</w:t>
            </w:r>
          </w:p>
          <w:p>
            <w:pPr/>
            <w:r>
              <w:rPr>
                <w:i w:val="1"/>
                <w:iCs w:val="1"/>
              </w:rPr>
              <w:t xml:space="preserve">Freshwater Biology</w:t>
            </w:r>
            <w:r>
              <w:rPr/>
              <w:t xml:space="preserve">, 2022, 67 (8), pp.1439-1455. </w:t>
            </w:r>
            <w:hyperlink r:id="rId33" w:history="1">
              <w:r>
                <w:rPr>
                  <w:color w:val="#410a8c"/>
                  <w:u w:val="single"/>
                </w:rPr>
                <w:t xml:space="preserve">⟨10.1111/fwb.13952⟩</w:t>
              </w:r>
            </w:hyperlink>
          </w:p>
          <w:p>
            <w:pPr/>
            <w:r>
              <w:rPr/>
              <w:t xml:space="preserve">Article dans une revue</w:t>
            </w:r>
          </w:p>
          <w:p>
            <w:pPr/>
            <w:hyperlink r:id="rId31" w:history="1">
              <w:r>
                <w:rPr>
                  <w:color w:val="#410a8c"/>
                  <w:u w:val="single"/>
                </w:rPr>
                <w:t xml:space="preserve">hal-03937095v1</w:t>
              </w:r>
            </w:hyperlink>
          </w:p>
        </w:tc>
      </w:tr>
      <w:tr>
        <w:trPr/>
        <w:tc>
          <w:tcPr>
            <w:noWrap/>
          </w:tcPr>
          <w:p>
            <w:pPr>
              <w:spacing w:after="200"/>
            </w:pPr>
            <w:hyperlink r:id="rId34" w:history="1">
              <w:r>
                <w:rPr>
                  <w:color w:val="1e198e"/>
                  <w:b w:val="1"/>
                  <w:bCs w:val="1"/>
                  <w:u w:val="single"/>
                </w:rPr>
                <w:t xml:space="preserve">Spatial distribution of sediment archaeal and bacterial communities relates to the source of organic matter and hypoxia – a biogeographical study on Lake Remoray (France)</w:t>
              </w:r>
            </w:hyperlink>
          </w:p>
          <w:p>
            <w:pPr/>
            <w:hyperlink r:id="rId35" w:history="1">
              <w:r>
                <w:rPr>
                  <w:color w:val="#410a8c"/>
                  <w:u w:val="single"/>
                </w:rPr>
                <w:t xml:space="preserve">Vincent Tardy</w:t>
              </w:r>
            </w:hyperlink>
            <w:r>
              <w:rPr/>
              <w:t xml:space="preserve">,</w:t>
            </w:r>
            <w:hyperlink r:id="rId18" w:history="1">
              <w:r>
                <w:rPr>
                  <w:color w:val="#410a8c"/>
                  <w:u w:val="single"/>
                </w:rPr>
                <w:t xml:space="preserve">David Etienne</w:t>
              </w:r>
            </w:hyperlink>
            <w:r>
              <w:rPr/>
              <w:t xml:space="preserve">,</w:t>
            </w:r>
            <w:hyperlink r:id="rId24" w:history="1">
              <w:r>
                <w:rPr>
                  <w:color w:val="#410a8c"/>
                  <w:u w:val="single"/>
                </w:rPr>
                <w:t xml:space="preserve">Hélène Masclaux</w:t>
              </w:r>
            </w:hyperlink>
            <w:r>
              <w:rPr/>
              <w:t xml:space="preserve">,</w:t>
            </w: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et al.</w:t>
            </w:r>
          </w:p>
          <w:p>
            <w:pPr/>
            <w:r>
              <w:rPr>
                <w:i w:val="1"/>
                <w:iCs w:val="1"/>
              </w:rPr>
              <w:t xml:space="preserve">FEMS Microbiology Ecology</w:t>
            </w:r>
            <w:r>
              <w:rPr/>
              <w:t xml:space="preserve">, 2021, 97 (10), </w:t>
            </w:r>
            <w:hyperlink r:id="rId36" w:history="1">
              <w:r>
                <w:rPr>
                  <w:color w:val="#410a8c"/>
                  <w:u w:val="single"/>
                </w:rPr>
                <w:t xml:space="preserve">⟨10.1093/femsec/fiab126⟩</w:t>
              </w:r>
            </w:hyperlink>
          </w:p>
          <w:p>
            <w:pPr/>
            <w:r>
              <w:rPr/>
              <w:t xml:space="preserve">Article dans une revue</w:t>
            </w:r>
          </w:p>
          <w:p>
            <w:pPr/>
            <w:hyperlink r:id="rId34" w:history="1">
              <w:r>
                <w:rPr>
                  <w:color w:val="#410a8c"/>
                  <w:u w:val="single"/>
                </w:rPr>
                <w:t xml:space="preserve">hal-03439896v1</w:t>
              </w:r>
            </w:hyperlink>
          </w:p>
        </w:tc>
      </w:tr>
      <w:tr>
        <w:trPr/>
        <w:tc>
          <w:tcPr>
            <w:noWrap/>
          </w:tcPr>
          <w:p>
            <w:pPr>
              <w:spacing w:after="200"/>
            </w:pPr>
            <w:hyperlink r:id="rId37" w:history="1">
              <w:r>
                <w:rPr>
                  <w:color w:val="1e198e"/>
                  <w:b w:val="1"/>
                  <w:bCs w:val="1"/>
                  <w:u w:val="single"/>
                </w:rPr>
                <w:t xml:space="preserve">Relationships between key functional traits of the waterlily Nuphar lutea and wetland nutrient content</w:t>
              </w:r>
            </w:hyperlink>
          </w:p>
          <w:p>
            <w:pPr/>
            <w:hyperlink r:id="rId38" w:history="1">
              <w:r>
                <w:rPr>
                  <w:color w:val="#410a8c"/>
                  <w:u w:val="single"/>
                </w:rPr>
                <w:t xml:space="preserve">Charles Henriot</w:t>
              </w:r>
            </w:hyperlink>
            <w:r>
              <w:rPr/>
              <w:t xml:space="preserve">,</w:t>
            </w:r>
            <w:hyperlink r:id="rId39" w:history="1">
              <w:r>
                <w:rPr>
                  <w:color w:val="#410a8c"/>
                  <w:u w:val="single"/>
                </w:rPr>
                <w:t xml:space="preserve">Quentin Cuenot</w:t>
              </w:r>
            </w:hyperlink>
            <w:r>
              <w:rPr/>
              <w:t xml:space="preserve">,</w:t>
            </w:r>
            <w:hyperlink r:id="rId40" w:history="1">
              <w:r>
                <w:rPr>
                  <w:color w:val="#410a8c"/>
                  <w:u w:val="single"/>
                </w:rPr>
                <w:t xml:space="preserve">Lise-Hélène Levrey</w:t>
              </w:r>
            </w:hyperlink>
            <w:r>
              <w:rPr/>
              <w:t xml:space="preserve">,</w:t>
            </w:r>
            <w:hyperlink r:id="rId41" w:history="1">
              <w:r>
                <w:rPr>
                  <w:color w:val="#410a8c"/>
                  <w:u w:val="single"/>
                </w:rPr>
                <w:t xml:space="preserve">Christophe Loup</w:t>
              </w:r>
            </w:hyperlink>
            <w:r>
              <w:rPr/>
              <w:t xml:space="preserve">,</w:t>
            </w:r>
            <w:hyperlink r:id="rId42" w:history="1">
              <w:r>
                <w:rPr>
                  <w:color w:val="#410a8c"/>
                  <w:u w:val="single"/>
                </w:rPr>
                <w:t xml:space="preserve">Landry Chiarello</w:t>
              </w:r>
            </w:hyperlink>
            <w:r>
              <w:rPr/>
              <w:t xml:space="preserve">et al.</w:t>
            </w:r>
          </w:p>
          <w:p>
            <w:pPr/>
            <w:r>
              <w:rPr>
                <w:i w:val="1"/>
                <w:iCs w:val="1"/>
              </w:rPr>
              <w:t xml:space="preserve">PeerJ</w:t>
            </w:r>
            <w:r>
              <w:rPr/>
              <w:t xml:space="preserve">, 2019, 7, </w:t>
            </w:r>
            <w:hyperlink r:id="rId43" w:history="1">
              <w:r>
                <w:rPr>
                  <w:color w:val="#410a8c"/>
                  <w:u w:val="single"/>
                </w:rPr>
                <w:t xml:space="preserve">⟨10.7717/peerj.7861⟩</w:t>
              </w:r>
            </w:hyperlink>
          </w:p>
          <w:p>
            <w:pPr/>
            <w:r>
              <w:rPr/>
              <w:t xml:space="preserve">Article dans une revue</w:t>
            </w:r>
          </w:p>
          <w:p>
            <w:pPr/>
            <w:hyperlink r:id="rId37" w:history="1">
              <w:r>
                <w:rPr>
                  <w:color w:val="#410a8c"/>
                  <w:u w:val="single"/>
                </w:rPr>
                <w:t xml:space="preserve">hal-02372966v1</w:t>
              </w:r>
            </w:hyperlink>
          </w:p>
        </w:tc>
      </w:tr>
      <w:tr>
        <w:trPr/>
        <w:tc>
          <w:tcPr>
            <w:noWrap/>
          </w:tcPr>
          <w:p>
            <w:pPr>
              <w:spacing w:after="200"/>
            </w:pPr>
            <w:hyperlink r:id="rId44" w:history="1">
              <w:r>
                <w:rPr>
                  <w:color w:val="1e198e"/>
                  <w:b w:val="1"/>
                  <w:bCs w:val="1"/>
                  <w:u w:val="single"/>
                </w:rPr>
                <w:t xml:space="preserve">Occurrence and ecological determinants of the contamination of floodplain wetlands with Klebsiella pneumoniae and pathogenic or antibiotic-resistant Escherichia coli</w:t>
              </w:r>
            </w:hyperlink>
          </w:p>
          <w:p>
            <w:pPr/>
            <w:hyperlink r:id="rId38" w:history="1">
              <w:r>
                <w:rPr>
                  <w:color w:val="#410a8c"/>
                  <w:u w:val="single"/>
                </w:rPr>
                <w:t xml:space="preserve">Charles Henriot</w:t>
              </w:r>
            </w:hyperlink>
            <w:r>
              <w:rPr/>
              <w:t xml:space="preserve">,</w:t>
            </w:r>
            <w:hyperlink r:id="rId45" w:history="1">
              <w:r>
                <w:rPr>
                  <w:color w:val="#410a8c"/>
                  <w:u w:val="single"/>
                </w:rPr>
                <w:t xml:space="preserve">Daniel Martak</w:t>
              </w:r>
            </w:hyperlink>
            <w:r>
              <w:rPr/>
              <w:t xml:space="preserve">,</w:t>
            </w:r>
            <w:hyperlink r:id="rId39" w:history="1">
              <w:r>
                <w:rPr>
                  <w:color w:val="#410a8c"/>
                  <w:u w:val="single"/>
                </w:rPr>
                <w:t xml:space="preserve">Quentin Cuenot</w:t>
              </w:r>
            </w:hyperlink>
            <w:r>
              <w:rPr/>
              <w:t xml:space="preserve">,</w:t>
            </w:r>
            <w:hyperlink r:id="rId41" w:history="1">
              <w:r>
                <w:rPr>
                  <w:color w:val="#410a8c"/>
                  <w:u w:val="single"/>
                </w:rPr>
                <w:t xml:space="preserve">Christophe Loup</w:t>
              </w:r>
            </w:hyperlink>
            <w:r>
              <w:rPr/>
              <w:t xml:space="preserve">,</w:t>
            </w:r>
            <w:hyperlink r:id="rId24" w:history="1">
              <w:r>
                <w:rPr>
                  <w:color w:val="#410a8c"/>
                  <w:u w:val="single"/>
                </w:rPr>
                <w:t xml:space="preserve">Hélène Masclaux</w:t>
              </w:r>
            </w:hyperlink>
            <w:r>
              <w:rPr/>
              <w:t xml:space="preserve">et al.</w:t>
            </w:r>
          </w:p>
          <w:p>
            <w:pPr/>
            <w:r>
              <w:rPr>
                <w:i w:val="1"/>
                <w:iCs w:val="1"/>
              </w:rPr>
              <w:t xml:space="preserve">FEMS Microbiology Ecology</w:t>
            </w:r>
            <w:r>
              <w:rPr/>
              <w:t xml:space="preserve">, 2019, 95 (8), </w:t>
            </w:r>
            <w:hyperlink r:id="rId46" w:history="1">
              <w:r>
                <w:rPr>
                  <w:color w:val="#410a8c"/>
                  <w:u w:val="single"/>
                </w:rPr>
                <w:t xml:space="preserve">⟨10.1093/femsec/fiz097⟩</w:t>
              </w:r>
            </w:hyperlink>
          </w:p>
          <w:p>
            <w:pPr/>
            <w:r>
              <w:rPr/>
              <w:t xml:space="preserve">Article dans une revue</w:t>
            </w:r>
          </w:p>
          <w:p>
            <w:pPr/>
            <w:hyperlink r:id="rId44" w:history="1">
              <w:r>
                <w:rPr>
                  <w:color w:val="#410a8c"/>
                  <w:u w:val="single"/>
                </w:rPr>
                <w:t xml:space="preserve">hal-02315686v1</w:t>
              </w:r>
            </w:hyperlink>
          </w:p>
        </w:tc>
      </w:tr>
      <w:tr>
        <w:trPr/>
        <w:tc>
          <w:tcPr>
            <w:noWrap/>
          </w:tcPr>
          <w:p>
            <w:pPr>
              <w:spacing w:after="200"/>
            </w:pPr>
            <w:hyperlink r:id="rId47" w:history="1">
              <w:r>
                <w:rPr>
                  <w:color w:val="1e198e"/>
                  <w:b w:val="1"/>
                  <w:bCs w:val="1"/>
                  <w:u w:val="single"/>
                </w:rPr>
                <w:t xml:space="preserve">Carbon and nutrients of indigestible pollen are transferred to zooplankton by chytrid fungi</w:t>
              </w:r>
            </w:hyperlink>
          </w:p>
          <w:p>
            <w:pPr/>
            <w:hyperlink r:id="rId48" w:history="1">
              <w:r>
                <w:rPr>
                  <w:color w:val="#410a8c"/>
                  <w:u w:val="single"/>
                </w:rPr>
                <w:t xml:space="preserve">Maiko Kagami</w:t>
              </w:r>
            </w:hyperlink>
            <w:r>
              <w:rPr/>
              <w:t xml:space="preserve">,</w:t>
            </w:r>
            <w:hyperlink r:id="rId49" w:history="1">
              <w:r>
                <w:rPr>
                  <w:color w:val="#410a8c"/>
                  <w:u w:val="single"/>
                </w:rPr>
                <w:t xml:space="preserve">Yasumichi Motoki</w:t>
              </w:r>
            </w:hyperlink>
            <w:r>
              <w:rPr/>
              <w:t xml:space="preserve">,</w:t>
            </w: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p>
          <w:p>
            <w:pPr/>
            <w:r>
              <w:rPr>
                <w:i w:val="1"/>
                <w:iCs w:val="1"/>
              </w:rPr>
              <w:t xml:space="preserve">Freshwater Biology</w:t>
            </w:r>
            <w:r>
              <w:rPr/>
              <w:t xml:space="preserve">, 2017, 62 (5), pp.954-964. </w:t>
            </w:r>
            <w:hyperlink r:id="rId51" w:history="1">
              <w:r>
                <w:rPr>
                  <w:color w:val="#410a8c"/>
                  <w:u w:val="single"/>
                </w:rPr>
                <w:t xml:space="preserve">⟨10.1111/fwb.12916⟩</w:t>
              </w:r>
            </w:hyperlink>
          </w:p>
          <w:p>
            <w:pPr/>
            <w:r>
              <w:rPr/>
              <w:t xml:space="preserve">Article dans une revue</w:t>
            </w:r>
          </w:p>
          <w:p>
            <w:pPr/>
            <w:hyperlink r:id="rId47" w:history="1">
              <w:r>
                <w:rPr>
                  <w:color w:val="#410a8c"/>
                  <w:u w:val="single"/>
                </w:rPr>
                <w:t xml:space="preserve">hal-01515596v1</w:t>
              </w:r>
            </w:hyperlink>
          </w:p>
        </w:tc>
      </w:tr>
      <w:tr>
        <w:trPr/>
        <w:tc>
          <w:tcPr>
            <w:noWrap/>
          </w:tcPr>
          <w:p>
            <w:pPr>
              <w:spacing w:after="200"/>
            </w:pPr>
            <w:hyperlink r:id="rId52" w:history="1">
              <w:r>
                <w:rPr>
                  <w:color w:val="1e198e"/>
                  <w:b w:val="1"/>
                  <w:bCs w:val="1"/>
                  <w:u w:val="single"/>
                </w:rPr>
                <w:t xml:space="preserve">Effects of temperature and food quality on isotopic turnover and discrimination in a cladoceran</w:t>
              </w:r>
            </w:hyperlink>
          </w:p>
          <w:p>
            <w:pPr/>
            <w:hyperlink r:id="rId24" w:history="1">
              <w:r>
                <w:rPr>
                  <w:color w:val="#410a8c"/>
                  <w:u w:val="single"/>
                </w:rPr>
                <w:t xml:space="preserve">Hélène Masclaux</w:t>
              </w:r>
            </w:hyperlink>
            <w:r>
              <w:rPr/>
              <w:t xml:space="preserve">,</w:t>
            </w:r>
            <w:hyperlink r:id="rId53" w:history="1">
              <w:r>
                <w:rPr>
                  <w:color w:val="#410a8c"/>
                  <w:u w:val="single"/>
                </w:rPr>
                <w:t xml:space="preserve">Nicole B. Richoux</w:t>
              </w:r>
            </w:hyperlink>
          </w:p>
          <w:p>
            <w:pPr/>
            <w:r>
              <w:rPr>
                <w:i w:val="1"/>
                <w:iCs w:val="1"/>
              </w:rPr>
              <w:t xml:space="preserve">Aquatic Ecology</w:t>
            </w:r>
            <w:r>
              <w:rPr/>
              <w:t xml:space="preserve">, 2017, 54, pp.33-44. </w:t>
            </w:r>
            <w:hyperlink r:id="rId54" w:history="1">
              <w:r>
                <w:rPr>
                  <w:color w:val="#410a8c"/>
                  <w:u w:val="single"/>
                </w:rPr>
                <w:t xml:space="preserve">⟨10.1007/s10452-016-9592-1⟩</w:t>
              </w:r>
            </w:hyperlink>
          </w:p>
          <w:p>
            <w:pPr/>
            <w:r>
              <w:rPr/>
              <w:t xml:space="preserve">Article dans une revue</w:t>
            </w:r>
          </w:p>
          <w:p>
            <w:pPr/>
            <w:hyperlink r:id="rId52" w:history="1">
              <w:r>
                <w:rPr>
                  <w:color w:val="#410a8c"/>
                  <w:u w:val="single"/>
                </w:rPr>
                <w:t xml:space="preserve">hal-01515598v1</w:t>
              </w:r>
            </w:hyperlink>
          </w:p>
        </w:tc>
      </w:tr>
      <w:tr>
        <w:trPr/>
        <w:tc>
          <w:tcPr>
            <w:noWrap/>
          </w:tcPr>
          <w:p>
            <w:pPr>
              <w:spacing w:after="200"/>
            </w:pPr>
            <w:hyperlink r:id="rId55" w:history="1">
              <w:r>
                <w:rPr>
                  <w:color w:val="1e198e"/>
                  <w:b w:val="1"/>
                  <w:bCs w:val="1"/>
                  <w:u w:val="single"/>
                </w:rPr>
                <w:t xml:space="preserve">Planktonic food web structure and dynamic in freshwater marshes after a lock closing in early spring</w:t>
              </w:r>
            </w:hyperlink>
          </w:p>
          <w:p>
            <w:pPr/>
            <w:hyperlink r:id="rId24" w:history="1">
              <w:r>
                <w:rPr>
                  <w:color w:val="#410a8c"/>
                  <w:u w:val="single"/>
                </w:rPr>
                <w:t xml:space="preserve">Hélène Masclaux</w:t>
              </w:r>
            </w:hyperlink>
            <w:r>
              <w:rPr/>
              <w:t xml:space="preserve">,</w:t>
            </w:r>
            <w:hyperlink r:id="rId56" w:history="1">
              <w:r>
                <w:rPr>
                  <w:color w:val="#410a8c"/>
                  <w:u w:val="single"/>
                </w:rPr>
                <w:t xml:space="preserve">Sébastien Tortajada</w:t>
              </w:r>
            </w:hyperlink>
            <w:r>
              <w:rPr/>
              <w:t xml:space="preserve">,</w:t>
            </w:r>
            <w:hyperlink r:id="rId57" w:history="1">
              <w:r>
                <w:rPr>
                  <w:color w:val="#410a8c"/>
                  <w:u w:val="single"/>
                </w:rPr>
                <w:t xml:space="preserve">Olivier Philippine</w:t>
              </w:r>
            </w:hyperlink>
            <w:r>
              <w:rPr/>
              <w:t xml:space="preserve">,</w:t>
            </w:r>
            <w:hyperlink r:id="rId58" w:history="1">
              <w:r>
                <w:rPr>
                  <w:color w:val="#410a8c"/>
                  <w:u w:val="single"/>
                </w:rPr>
                <w:t xml:space="preserve">François-Xavier Robin</w:t>
              </w:r>
            </w:hyperlink>
            <w:r>
              <w:rPr/>
              <w:t xml:space="preserve">,</w:t>
            </w:r>
            <w:hyperlink r:id="rId59" w:history="1">
              <w:r>
                <w:rPr>
                  <w:color w:val="#410a8c"/>
                  <w:u w:val="single"/>
                </w:rPr>
                <w:t xml:space="preserve">Christine Dupuy</w:t>
              </w:r>
            </w:hyperlink>
          </w:p>
          <w:p>
            <w:pPr/>
            <w:r>
              <w:rPr>
                <w:i w:val="1"/>
                <w:iCs w:val="1"/>
              </w:rPr>
              <w:t xml:space="preserve">Aquatic Sciences - Research Across Boundaries</w:t>
            </w:r>
            <w:r>
              <w:rPr/>
              <w:t xml:space="preserve">, 2015, 77, pp.115-128. </w:t>
            </w:r>
            <w:hyperlink r:id="rId60" w:history="1">
              <w:r>
                <w:rPr>
                  <w:color w:val="#410a8c"/>
                  <w:u w:val="single"/>
                </w:rPr>
                <w:t xml:space="preserve">⟨10.1007/s00027-014-0376-1⟩</w:t>
              </w:r>
            </w:hyperlink>
          </w:p>
          <w:p>
            <w:pPr/>
            <w:r>
              <w:rPr/>
              <w:t xml:space="preserve">Article dans une revue</w:t>
            </w:r>
          </w:p>
          <w:p>
            <w:pPr/>
            <w:hyperlink r:id="rId55" w:history="1">
              <w:r>
                <w:rPr>
                  <w:color w:val="#410a8c"/>
                  <w:u w:val="single"/>
                </w:rPr>
                <w:t xml:space="preserve">hal-01117285v1</w:t>
              </w:r>
            </w:hyperlink>
          </w:p>
        </w:tc>
      </w:tr>
      <w:tr>
        <w:trPr/>
        <w:tc>
          <w:tcPr>
            <w:noWrap/>
          </w:tcPr>
          <w:p>
            <w:pPr>
              <w:spacing w:after="200"/>
            </w:pPr>
            <w:hyperlink r:id="rId61" w:history="1">
              <w:r>
                <w:rPr>
                  <w:color w:val="1e198e"/>
                  <w:b w:val="1"/>
                  <w:bCs w:val="1"/>
                  <w:u w:val="single"/>
                </w:rPr>
                <w:t xml:space="preserve">Sélection de l’habitat, biologie de la reproduction et estimation de la population chez la Gorgebleue à miroir blanc de Nantes Luscinia svecica namnetum dans les marais briérons</w:t>
              </w:r>
            </w:hyperlink>
          </w:p>
          <w:p>
            <w:pPr/>
            <w:hyperlink r:id="rId62" w:history="1">
              <w:r>
                <w:rPr>
                  <w:color w:val="#410a8c"/>
                  <w:u w:val="single"/>
                </w:rPr>
                <w:t xml:space="preserve">M. Marquet</w:t>
              </w:r>
            </w:hyperlink>
            <w:r>
              <w:rPr/>
              <w:t xml:space="preserve">,</w:t>
            </w:r>
            <w:hyperlink r:id="rId63" w:history="1">
              <w:r>
                <w:rPr>
                  <w:color w:val="#410a8c"/>
                  <w:u w:val="single"/>
                </w:rPr>
                <w:t xml:space="preserve">H. Masclaux</w:t>
              </w:r>
            </w:hyperlink>
            <w:r>
              <w:rPr/>
              <w:t xml:space="preserve">,</w:t>
            </w:r>
            <w:hyperlink r:id="rId64" w:history="1">
              <w:r>
                <w:rPr>
                  <w:color w:val="#410a8c"/>
                  <w:u w:val="single"/>
                </w:rPr>
                <w:t xml:space="preserve">J. Champagnon</w:t>
              </w:r>
            </w:hyperlink>
            <w:r>
              <w:rPr/>
              <w:t xml:space="preserve">,</w:t>
            </w:r>
            <w:hyperlink r:id="rId65" w:history="1">
              <w:r>
                <w:rPr>
                  <w:color w:val="#410a8c"/>
                  <w:u w:val="single"/>
                </w:rPr>
                <w:t xml:space="preserve">Marie-Christine Eybert</w:t>
              </w:r>
            </w:hyperlink>
          </w:p>
          <w:p>
            <w:pPr/>
            <w:r>
              <w:rPr>
                <w:i w:val="1"/>
                <w:iCs w:val="1"/>
              </w:rPr>
              <w:t xml:space="preserve">Alauda</w:t>
            </w:r>
            <w:r>
              <w:rPr/>
              <w:t xml:space="preserve">, 2014, 82, pp.177-192</w:t>
            </w:r>
          </w:p>
          <w:p>
            <w:pPr/>
            <w:r>
              <w:rPr/>
              <w:t xml:space="preserve">Article dans une revue</w:t>
            </w:r>
          </w:p>
          <w:p>
            <w:pPr/>
            <w:hyperlink r:id="rId61" w:history="1">
              <w:r>
                <w:rPr>
                  <w:color w:val="#410a8c"/>
                  <w:u w:val="single"/>
                </w:rPr>
                <w:t xml:space="preserve">hal-01109691v1</w:t>
              </w:r>
            </w:hyperlink>
          </w:p>
        </w:tc>
      </w:tr>
      <w:tr>
        <w:trPr/>
        <w:tc>
          <w:tcPr>
            <w:noWrap/>
          </w:tcPr>
          <w:p>
            <w:pPr>
              <w:spacing w:after="200"/>
            </w:pPr>
            <w:hyperlink r:id="rId66" w:history="1">
              <w:r>
                <w:rPr>
                  <w:color w:val="1e198e"/>
                  <w:b w:val="1"/>
                  <w:bCs w:val="1"/>
                  <w:u w:val="single"/>
                </w:rPr>
                <w:t xml:space="preserve">Resource partitioning among cladocerans in a littoral macrophyte zone: implications for the transfer of essential compounds</w:t>
              </w:r>
            </w:hyperlink>
          </w:p>
          <w:p>
            <w:pPr/>
            <w:hyperlink r:id="rId24" w:history="1">
              <w:r>
                <w:rPr>
                  <w:color w:val="#410a8c"/>
                  <w:u w:val="single"/>
                </w:rPr>
                <w:t xml:space="preserve">Hélène Masclaux</w:t>
              </w:r>
            </w:hyperlink>
            <w:r>
              <w:rPr/>
              <w:t xml:space="preserve">,</w:t>
            </w:r>
            <w:hyperlink r:id="rId67" w:history="1">
              <w:r>
                <w:rPr>
                  <w:color w:val="#410a8c"/>
                  <w:u w:val="single"/>
                </w:rPr>
                <w:t xml:space="preserve">Gilles Bourdier</w:t>
              </w:r>
            </w:hyperlink>
            <w:r>
              <w:rPr/>
              <w:t xml:space="preserve">,</w:t>
            </w:r>
            <w:hyperlink r:id="rId68" w:history="1">
              <w:r>
                <w:rPr>
                  <w:color w:val="#410a8c"/>
                  <w:u w:val="single"/>
                </w:rPr>
                <w:t xml:space="preserve">Pascal Riera</w:t>
              </w:r>
            </w:hyperlink>
            <w:r>
              <w:rPr/>
              <w:t xml:space="preserve">,</w:t>
            </w:r>
            <w:hyperlink r:id="rId69" w:history="1">
              <w:r>
                <w:rPr>
                  <w:color w:val="#410a8c"/>
                  <w:u w:val="single"/>
                </w:rPr>
                <w:t xml:space="preserve">Martin J. Kainz</w:t>
              </w:r>
            </w:hyperlink>
            <w:r>
              <w:rPr/>
              <w:t xml:space="preserve">,</w:t>
            </w:r>
            <w:hyperlink r:id="rId70" w:history="1">
              <w:r>
                <w:rPr>
                  <w:color w:val="#410a8c"/>
                  <w:u w:val="single"/>
                </w:rPr>
                <w:t xml:space="preserve">Lionel Jouve</w:t>
              </w:r>
            </w:hyperlink>
            <w:r>
              <w:rPr/>
              <w:t xml:space="preserve">et al.</w:t>
            </w:r>
          </w:p>
          <w:p>
            <w:pPr/>
            <w:r>
              <w:rPr>
                <w:i w:val="1"/>
                <w:iCs w:val="1"/>
              </w:rPr>
              <w:t xml:space="preserve">Aquatic Sciences - Research Across Boundaries</w:t>
            </w:r>
            <w:r>
              <w:rPr/>
              <w:t xml:space="preserve">, 2014, 76 (1), pp.73-81. </w:t>
            </w:r>
            <w:hyperlink r:id="rId71" w:history="1">
              <w:r>
                <w:rPr>
                  <w:color w:val="#410a8c"/>
                  <w:u w:val="single"/>
                </w:rPr>
                <w:t xml:space="preserve">⟨10.1007/s00027-013-0314-7⟩</w:t>
              </w:r>
            </w:hyperlink>
          </w:p>
          <w:p>
            <w:pPr/>
            <w:r>
              <w:rPr/>
              <w:t xml:space="preserve">Article dans une revue</w:t>
            </w:r>
          </w:p>
          <w:p>
            <w:pPr/>
            <w:hyperlink r:id="rId66" w:history="1">
              <w:r>
                <w:rPr>
                  <w:color w:val="#410a8c"/>
                  <w:u w:val="single"/>
                </w:rPr>
                <w:t xml:space="preserve">hal-01255945v1</w:t>
              </w:r>
            </w:hyperlink>
          </w:p>
        </w:tc>
      </w:tr>
      <w:tr>
        <w:trPr/>
        <w:tc>
          <w:tcPr>
            <w:noWrap/>
          </w:tcPr>
          <w:p>
            <w:pPr>
              <w:spacing w:after="200"/>
            </w:pPr>
            <w:hyperlink r:id="rId72" w:history="1">
              <w:r>
                <w:rPr>
                  <w:color w:val="1e198e"/>
                  <w:b w:val="1"/>
                  <w:bCs w:val="1"/>
                  <w:u w:val="single"/>
                </w:rPr>
                <w:t xml:space="preserve">Temporal changes in essential fatty acid availability in different food sources in the littoral macrophyte zone</w:t>
              </w:r>
            </w:hyperlink>
          </w:p>
          <w:p>
            <w:pPr/>
            <w:hyperlink r:id="rId24" w:history="1">
              <w:r>
                <w:rPr>
                  <w:color w:val="#410a8c"/>
                  <w:u w:val="single"/>
                </w:rPr>
                <w:t xml:space="preserve">Hélène Masclaux</w:t>
              </w:r>
            </w:hyperlink>
            <w:r>
              <w:rPr/>
              <w:t xml:space="preserve">,</w:t>
            </w:r>
            <w:hyperlink r:id="rId67" w:history="1">
              <w:r>
                <w:rPr>
                  <w:color w:val="#410a8c"/>
                  <w:u w:val="single"/>
                </w:rPr>
                <w:t xml:space="preserve">Gilles Bourdier</w:t>
              </w:r>
            </w:hyperlink>
            <w:r>
              <w:rPr/>
              <w:t xml:space="preserve">,</w:t>
            </w:r>
            <w:hyperlink r:id="rId70" w:history="1">
              <w:r>
                <w:rPr>
                  <w:color w:val="#410a8c"/>
                  <w:u w:val="single"/>
                </w:rPr>
                <w:t xml:space="preserve">Lionel Jouve</w:t>
              </w:r>
            </w:hyperlink>
            <w:r>
              <w:rPr/>
              <w:t xml:space="preserve">,</w:t>
            </w:r>
            <w:hyperlink r:id="rId73" w:history="1">
              <w:r>
                <w:rPr>
                  <w:color w:val="#410a8c"/>
                  <w:u w:val="single"/>
                </w:rPr>
                <w:t xml:space="preserve">Emilie Duffaud</w:t>
              </w:r>
            </w:hyperlink>
            <w:r>
              <w:rPr/>
              <w:t xml:space="preserve">,</w:t>
            </w:r>
            <w:hyperlink r:id="rId50" w:history="1">
              <w:r>
                <w:rPr>
                  <w:color w:val="#410a8c"/>
                  <w:u w:val="single"/>
                </w:rPr>
                <w:t xml:space="preserve">Alexandre Bec</w:t>
              </w:r>
            </w:hyperlink>
          </w:p>
          <w:p>
            <w:pPr/>
            <w:r>
              <w:rPr>
                <w:i w:val="1"/>
                <w:iCs w:val="1"/>
              </w:rPr>
              <w:t xml:space="preserve">Hydrobiologia</w:t>
            </w:r>
            <w:r>
              <w:rPr/>
              <w:t xml:space="preserve">, 2014, 736 (1), pp.127-137</w:t>
            </w:r>
          </w:p>
          <w:p>
            <w:pPr/>
            <w:r>
              <w:rPr/>
              <w:t xml:space="preserve">Article dans une revue</w:t>
            </w:r>
          </w:p>
          <w:p>
            <w:pPr/>
            <w:hyperlink r:id="rId72" w:history="1">
              <w:r>
                <w:rPr>
                  <w:color w:val="#410a8c"/>
                  <w:u w:val="single"/>
                </w:rPr>
                <w:t xml:space="preserve">hal-01983221v1</w:t>
              </w:r>
            </w:hyperlink>
          </w:p>
        </w:tc>
      </w:tr>
      <w:tr>
        <w:trPr/>
        <w:tc>
          <w:tcPr>
            <w:noWrap/>
          </w:tcPr>
          <w:p>
            <w:pPr>
              <w:spacing w:after="200"/>
            </w:pPr>
            <w:hyperlink r:id="rId74" w:history="1">
              <w:r>
                <w:rPr>
                  <w:color w:val="1e198e"/>
                  <w:b w:val="1"/>
                  <w:bCs w:val="1"/>
                  <w:u w:val="single"/>
                </w:rPr>
                <w:t xml:space="preserve">How pollen organic matter enters freshwater food webs</w:t>
              </w:r>
            </w:hyperlink>
          </w:p>
          <w:p>
            <w:pPr/>
            <w:hyperlink r:id="rId24" w:history="1">
              <w:r>
                <w:rPr>
                  <w:color w:val="#410a8c"/>
                  <w:u w:val="single"/>
                </w:rPr>
                <w:t xml:space="preserve">Hélène Masclaux</w:t>
              </w:r>
            </w:hyperlink>
            <w:r>
              <w:rPr/>
              <w:t xml:space="preserve">,</w:t>
            </w:r>
            <w:hyperlink r:id="rId75" w:history="1">
              <w:r>
                <w:rPr>
                  <w:color w:val="#410a8c"/>
                  <w:u w:val="single"/>
                </w:rPr>
                <w:t xml:space="preserve">Marie-Elodie Perga</w:t>
              </w:r>
            </w:hyperlink>
            <w:r>
              <w:rPr/>
              <w:t xml:space="preserve">,</w:t>
            </w:r>
            <w:hyperlink r:id="rId48" w:history="1">
              <w:r>
                <w:rPr>
                  <w:color w:val="#410a8c"/>
                  <w:u w:val="single"/>
                </w:rPr>
                <w:t xml:space="preserve">Maiko Kagami</w:t>
              </w:r>
            </w:hyperlink>
            <w:r>
              <w:rPr/>
              <w:t xml:space="preserve">,</w:t>
            </w:r>
            <w:hyperlink r:id="rId76" w:history="1">
              <w:r>
                <w:rPr>
                  <w:color w:val="#410a8c"/>
                  <w:u w:val="single"/>
                </w:rPr>
                <w:t xml:space="preserve">Christian Desvilettes</w:t>
              </w:r>
            </w:hyperlink>
            <w:r>
              <w:rPr/>
              <w:t xml:space="preserve">,</w:t>
            </w:r>
            <w:hyperlink r:id="rId67" w:history="1">
              <w:r>
                <w:rPr>
                  <w:color w:val="#410a8c"/>
                  <w:u w:val="single"/>
                </w:rPr>
                <w:t xml:space="preserve">Gilles Bourdier</w:t>
              </w:r>
            </w:hyperlink>
            <w:r>
              <w:rPr/>
              <w:t xml:space="preserve">et al.</w:t>
            </w:r>
          </w:p>
          <w:p>
            <w:pPr/>
            <w:r>
              <w:rPr>
                <w:i w:val="1"/>
                <w:iCs w:val="1"/>
              </w:rPr>
              <w:t xml:space="preserve">Limnology and Oceanography Bulletin</w:t>
            </w:r>
            <w:r>
              <w:rPr/>
              <w:t xml:space="preserve">, 2013, 58 (4), pp.1185-1195. </w:t>
            </w:r>
            <w:hyperlink r:id="rId77" w:history="1">
              <w:r>
                <w:rPr>
                  <w:color w:val="#410a8c"/>
                  <w:u w:val="single"/>
                </w:rPr>
                <w:t xml:space="preserve">⟨10.4319/lo.2013.58.4.1185⟩</w:t>
              </w:r>
            </w:hyperlink>
          </w:p>
          <w:p>
            <w:pPr/>
            <w:r>
              <w:rPr/>
              <w:t xml:space="preserve">Article dans une revue</w:t>
            </w:r>
          </w:p>
          <w:p>
            <w:pPr/>
            <w:hyperlink r:id="rId74" w:history="1">
              <w:r>
                <w:rPr>
                  <w:color w:val="#410a8c"/>
                  <w:u w:val="single"/>
                </w:rPr>
                <w:t xml:space="preserve">hal-02092859v1</w:t>
              </w:r>
            </w:hyperlink>
          </w:p>
        </w:tc>
      </w:tr>
      <w:tr>
        <w:trPr/>
        <w:tc>
          <w:tcPr>
            <w:noWrap/>
          </w:tcPr>
          <w:p>
            <w:pPr>
              <w:spacing w:after="200"/>
            </w:pPr>
            <w:hyperlink r:id="rId78" w:history="1">
              <w:r>
                <w:rPr>
                  <w:color w:val="1e198e"/>
                  <w:b w:val="1"/>
                  <w:bCs w:val="1"/>
                  <w:u w:val="single"/>
                </w:rPr>
                <w:t xml:space="preserve">Accumulation of polyunsaturated fatty acids by cladocerans: effects of taxonomy, temperature and food</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79" w:history="1">
              <w:r>
                <w:rPr>
                  <w:color w:val="#410a8c"/>
                  <w:u w:val="single"/>
                </w:rPr>
                <w:t xml:space="preserve">Martin Kainz</w:t>
              </w:r>
            </w:hyperlink>
            <w:r>
              <w:rPr/>
              <w:t xml:space="preserve">,</w:t>
            </w:r>
            <w:hyperlink r:id="rId80" w:history="1">
              <w:r>
                <w:rPr>
                  <w:color w:val="#410a8c"/>
                  <w:u w:val="single"/>
                </w:rPr>
                <w:t xml:space="preserve">Fanny Perrière</w:t>
              </w:r>
            </w:hyperlink>
            <w:r>
              <w:rPr/>
              <w:t xml:space="preserve">,</w:t>
            </w:r>
            <w:hyperlink r:id="rId76" w:history="1">
              <w:r>
                <w:rPr>
                  <w:color w:val="#410a8c"/>
                  <w:u w:val="single"/>
                </w:rPr>
                <w:t xml:space="preserve">Christian Desvilettes</w:t>
              </w:r>
            </w:hyperlink>
            <w:r>
              <w:rPr/>
              <w:t xml:space="preserve">et al.</w:t>
            </w:r>
          </w:p>
          <w:p>
            <w:pPr/>
            <w:r>
              <w:rPr>
                <w:i w:val="1"/>
                <w:iCs w:val="1"/>
              </w:rPr>
              <w:t xml:space="preserve">Freshwater Biology</w:t>
            </w:r>
            <w:r>
              <w:rPr/>
              <w:t xml:space="preserve">, 2012, 57 (4), pp.696-703. </w:t>
            </w:r>
            <w:hyperlink r:id="rId81" w:history="1">
              <w:r>
                <w:rPr>
                  <w:color w:val="#410a8c"/>
                  <w:u w:val="single"/>
                </w:rPr>
                <w:t xml:space="preserve">⟨10.1111/j.1365-2427.2012.02735.x⟩</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hal-02092825v1</w:t>
              </w:r>
            </w:hyperlink>
          </w:p>
        </w:tc>
      </w:tr>
      <w:tr>
        <w:trPr/>
        <w:tc>
          <w:tcPr>
            <w:noWrap/>
          </w:tcPr>
          <w:p>
            <w:pPr>
              <w:spacing w:after="200"/>
            </w:pPr>
            <w:hyperlink r:id="rId83" w:history="1">
              <w:r>
                <w:rPr>
                  <w:color w:val="1e198e"/>
                  <w:b w:val="1"/>
                  <w:bCs w:val="1"/>
                  <w:u w:val="single"/>
                </w:rPr>
                <w:t xml:space="preserve">Trophic partitioning among three littoral microcrustaceans: relative importance of periphyton as food resource</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67" w:history="1">
              <w:r>
                <w:rPr>
                  <w:color w:val="#410a8c"/>
                  <w:u w:val="single"/>
                </w:rPr>
                <w:t xml:space="preserve">Gilles Bourdier</w:t>
              </w:r>
            </w:hyperlink>
          </w:p>
          <w:p>
            <w:pPr/>
            <w:r>
              <w:rPr>
                <w:i w:val="1"/>
                <w:iCs w:val="1"/>
              </w:rPr>
              <w:t xml:space="preserve">Annales de Limnologie - International Journal of Limnology</w:t>
            </w:r>
            <w:r>
              <w:rPr/>
              <w:t xml:space="preserve">, 2012, 71 (2), pp.28. </w:t>
            </w:r>
            <w:hyperlink r:id="rId84" w:history="1">
              <w:r>
                <w:rPr>
                  <w:color w:val="#410a8c"/>
                  <w:u w:val="single"/>
                </w:rPr>
                <w:t xml:space="preserve">⟨10.4081/jlimnol.2012.e28⟩</w:t>
              </w:r>
            </w:hyperlink>
          </w:p>
          <w:p>
            <w:pPr/>
            <w:r>
              <w:rPr/>
              <w:t xml:space="preserve">Article dans une revue</w:t>
            </w:r>
          </w:p>
          <w:p>
            <w:pPr/>
            <w:hyperlink r:id="rId83" w:history="1">
              <w:r>
                <w:rPr>
                  <w:color w:val="#410a8c"/>
                  <w:u w:val="single"/>
                </w:rPr>
                <w:t xml:space="preserve">hal-02092841v1</w:t>
              </w:r>
            </w:hyperlink>
          </w:p>
        </w:tc>
      </w:tr>
      <w:tr>
        <w:trPr/>
        <w:tc>
          <w:tcPr>
            <w:noWrap/>
          </w:tcPr>
          <w:p>
            <w:pPr>
              <w:spacing w:after="200"/>
            </w:pPr>
            <w:hyperlink r:id="rId85" w:history="1">
              <w:r>
                <w:rPr>
                  <w:color w:val="1e198e"/>
                  <w:b w:val="1"/>
                  <w:bCs w:val="1"/>
                  <w:u w:val="single"/>
                </w:rPr>
                <w:t xml:space="preserve">Food quality of anemophilous plant pollen for zooplankton</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48" w:history="1">
              <w:r>
                <w:rPr>
                  <w:color w:val="#410a8c"/>
                  <w:u w:val="single"/>
                </w:rPr>
                <w:t xml:space="preserve">Maiko Kagami</w:t>
              </w:r>
            </w:hyperlink>
            <w:r>
              <w:rPr/>
              <w:t xml:space="preserve">,</w:t>
            </w:r>
            <w:hyperlink r:id="rId75" w:history="1">
              <w:r>
                <w:rPr>
                  <w:color w:val="#410a8c"/>
                  <w:u w:val="single"/>
                </w:rPr>
                <w:t xml:space="preserve">Marie-Elodie Perga</w:t>
              </w:r>
            </w:hyperlink>
            <w:r>
              <w:rPr/>
              <w:t xml:space="preserve">,</w:t>
            </w:r>
            <w:hyperlink r:id="rId86" w:history="1">
              <w:r>
                <w:rPr>
                  <w:color w:val="#410a8c"/>
                  <w:u w:val="single"/>
                </w:rPr>
                <w:t xml:space="preserve">Télesphore Sime-Ngando</w:t>
              </w:r>
            </w:hyperlink>
            <w:r>
              <w:rPr/>
              <w:t xml:space="preserve">et al.</w:t>
            </w:r>
          </w:p>
          <w:p>
            <w:pPr/>
            <w:r>
              <w:rPr>
                <w:i w:val="1"/>
                <w:iCs w:val="1"/>
              </w:rPr>
              <w:t xml:space="preserve">Limnology and Oceanography</w:t>
            </w:r>
            <w:r>
              <w:rPr/>
              <w:t xml:space="preserve">, 2011, 56 (3), pp.939-946. </w:t>
            </w:r>
            <w:hyperlink r:id="rId87" w:history="1">
              <w:r>
                <w:rPr>
                  <w:color w:val="#410a8c"/>
                  <w:u w:val="single"/>
                </w:rPr>
                <w:t xml:space="preserve">⟨10.4319/lo.2011.56.3.0939⟩</w:t>
              </w:r>
            </w:hyperlink>
          </w:p>
          <w:p>
            <w:pPr/>
            <w:r>
              <w:rPr/>
              <w:t xml:space="preserve">Article dans une revue</w:t>
            </w:r>
          </w:p>
          <w:p>
            <w:pPr/>
            <w:hyperlink r:id="rId85" w:history="1">
              <w:r>
                <w:rPr>
                  <w:color w:val="#410a8c"/>
                  <w:u w:val="single"/>
                </w:rPr>
                <w:t xml:space="preserve">hal-02650779v1</w:t>
              </w:r>
            </w:hyperlink>
          </w:p>
        </w:tc>
      </w:tr>
      <w:tr>
        <w:trPr/>
        <w:tc>
          <w:tcPr>
            <w:noWrap/>
          </w:tcPr>
          <w:p>
            <w:pPr>
              <w:spacing w:after="200"/>
            </w:pPr>
            <w:hyperlink r:id="rId88" w:history="1">
              <w:r>
                <w:rPr>
                  <w:color w:val="1e198e"/>
                  <w:b w:val="1"/>
                  <w:bCs w:val="1"/>
                  <w:u w:val="single"/>
                </w:rPr>
                <w:t xml:space="preserve">Combined effects of food quality and temperature on somatic growth and reproduction of two freshwater cladocerans</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89" w:history="1">
              <w:r>
                <w:rPr>
                  <w:color w:val="#410a8c"/>
                  <w:u w:val="single"/>
                </w:rPr>
                <w:t xml:space="preserve">J. Martin Kainz</w:t>
              </w:r>
            </w:hyperlink>
            <w:r>
              <w:rPr/>
              <w:t xml:space="preserve">,</w:t>
            </w:r>
            <w:hyperlink r:id="rId76" w:history="1">
              <w:r>
                <w:rPr>
                  <w:color w:val="#410a8c"/>
                  <w:u w:val="single"/>
                </w:rPr>
                <w:t xml:space="preserve">Christian Desvilettes</w:t>
              </w:r>
            </w:hyperlink>
            <w:r>
              <w:rPr/>
              <w:t xml:space="preserve">,</w:t>
            </w:r>
            <w:hyperlink r:id="rId70" w:history="1">
              <w:r>
                <w:rPr>
                  <w:color w:val="#410a8c"/>
                  <w:u w:val="single"/>
                </w:rPr>
                <w:t xml:space="preserve">Lionel Jouve</w:t>
              </w:r>
            </w:hyperlink>
            <w:r>
              <w:rPr/>
              <w:t xml:space="preserve">et al.</w:t>
            </w:r>
          </w:p>
          <w:p>
            <w:pPr/>
            <w:r>
              <w:rPr>
                <w:i w:val="1"/>
                <w:iCs w:val="1"/>
              </w:rPr>
              <w:t xml:space="preserve">Limnology and Oceanography</w:t>
            </w:r>
            <w:r>
              <w:rPr/>
              <w:t xml:space="preserve">, 2009, 54 (4), pp.1323-1332. </w:t>
            </w:r>
            <w:hyperlink r:id="rId90" w:history="1">
              <w:r>
                <w:rPr>
                  <w:color w:val="#410a8c"/>
                  <w:u w:val="single"/>
                </w:rPr>
                <w:t xml:space="preserve">⟨10.4319/lo.2009.54.4.1323⟩</w:t>
              </w:r>
            </w:hyperlink>
          </w:p>
          <w:p>
            <w:pPr/>
            <w:r>
              <w:rPr/>
              <w:t xml:space="preserve">Article dans une revue</w:t>
            </w:r>
          </w:p>
          <w:p>
            <w:pPr/>
            <w:hyperlink r:id="rId88" w:history="1">
              <w:r>
                <w:rPr>
                  <w:color w:val="#410a8c"/>
                  <w:u w:val="single"/>
                </w:rPr>
                <w:t xml:space="preserve">hal-00525522v1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92" w:history="1">
              <w:r>
                <w:rPr>
                  <w:color w:val="#410a8c"/>
                  <w:u w:val="single"/>
                </w:rPr>
                <w:t xml:space="preserve">Alexandre Lhosmot</w:t>
              </w:r>
            </w:hyperlink>
            <w:r>
              <w:rPr/>
              <w:t xml:space="preserve">,</w:t>
            </w:r>
            <w:hyperlink r:id="rId93" w:history="1">
              <w:r>
                <w:rPr>
                  <w:color w:val="#410a8c"/>
                  <w:u w:val="single"/>
                </w:rPr>
                <w:t xml:space="preserve">Adrien Jacotot</w:t>
              </w:r>
            </w:hyperlink>
            <w:r>
              <w:rPr/>
              <w:t xml:space="preserve">,</w:t>
            </w:r>
            <w:hyperlink r:id="rId94" w:history="1">
              <w:r>
                <w:rPr>
                  <w:color w:val="#410a8c"/>
                  <w:u w:val="single"/>
                </w:rPr>
                <w:t xml:space="preserve">Camille Bouchez</w:t>
              </w:r>
            </w:hyperlink>
            <w:r>
              <w:rPr/>
              <w:t xml:space="preserve">,</w:t>
            </w:r>
            <w:hyperlink r:id="rId95" w:history="1">
              <w:r>
                <w:rPr>
                  <w:color w:val="#410a8c"/>
                  <w:u w:val="single"/>
                </w:rPr>
                <w:t xml:space="preserve">Eliot Chatton</w:t>
              </w:r>
            </w:hyperlink>
            <w:r>
              <w:rPr/>
              <w:t xml:space="preserve">,</w:t>
            </w:r>
            <w:hyperlink r:id="rId96"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97" w:history="1">
              <w:r>
                <w:rPr>
                  <w:color w:val="#410a8c"/>
                  <w:u w:val="single"/>
                </w:rPr>
                <w:t xml:space="preserve">⟨10.13140/RG.2.2.36360.60165⟩</w:t>
              </w:r>
            </w:hyperlink>
          </w:p>
          <w:p>
            <w:pPr/>
            <w:r>
              <w:rPr/>
              <w:t xml:space="preserve">Poster de conférence</w:t>
            </w:r>
          </w:p>
          <w:p>
            <w:pPr/>
            <w:hyperlink r:id="rId91" w:history="1">
              <w:r>
                <w:rPr>
                  <w:color w:val="#410a8c"/>
                  <w:u w:val="single"/>
                </w:rPr>
                <w:t xml:space="preserve">hal-04282653v1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Diversité des interactions trophiques à l'interface microorganismes - microcrustacés dans une zone littorale à macrophytes : conséquences sur le transfert des acides gras essentiels</w:t>
              </w:r>
            </w:hyperlink>
          </w:p>
          <w:p>
            <w:pPr/>
            <w:hyperlink r:id="rId24" w:history="1">
              <w:r>
                <w:rPr>
                  <w:color w:val="#410a8c"/>
                  <w:u w:val="single"/>
                </w:rPr>
                <w:t xml:space="preserve">Hélène Masclaux</w:t>
              </w:r>
            </w:hyperlink>
          </w:p>
          <w:p>
            <w:pPr/>
            <w:r>
              <w:rPr/>
              <w:t xml:space="preserve">Sciences agricoles. Université Blaise Pascal - Clermont-Ferrand II, 2011. Français. </w:t>
            </w:r>
            <w:hyperlink r:id="rId99" w:history="1">
              <w:r>
                <w:rPr>
                  <w:color w:val="#410a8c"/>
                  <w:u w:val="single"/>
                </w:rPr>
                <w:t xml:space="preserve">⟨NNT : 2011CLF22137⟩</w:t>
              </w:r>
            </w:hyperlink>
          </w:p>
          <w:p>
            <w:pPr/>
            <w:r>
              <w:rPr/>
              <w:t xml:space="preserve">Thèse</w:t>
            </w:r>
          </w:p>
          <w:p>
            <w:pPr/>
            <w:hyperlink r:id="rId98" w:history="1">
              <w:r>
                <w:rPr>
                  <w:color w:val="#410a8c"/>
                  <w:u w:val="single"/>
                </w:rPr>
                <w:t xml:space="preserve">tel-00673430v1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4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BA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36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masclaux" TargetMode="External"/><Relationship Id="rId8" Type="http://schemas.openxmlformats.org/officeDocument/2006/relationships/hyperlink" Target="https://orcid.org/0000-0002-5869-8419" TargetMode="External"/><Relationship Id="rId9" Type="http://schemas.openxmlformats.org/officeDocument/2006/relationships/hyperlink" Target="https://www.idref.fr/158558316" TargetMode="External"/><Relationship Id="rId10" Type="http://schemas.openxmlformats.org/officeDocument/2006/relationships/hyperlink" Target="https://viaf.org/viaf/282936927" TargetMode="External"/><Relationship Id="rId11" Type="http://schemas.openxmlformats.org/officeDocument/2006/relationships/hyperlink" Target="http://isni.org/isni/0000000389481017" TargetMode="External"/><Relationship Id="rId12" Type="http://schemas.openxmlformats.org/officeDocument/2006/relationships/hyperlink" Target="http://www.researcherid.com/rid/http://www.researcherid.com/rid/S-1265-2017" TargetMode="External"/><Relationship Id="rId13" Type="http://schemas.openxmlformats.org/officeDocument/2006/relationships/hyperlink" Target="https://hal.inrae.fr/hal-04505652v1" TargetMode="External"/><Relationship Id="rId14" Type="http://schemas.openxmlformats.org/officeDocument/2006/relationships/hyperlink" Target="https://hal.science/search/index/?q=*&amp;authFullName_s=Valentin Essert" TargetMode="External"/><Relationship Id="rId15" Type="http://schemas.openxmlformats.org/officeDocument/2006/relationships/hyperlink" Target="https://hal.science/search/index/?q=*&amp;authFullName_s=Laurent Millet" TargetMode="External"/><Relationship Id="rId16" Type="http://schemas.openxmlformats.org/officeDocument/2006/relationships/hyperlink" Target="https://hal.science/search/index/?q=*&amp;authFullName_s=Val&#233;rie Verneaux" TargetMode="External"/><Relationship Id="rId17" Type="http://schemas.openxmlformats.org/officeDocument/2006/relationships/hyperlink" Target="https://hal.science/search/index/?q=*&amp;authFullName_s=Simon Belle" TargetMode="External"/><Relationship Id="rId18" Type="http://schemas.openxmlformats.org/officeDocument/2006/relationships/hyperlink" Target="https://hal.science/search/index/?q=*&amp;authFullName_s=David Etienne" TargetMode="External"/><Relationship Id="rId19" Type="http://schemas.openxmlformats.org/officeDocument/2006/relationships/hyperlink" Target="https://dx.doi.org/10.1177/09596836231225726" TargetMode="External"/><Relationship Id="rId20" Type="http://schemas.openxmlformats.org/officeDocument/2006/relationships/hyperlink" Target="https://hal.science/hal-04746441v1" TargetMode="External"/><Relationship Id="rId21" Type="http://schemas.openxmlformats.org/officeDocument/2006/relationships/hyperlink" Target="https://hal.science/search/index/?q=*&amp;authFullName_s=Jean-Philippe Jenny" TargetMode="External"/><Relationship Id="rId22" Type="http://schemas.openxmlformats.org/officeDocument/2006/relationships/hyperlink" Target="https://hal.science/search/index/?q=*&amp;authFullName_s=Ronny Lauerwald" TargetMode="External"/><Relationship Id="rId23" Type="http://schemas.openxmlformats.org/officeDocument/2006/relationships/hyperlink" Target="https://hal.science/search/index/?q=*&amp;authFullName_s=Fanny Colas" TargetMode="External"/><Relationship Id="rId24" Type="http://schemas.openxmlformats.org/officeDocument/2006/relationships/hyperlink" Target="https://hal.science/search/index/?q=*&amp;authFullName_s=H&#233;l&#232;ne Masclaux" TargetMode="External"/><Relationship Id="rId25" Type="http://schemas.openxmlformats.org/officeDocument/2006/relationships/hyperlink" Target="https://dx.doi.org/10.3897/rio.10.e136661" TargetMode="External"/><Relationship Id="rId26" Type="http://schemas.openxmlformats.org/officeDocument/2006/relationships/hyperlink" Target="https://hal.science/hal-04303614v1" TargetMode="External"/><Relationship Id="rId27" Type="http://schemas.openxmlformats.org/officeDocument/2006/relationships/hyperlink" Target="https://hal.science/search/index/?q=*&amp;authFullName_s=Jules Millet" TargetMode="External"/><Relationship Id="rId28" Type="http://schemas.openxmlformats.org/officeDocument/2006/relationships/hyperlink" Target="https://dx.doi.org/10.1007/s10933-023-00297-6" TargetMode="External"/><Relationship Id="rId29" Type="http://schemas.openxmlformats.org/officeDocument/2006/relationships/hyperlink" Target="https://hal.science/hal-03852878v1" TargetMode="External"/><Relationship Id="rId30" Type="http://schemas.openxmlformats.org/officeDocument/2006/relationships/hyperlink" Target="https://dx.doi.org/10.1080/11956860.2022.2094630" TargetMode="External"/><Relationship Id="rId31" Type="http://schemas.openxmlformats.org/officeDocument/2006/relationships/hyperlink" Target="https://hal.science/hal-03937095v1" TargetMode="External"/><Relationship Id="rId32" Type="http://schemas.openxmlformats.org/officeDocument/2006/relationships/hyperlink" Target="https://hal.science/search/index/?q=*&amp;authFullName_s=Emilie Lyautey" TargetMode="External"/><Relationship Id="rId33" Type="http://schemas.openxmlformats.org/officeDocument/2006/relationships/hyperlink" Target="https://dx.doi.org/10.1111/fwb.13952" TargetMode="External"/><Relationship Id="rId34" Type="http://schemas.openxmlformats.org/officeDocument/2006/relationships/hyperlink" Target="https://hal.science/hal-03439896v1" TargetMode="External"/><Relationship Id="rId35" Type="http://schemas.openxmlformats.org/officeDocument/2006/relationships/hyperlink" Target="https://hal.science/search/index/?q=*&amp;authFullName_s=Vincent Tardy" TargetMode="External"/><Relationship Id="rId36" Type="http://schemas.openxmlformats.org/officeDocument/2006/relationships/hyperlink" Target="https://dx.doi.org/10.1093/femsec/fiab126" TargetMode="External"/><Relationship Id="rId37" Type="http://schemas.openxmlformats.org/officeDocument/2006/relationships/hyperlink" Target="https://hal.science/hal-02372966v1" TargetMode="External"/><Relationship Id="rId38" Type="http://schemas.openxmlformats.org/officeDocument/2006/relationships/hyperlink" Target="https://hal.science/search/index/?q=*&amp;authFullName_s=Charles Henriot" TargetMode="External"/><Relationship Id="rId39" Type="http://schemas.openxmlformats.org/officeDocument/2006/relationships/hyperlink" Target="https://hal.science/search/index/?q=*&amp;authFullName_s=Quentin Cuenot" TargetMode="External"/><Relationship Id="rId40" Type="http://schemas.openxmlformats.org/officeDocument/2006/relationships/hyperlink" Target="https://hal.science/search/index/?q=*&amp;authFullName_s=Lise-H&#233;l&#232;ne Levrey" TargetMode="External"/><Relationship Id="rId41" Type="http://schemas.openxmlformats.org/officeDocument/2006/relationships/hyperlink" Target="https://hal.science/search/index/?q=*&amp;authFullName_s=Christophe Loup" TargetMode="External"/><Relationship Id="rId42" Type="http://schemas.openxmlformats.org/officeDocument/2006/relationships/hyperlink" Target="https://hal.science/search/index/?q=*&amp;authFullName_s=Landry Chiarello" TargetMode="External"/><Relationship Id="rId43" Type="http://schemas.openxmlformats.org/officeDocument/2006/relationships/hyperlink" Target="https://dx.doi.org/10.7717/peerj.7861" TargetMode="External"/><Relationship Id="rId44" Type="http://schemas.openxmlformats.org/officeDocument/2006/relationships/hyperlink" Target="https://hal.science/hal-02315686v1" TargetMode="External"/><Relationship Id="rId45" Type="http://schemas.openxmlformats.org/officeDocument/2006/relationships/hyperlink" Target="https://hal.science/search/index/?q=*&amp;authFullName_s=Daniel Martak" TargetMode="External"/><Relationship Id="rId46" Type="http://schemas.openxmlformats.org/officeDocument/2006/relationships/hyperlink" Target="https://dx.doi.org/10.1093/femsec/fiz097" TargetMode="External"/><Relationship Id="rId47" Type="http://schemas.openxmlformats.org/officeDocument/2006/relationships/hyperlink" Target="https://hal.science/hal-01515596v1" TargetMode="External"/><Relationship Id="rId48" Type="http://schemas.openxmlformats.org/officeDocument/2006/relationships/hyperlink" Target="https://hal.science/search/index/?q=*&amp;authFullName_s=Maiko Kagami" TargetMode="External"/><Relationship Id="rId49" Type="http://schemas.openxmlformats.org/officeDocument/2006/relationships/hyperlink" Target="https://hal.science/search/index/?q=*&amp;authFullName_s=Yasumichi Motoki" TargetMode="External"/><Relationship Id="rId50" Type="http://schemas.openxmlformats.org/officeDocument/2006/relationships/hyperlink" Target="https://hal.science/search/index/?q=*&amp;authFullName_s=Alexandre Bec" TargetMode="External"/><Relationship Id="rId51" Type="http://schemas.openxmlformats.org/officeDocument/2006/relationships/hyperlink" Target="https://dx.doi.org/10.1111/fwb.12916" TargetMode="External"/><Relationship Id="rId52" Type="http://schemas.openxmlformats.org/officeDocument/2006/relationships/hyperlink" Target="https://hal.science/hal-01515598v1" TargetMode="External"/><Relationship Id="rId53" Type="http://schemas.openxmlformats.org/officeDocument/2006/relationships/hyperlink" Target="https://hal.science/search/index/?q=*&amp;authFullName_s=Nicole B. Richoux" TargetMode="External"/><Relationship Id="rId54" Type="http://schemas.openxmlformats.org/officeDocument/2006/relationships/hyperlink" Target="https://dx.doi.org/10.1007/s10452-016-9592-1" TargetMode="External"/><Relationship Id="rId55" Type="http://schemas.openxmlformats.org/officeDocument/2006/relationships/hyperlink" Target="https://hal.science/hal-01117285v1" TargetMode="External"/><Relationship Id="rId56" Type="http://schemas.openxmlformats.org/officeDocument/2006/relationships/hyperlink" Target="https://hal.science/search/index/?q=*&amp;authFullName_s=S&#233;bastien Tortajada" TargetMode="External"/><Relationship Id="rId57" Type="http://schemas.openxmlformats.org/officeDocument/2006/relationships/hyperlink" Target="https://hal.science/search/index/?q=*&amp;authFullName_s=Olivier Philippine" TargetMode="External"/><Relationship Id="rId58" Type="http://schemas.openxmlformats.org/officeDocument/2006/relationships/hyperlink" Target="https://hal.science/search/index/?q=*&amp;authFullName_s=Fran&#231;ois-Xavier Robin" TargetMode="External"/><Relationship Id="rId59" Type="http://schemas.openxmlformats.org/officeDocument/2006/relationships/hyperlink" Target="https://hal.science/search/index/?q=*&amp;authFullName_s=Christine Dupuy" TargetMode="External"/><Relationship Id="rId60" Type="http://schemas.openxmlformats.org/officeDocument/2006/relationships/hyperlink" Target="https://dx.doi.org/10.1007/s00027-014-0376-1" TargetMode="External"/><Relationship Id="rId61" Type="http://schemas.openxmlformats.org/officeDocument/2006/relationships/hyperlink" Target="https://univ-rennes.hal.science/hal-01109691v1" TargetMode="External"/><Relationship Id="rId62" Type="http://schemas.openxmlformats.org/officeDocument/2006/relationships/hyperlink" Target="https://hal.science/search/index/?q=*&amp;authFullName_s=M. Marquet" TargetMode="External"/><Relationship Id="rId63" Type="http://schemas.openxmlformats.org/officeDocument/2006/relationships/hyperlink" Target="https://hal.science/search/index/?q=*&amp;authFullName_s=H. Masclaux" TargetMode="External"/><Relationship Id="rId64" Type="http://schemas.openxmlformats.org/officeDocument/2006/relationships/hyperlink" Target="https://hal.science/search/index/?q=*&amp;authFullName_s=J. Champagnon" TargetMode="External"/><Relationship Id="rId65" Type="http://schemas.openxmlformats.org/officeDocument/2006/relationships/hyperlink" Target="https://hal.science/search/index/?q=*&amp;authFullName_s=Marie-Christine Eybert" TargetMode="External"/><Relationship Id="rId66" Type="http://schemas.openxmlformats.org/officeDocument/2006/relationships/hyperlink" Target="https://hal.science/hal-01255945v1" TargetMode="External"/><Relationship Id="rId67" Type="http://schemas.openxmlformats.org/officeDocument/2006/relationships/hyperlink" Target="https://hal.science/search/index/?q=*&amp;authFullName_s=Gilles Bourdier" TargetMode="External"/><Relationship Id="rId68" Type="http://schemas.openxmlformats.org/officeDocument/2006/relationships/hyperlink" Target="https://hal.science/search/index/?q=*&amp;authFullName_s=Pascal Riera" TargetMode="External"/><Relationship Id="rId69" Type="http://schemas.openxmlformats.org/officeDocument/2006/relationships/hyperlink" Target="https://hal.science/search/index/?q=*&amp;authFullName_s=Martin J. Kainz" TargetMode="External"/><Relationship Id="rId70" Type="http://schemas.openxmlformats.org/officeDocument/2006/relationships/hyperlink" Target="https://hal.science/search/index/?q=*&amp;authFullName_s=Lionel Jouve" TargetMode="External"/><Relationship Id="rId71" Type="http://schemas.openxmlformats.org/officeDocument/2006/relationships/hyperlink" Target="https://dx.doi.org/10.1007/s00027-013-0314-7" TargetMode="External"/><Relationship Id="rId72" Type="http://schemas.openxmlformats.org/officeDocument/2006/relationships/hyperlink" Target="https://hal.science/hal-01983221v1" TargetMode="External"/><Relationship Id="rId73" Type="http://schemas.openxmlformats.org/officeDocument/2006/relationships/hyperlink" Target="https://hal.science/search/index/?q=*&amp;authFullName_s=Emilie Duffaud" TargetMode="External"/><Relationship Id="rId74" Type="http://schemas.openxmlformats.org/officeDocument/2006/relationships/hyperlink" Target="https://hal.science/hal-02092859v1" TargetMode="External"/><Relationship Id="rId75" Type="http://schemas.openxmlformats.org/officeDocument/2006/relationships/hyperlink" Target="https://hal.science/search/index/?q=*&amp;authFullName_s=Marie-Elodie Perga" TargetMode="External"/><Relationship Id="rId76" Type="http://schemas.openxmlformats.org/officeDocument/2006/relationships/hyperlink" Target="https://hal.science/search/index/?q=*&amp;authFullName_s=Christian Desvilettes" TargetMode="External"/><Relationship Id="rId77" Type="http://schemas.openxmlformats.org/officeDocument/2006/relationships/hyperlink" Target="https://dx.doi.org/10.4319/lo.2013.58.4.1185" TargetMode="External"/><Relationship Id="rId78" Type="http://schemas.openxmlformats.org/officeDocument/2006/relationships/hyperlink" Target="https://hal.science/hal-02092825v1" TargetMode="External"/><Relationship Id="rId79" Type="http://schemas.openxmlformats.org/officeDocument/2006/relationships/hyperlink" Target="https://hal.science/search/index/?q=*&amp;authFullName_s=Martin Kainz" TargetMode="External"/><Relationship Id="rId80" Type="http://schemas.openxmlformats.org/officeDocument/2006/relationships/hyperlink" Target="https://hal.science/search/index/?q=*&amp;authFullName_s=Fanny Perri&#232;re" TargetMode="External"/><Relationship Id="rId81" Type="http://schemas.openxmlformats.org/officeDocument/2006/relationships/hyperlink" Target="https://dx.doi.org/10.1111/j.1365-2427.2012.02735.x" TargetMode="External"/><Relationship Id="rId82" Type="http://schemas.openxmlformats.org/officeDocument/2006/relationships/hyperlink" Target="https://api.istex.fr/ark:/67375/WNG-TV2LZCRT-5/fulltext.pdf?sid=hal" TargetMode="External"/><Relationship Id="rId83" Type="http://schemas.openxmlformats.org/officeDocument/2006/relationships/hyperlink" Target="https://hal.science/hal-02092841v1" TargetMode="External"/><Relationship Id="rId84" Type="http://schemas.openxmlformats.org/officeDocument/2006/relationships/hyperlink" Target="https://dx.doi.org/10.4081/jlimnol.2012.e28" TargetMode="External"/><Relationship Id="rId85" Type="http://schemas.openxmlformats.org/officeDocument/2006/relationships/hyperlink" Target="https://hal.inrae.fr/hal-02650779v1" TargetMode="External"/><Relationship Id="rId86" Type="http://schemas.openxmlformats.org/officeDocument/2006/relationships/hyperlink" Target="https://hal.science/search/index/?q=*&amp;authFullName_s=T&#233;lesphore Sime-Ngando" TargetMode="External"/><Relationship Id="rId87" Type="http://schemas.openxmlformats.org/officeDocument/2006/relationships/hyperlink" Target="https://dx.doi.org/10.4319/lo.2011.56.3.0939" TargetMode="External"/><Relationship Id="rId88" Type="http://schemas.openxmlformats.org/officeDocument/2006/relationships/hyperlink" Target="https://hal.science/hal-00525522v1" TargetMode="External"/><Relationship Id="rId89" Type="http://schemas.openxmlformats.org/officeDocument/2006/relationships/hyperlink" Target="https://hal.science/search/index/?q=*&amp;authFullName_s=J. Martin Kainz" TargetMode="External"/><Relationship Id="rId90" Type="http://schemas.openxmlformats.org/officeDocument/2006/relationships/hyperlink" Target="https://dx.doi.org/10.4319/lo.2009.54.4.1323" TargetMode="External"/><Relationship Id="rId91" Type="http://schemas.openxmlformats.org/officeDocument/2006/relationships/hyperlink" Target="https://hal.science/hal-04282653v1" TargetMode="External"/><Relationship Id="rId92" Type="http://schemas.openxmlformats.org/officeDocument/2006/relationships/hyperlink" Target="https://hal.science/search/index/?q=*&amp;authFullName_s=Alexandre Lhosmot" TargetMode="External"/><Relationship Id="rId93" Type="http://schemas.openxmlformats.org/officeDocument/2006/relationships/hyperlink" Target="https://hal.science/search/index/?q=*&amp;authFullName_s=Adrien Jacotot" TargetMode="External"/><Relationship Id="rId94" Type="http://schemas.openxmlformats.org/officeDocument/2006/relationships/hyperlink" Target="https://hal.science/search/index/?q=*&amp;authFullName_s=Camille Bouchez" TargetMode="External"/><Relationship Id="rId95" Type="http://schemas.openxmlformats.org/officeDocument/2006/relationships/hyperlink" Target="https://hal.science/search/index/?q=*&amp;authFullName_s=Eliot Chatton" TargetMode="External"/><Relationship Id="rId96" Type="http://schemas.openxmlformats.org/officeDocument/2006/relationships/hyperlink" Target="https://hal.science/search/index/?q=*&amp;authFullName_s=Sarah Coffinet" TargetMode="External"/><Relationship Id="rId97" Type="http://schemas.openxmlformats.org/officeDocument/2006/relationships/hyperlink" Target="https://dx.doi.org/10.13140/RG.2.2.36360.60165" TargetMode="External"/><Relationship Id="rId98" Type="http://schemas.openxmlformats.org/officeDocument/2006/relationships/hyperlink" Target="https://theses.hal.science/tel-00673430v1" TargetMode="External"/><Relationship Id="rId99" Type="http://schemas.openxmlformats.org/officeDocument/2006/relationships/hyperlink" Target="https://www.theses.fr/2011CLF22137"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Masclaux</dc:title>
  <dc:description>CV</dc:description>
  <dc:subject/>
  <cp:keywords/>
  <cp:category/>
  <cp:lastModifiedBy/>
  <dcterms:created xsi:type="dcterms:W3CDTF">2026-03-15T18:01:38+01:00</dcterms:created>
  <dcterms:modified xsi:type="dcterms:W3CDTF">2026-03-15T18:01:38+01:00</dcterms:modified>
</cp:coreProperties>
</file>

<file path=docProps/custom.xml><?xml version="1.0" encoding="utf-8"?>
<Properties xmlns="http://schemas.openxmlformats.org/officeDocument/2006/custom-properties" xmlns:vt="http://schemas.openxmlformats.org/officeDocument/2006/docPropsVTypes"/>
</file>