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au service du territoire : retour sur la recherche in situ menée par le DSAAMaster « Produire autrement » de l’ENSAAMA à Granville.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Recherche-projet en design, éléments pour une théorisation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Leveneur-Martel, Mythes et réalités de la télévision sociale. Chaînes de télévision et réseaux sociaux, Bry-Sur-Marne, INA Éd., coll. Études et controverses, 2024, 208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Leveneur-Martel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2025, pp.549 - 555.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⟨10.4000/14aby⟩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Ley de Ryan Murphy, Patricia Trapero dir.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New Flows on global TV, Moran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et résonance, de Be Tipul à En 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N°15, pp.15 - 33.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⟨10.3917/telev.015.0015⟩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Doctor et le pouvoir d’un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21, pp.31/05/2023-31/05/2023.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⟨10.4000/tvseries.7194⟩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quotidien dans Buffy the Vampire Slayer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⟨10.4000/map.5108⟩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Trapero Llobera dir., La Ley de (Ryan) Murphy, Autoría y construcción estética en la ficción televisiva contemporánea, (langue espagnole), Editorial Sintesís,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⟨10.4000/map.3250⟩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héros sériel, entre variation et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2018, N° 9 (1), pp.19.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⟨10.3917/telev.009.0019⟩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MORIN (2017), Les héroïnes de séries américaines de Ma sorcière bien-aimée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vol. 35/2,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franchise, une forme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récit dans American Horror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2016, N° 7 (1), pp.85.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⟨10.3917/telev.007.0085⟩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2011, n° 2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⟨10.3917/telev.002.0117⟩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Marie-France Chambat-Houillon et Yannick Lebtahi (sous dir.), « Télévision et Justice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76, pp.127-128.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⟨10.4000/quaderni.120⟩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 art de l’espace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signes, les stratégies&amp;quot;: une approche communicationnelle de la fiction sérielle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TV, entre culte et culture, l'exemple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 SERIE, DE LA PRATIQUE A LA 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CEISME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 Lost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feuilleton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, de la série au jeu :&amp;quot; a more immersive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SERIES TELEVISEES : SENS ET MOTIFS DE LA RECURRENCE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Belphégor : Enjeux esthétiques d'une réception spectaculaire Hélène Monnet-Cantagrel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Monnet-Cantagrel</w:t>
              </w:r>
            </w:hyperlink>
          </w:p>
          <w:p>
            <w:pPr/>
            <w:r>
              <w:rPr/>
              <w:t xml:space="preserve">Bernard Papin, Myriam Tsikounas et Sabine Chalvon-Demersay. </w:t>
            </w:r>
            <w:r>
              <w:rPr>
                <w:i w:val="1"/>
                <w:iCs w:val="1"/>
              </w:rPr>
              <w:t xml:space="preserve">Fictions sérielles au temps de la RTF et de l'ORTF (1949-1974)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hal-02768568v1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79v1" TargetMode="External"/><Relationship Id="rId8" Type="http://schemas.openxmlformats.org/officeDocument/2006/relationships/hyperlink" Target="https://hal.science/search/index/?q=*&amp;authFullName_s=H&#233;l&#232;ne Monnet-Cantagrel" TargetMode="External"/><Relationship Id="rId9" Type="http://schemas.openxmlformats.org/officeDocument/2006/relationships/hyperlink" Target="https://hal.science/hal-05507786v1" TargetMode="External"/><Relationship Id="rId10" Type="http://schemas.openxmlformats.org/officeDocument/2006/relationships/hyperlink" Target="https://hal.science/hal-05507767v1" TargetMode="External"/><Relationship Id="rId11" Type="http://schemas.openxmlformats.org/officeDocument/2006/relationships/hyperlink" Target="https://hal.science/hal-05507748v1" TargetMode="External"/><Relationship Id="rId12" Type="http://schemas.openxmlformats.org/officeDocument/2006/relationships/hyperlink" Target="https://hal.science/search/index/?q=*&amp;authFullName_s=Laurence Leveneur-Martel" TargetMode="External"/><Relationship Id="rId13" Type="http://schemas.openxmlformats.org/officeDocument/2006/relationships/hyperlink" Target="https://dx.doi.org/10.4000/14aby" TargetMode="External"/><Relationship Id="rId14" Type="http://schemas.openxmlformats.org/officeDocument/2006/relationships/hyperlink" Target="https://hal.science/hal-02087723v1" TargetMode="External"/><Relationship Id="rId15" Type="http://schemas.openxmlformats.org/officeDocument/2006/relationships/hyperlink" Target="https://hal.science/hal-02087741v1" TargetMode="External"/><Relationship Id="rId16" Type="http://schemas.openxmlformats.org/officeDocument/2006/relationships/hyperlink" Target="https://hal.science/hal-05507737v1" TargetMode="External"/><Relationship Id="rId17" Type="http://schemas.openxmlformats.org/officeDocument/2006/relationships/hyperlink" Target="https://dx.doi.org/10.3917/telev.015.0015" TargetMode="External"/><Relationship Id="rId18" Type="http://schemas.openxmlformats.org/officeDocument/2006/relationships/hyperlink" Target="https://hal.science/hal-05507703v1" TargetMode="External"/><Relationship Id="rId19" Type="http://schemas.openxmlformats.org/officeDocument/2006/relationships/hyperlink" Target="https://dx.doi.org/10.4000/tvseries.7194" TargetMode="External"/><Relationship Id="rId20" Type="http://schemas.openxmlformats.org/officeDocument/2006/relationships/hyperlink" Target="https://hal.science/hal-03328195v1" TargetMode="External"/><Relationship Id="rId21" Type="http://schemas.openxmlformats.org/officeDocument/2006/relationships/hyperlink" Target="https://dx.doi.org/10.4000/map.5108" TargetMode="External"/><Relationship Id="rId22" Type="http://schemas.openxmlformats.org/officeDocument/2006/relationships/hyperlink" Target="https://hal.science/hal-02087717v1" TargetMode="External"/><Relationship Id="rId23" Type="http://schemas.openxmlformats.org/officeDocument/2006/relationships/hyperlink" Target="https://dx.doi.org/10.4000/map.3250" TargetMode="External"/><Relationship Id="rId24" Type="http://schemas.openxmlformats.org/officeDocument/2006/relationships/hyperlink" Target="https://hal.science/hal-03220686v1" TargetMode="External"/><Relationship Id="rId25" Type="http://schemas.openxmlformats.org/officeDocument/2006/relationships/hyperlink" Target="https://dx.doi.org/10.3917/telev.009.0019" TargetMode="External"/><Relationship Id="rId26" Type="http://schemas.openxmlformats.org/officeDocument/2006/relationships/hyperlink" Target="https://hal.science/hal-03220816v1" TargetMode="External"/><Relationship Id="rId27" Type="http://schemas.openxmlformats.org/officeDocument/2006/relationships/hyperlink" Target="https://dx.doi.org/10.4000/communication.9008" TargetMode="External"/><Relationship Id="rId28" Type="http://schemas.openxmlformats.org/officeDocument/2006/relationships/hyperlink" Target="https://hal.science/hal-02094968v1" TargetMode="External"/><Relationship Id="rId29" Type="http://schemas.openxmlformats.org/officeDocument/2006/relationships/hyperlink" Target="https://dx.doi.org/10.4000/map.2434" TargetMode="External"/><Relationship Id="rId30" Type="http://schemas.openxmlformats.org/officeDocument/2006/relationships/hyperlink" Target="https://hal.science/hal-03220648v1" TargetMode="External"/><Relationship Id="rId31" Type="http://schemas.openxmlformats.org/officeDocument/2006/relationships/hyperlink" Target="https://dx.doi.org/10.3917/telev.007.0085" TargetMode="External"/><Relationship Id="rId32" Type="http://schemas.openxmlformats.org/officeDocument/2006/relationships/hyperlink" Target="https://hal.science/hal-03220641v1" TargetMode="External"/><Relationship Id="rId33" Type="http://schemas.openxmlformats.org/officeDocument/2006/relationships/hyperlink" Target="https://dx.doi.org/10.3917/telev.002.0117" TargetMode="External"/><Relationship Id="rId34" Type="http://schemas.openxmlformats.org/officeDocument/2006/relationships/hyperlink" Target="https://hal.science/hal-03220646v1" TargetMode="External"/><Relationship Id="rId35" Type="http://schemas.openxmlformats.org/officeDocument/2006/relationships/hyperlink" Target="https://dx.doi.org/10.4000/quaderni.120" TargetMode="External"/><Relationship Id="rId36" Type="http://schemas.openxmlformats.org/officeDocument/2006/relationships/hyperlink" Target="https://shs.hal.science/halshs-03210030v1" TargetMode="External"/><Relationship Id="rId37" Type="http://schemas.openxmlformats.org/officeDocument/2006/relationships/hyperlink" Target="https://hal.science/hal-02087777v1" TargetMode="External"/><Relationship Id="rId38" Type="http://schemas.openxmlformats.org/officeDocument/2006/relationships/hyperlink" Target="https://hal.science/hal-02087797v1" TargetMode="External"/><Relationship Id="rId39" Type="http://schemas.openxmlformats.org/officeDocument/2006/relationships/hyperlink" Target="https://hal.science/hal-02087786v1" TargetMode="External"/><Relationship Id="rId40" Type="http://schemas.openxmlformats.org/officeDocument/2006/relationships/hyperlink" Target="https://hal.science/hal-02087801v1" TargetMode="External"/><Relationship Id="rId41" Type="http://schemas.openxmlformats.org/officeDocument/2006/relationships/hyperlink" Target="https://hal.science/hal-02087757v1" TargetMode="External"/><Relationship Id="rId42" Type="http://schemas.openxmlformats.org/officeDocument/2006/relationships/hyperlink" Target="https://hal.science/hal-02768568v1" TargetMode="External"/><Relationship Id="rId43" Type="http://schemas.openxmlformats.org/officeDocument/2006/relationships/hyperlink" Target="https://www.editions-harmattan.fr/index.asp?navig=catalogue&amp;amp;obj=livre&amp;amp;no=6121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Monnet</dc:title>
  <dc:description>CV</dc:description>
  <dc:subject/>
  <cp:keywords/>
  <cp:category/>
  <cp:lastModifiedBy/>
  <dcterms:created xsi:type="dcterms:W3CDTF">2026-05-19T13:41:22+02:00</dcterms:created>
  <dcterms:modified xsi:type="dcterms:W3CDTF">2026-05-19T13:41:22+02:00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