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Helmut MEISS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helmut-meiss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0000-0002-2117-0952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150561776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a local descriptive to a generic predictive model of cereal aphid regulation by predators</w:t></w:r></w:hyperlink></w:p><w:p><w:pPr/><w:hyperlink r:id="rId12" w:history="1"><w:r><w:rPr><w:color w:val="#410a8c"/><w:u w:val="single"/></w:rPr><w:t xml:space="preserve">Eric Stell</w:t></w:r></w:hyperlink><w:r><w:rPr/><w:t xml:space="preserve">,</w:t></w:r><w:hyperlink r:id="rId13" w:history="1"><w:r><w:rPr><w:color w:val="#410a8c"/><w:u w:val="single"/></w:rPr><w:t xml:space="preserve">Riccardo Bommarco</w:t></w:r></w:hyperlink><w:r><w:rPr/><w:t xml:space="preserve">,</w:t></w:r><w:hyperlink r:id="rId14" w:history="1"><w:r><w:rPr><w:color w:val="#410a8c"/><w:u w:val="single"/></w:rPr><w:t xml:space="preserve">Amanda Laubmeier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16" w:history="1"><w:r><w:rPr><w:color w:val="#410a8c"/><w:u w:val="single"/></w:rPr><w:t xml:space="preserve">Olivier Therond</w:t></w:r></w:hyperlink></w:p><w:p><w:pPr/><w:r><w:rPr><w:i w:val="1"/><w:iCs w:val="1"/></w:rPr><w:t xml:space="preserve">Journal of Animal Ecology</w:t></w:r><w:r><w:rPr/><w:t xml:space="preserve">, 2024, 93 (7), pp.943-957. </w:t></w:r><w:hyperlink r:id="rId17" w:history="1"><w:r><w:rPr><w:color w:val="#410a8c"/><w:u w:val="single"/></w:rPr><w:t xml:space="preserve">⟨10.1111/1365-2656.14115⟩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hal-04648384v1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Predicting the abundances of aphids and their natural enemies in cereal crops: Machine-learning versus linear models</w:t></w:r></w:hyperlink></w:p><w:p><w:pPr/><w:hyperlink r:id="rId19" w:history="1"><w:r><w:rPr><w:color w:val="#410a8c"/><w:u w:val="single"/></w:rPr><w:t xml:space="preserve">Abdelhak Rouabah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20" w:history="1"><w:r><w:rPr><w:color w:val="#410a8c"/><w:u w:val="single"/></w:rPr><w:t xml:space="preserve">Jean Villerd</w:t></w:r></w:hyperlink><w:r><w:rPr/><w:t xml:space="preserve">,</w:t></w:r><w:hyperlink r:id="rId21" w:history="1"><w:r><w:rPr><w:color w:val="#410a8c"/><w:u w:val="single"/></w:rPr><w:t xml:space="preserve">Françoise Lasserre-Joulin</w:t></w:r></w:hyperlink><w:r><w:rPr/><w:t xml:space="preserve">,</w:t></w:r><w:hyperlink r:id="rId22" w:history="1"><w:r><w:rPr><w:color w:val="#410a8c"/><w:u w:val="single"/></w:rPr><w:t xml:space="preserve">Véronique Tosser</w:t></w:r></w:hyperlink><w:r><w:rPr/><w:t xml:space="preserve">et al.</w:t></w:r></w:p><w:p><w:pPr/><w:r><w:rPr><w:i w:val="1"/><w:iCs w:val="1"/></w:rPr><w:t xml:space="preserve">Biological Control</w:t></w:r><w:r><w:rPr/><w:t xml:space="preserve">, 2022, 169, pp.104866. </w:t></w:r><w:hyperlink r:id="rId23" w:history="1"><w:r><w:rPr><w:color w:val="#410a8c"/><w:u w:val="single"/></w:rPr><w:t xml:space="preserve">⟨10.1016/j.biocontrol.2022.104866⟩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hal-03633344v1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Predictions of Interaction Dynamics between Cereal Aphids and Their Natural Enemies: A Review</w:t></w:r></w:hyperlink></w:p><w:p><w:pPr/><w:hyperlink r:id="rId12" w:history="1"><w:r><w:rPr><w:color w:val="#410a8c"/><w:u w:val="single"/></w:rPr><w:t xml:space="preserve">Eric Stell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25" w:history="1"><w:r><w:rPr><w:color w:val="#410a8c"/><w:u w:val="single"/></w:rPr><w:t xml:space="preserve">F. Lasserre-Joulin</w:t></w:r></w:hyperlink><w:r><w:rPr/><w:t xml:space="preserve">,</w:t></w:r><w:hyperlink r:id="rId16" w:history="1"><w:r><w:rPr><w:color w:val="#410a8c"/><w:u w:val="single"/></w:rPr><w:t xml:space="preserve">Olivier Therond</w:t></w:r></w:hyperlink></w:p><w:p><w:pPr/><w:r><w:rPr><w:i w:val="1"/><w:iCs w:val="1"/></w:rPr><w:t xml:space="preserve">Insects</w:t></w:r><w:r><w:rPr/><w:t xml:space="preserve">, 2022, 13 (5), pp.479. </w:t></w:r><w:hyperlink r:id="rId26" w:history="1"><w:r><w:rPr><w:color w:val="#410a8c"/><w:u w:val="single"/></w:rPr><w:t xml:space="preserve">⟨10.3390/insects13050479⟩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hal-04009169v1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ARENA: Assessment of pest biocontrol in arable crops by naturally ocuring pest enemies: sampling network and tools to integrate this ecosystem service into integrated crop management</w:t></w:r></w:hyperlink></w:p><w:p><w:pPr/><w:hyperlink r:id="rId22" w:history="1"><w:r><w:rPr><w:color w:val="#410a8c"/><w:u w:val="single"/></w:rPr><w:t xml:space="preserve">Véronique Tosser</w:t></w:r></w:hyperlink><w:r><w:rPr/><w:t xml:space="preserve">,</w:t></w:r><w:hyperlink r:id="rId28" w:history="1"><w:r><w:rPr><w:color w:val="#410a8c"/><w:u w:val="single"/></w:rPr><w:t xml:space="preserve">A. Barrier</w:t></w:r></w:hyperlink><w:r><w:rPr/><w:t xml:space="preserve">,</w:t></w:r><w:hyperlink r:id="rId29" w:history="1"><w:r><w:rPr><w:color w:val="#410a8c"/><w:u w:val="single"/></w:rPr><w:t xml:space="preserve">Elsa Canard</w:t></w:r></w:hyperlink><w:r><w:rPr/><w:t xml:space="preserve">,</w:t></w:r><w:hyperlink r:id="rId30" w:history="1"><w:r><w:rPr><w:color w:val="#410a8c"/><w:u w:val="single"/></w:rPr><w:t xml:space="preserve">N. Cerrutti</w:t></w:r></w:hyperlink><w:r><w:rPr/><w:t xml:space="preserve">,</w:t></w:r><w:hyperlink r:id="rId31" w:history="1"><w:r><w:rPr><w:color w:val="#410a8c"/><w:u w:val="single"/></w:rPr><w:t xml:space="preserve">C. Cervek</w:t></w:r></w:hyperlink><w:r><w:rPr/><w:t xml:space="preserve">et al.</w:t></w:r></w:p><w:p><w:pPr/><w:r><w:rPr><w:i w:val="1"/><w:iCs w:val="1"/></w:rPr><w:t xml:space="preserve">Innovations Agronomiques</w:t></w:r><w:r><w:rPr/><w:t xml:space="preserve">, 2022, 85, pp.17-30. </w:t></w:r><w:hyperlink r:id="rId32" w:history="1"><w:r><w:rPr><w:color w:val="#410a8c"/><w:u w:val="single"/></w:rPr><w:t xml:space="preserve">⟨10.17180/ciag-2022-vol85-art02⟩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hal-03610240v2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indicateurs de biodiversité pour accompagner les agriculteurs : embarras du choix ou pénurie ?</w:t></w:r></w:hyperlink></w:p><w:p><w:pPr/><w:hyperlink r:id="rId34" w:history="1"><w:r><w:rPr><w:color w:val="#410a8c"/><w:u w:val="single"/></w:rPr><w:t xml:space="preserve">Christian Bockstaller</w:t></w:r></w:hyperlink><w:r><w:rPr/><w:t xml:space="preserve">,</w:t></w:r><w:hyperlink r:id="rId35" w:history="1"><w:r><w:rPr><w:color w:val="#410a8c"/><w:u w:val="single"/></w:rPr><w:t xml:space="preserve">Françoise Lassere-Joulain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36" w:history="1"><w:r><w:rPr><w:color w:val="#410a8c"/><w:u w:val="single"/></w:rPr><w:t xml:space="preserve">C. Sausse</w:t></w:r></w:hyperlink><w:r><w:rPr/><w:t xml:space="preserve">,</w:t></w:r><w:hyperlink r:id="rId37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Innovations Agronomiques</w:t></w:r><w:r><w:rPr/><w:t xml:space="preserve">, 2019, 75, pp.73-86. </w:t></w:r><w:hyperlink r:id="rId38" w:history="1"><w:r><w:rPr><w:color w:val="#410a8c"/><w:u w:val="single"/></w:rPr><w:t xml:space="preserve">⟨10.15454/bzmzzf⟩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hal-02392175v1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Landscape scale management affects weed richness but not weed abundance in winter wheat fields.</w:t></w:r></w:hyperlink></w:p><w:p><w:pPr/><w:hyperlink r:id="rId40" w:history="1"><w:r><w:rPr><w:color w:val="#410a8c"/><w:u w:val="single"/></w:rPr><w:t xml:space="preserve">Sandrine Petit</w:t></w:r></w:hyperlink><w:r><w:rPr/><w:t xml:space="preserve">,</w:t></w:r><w:hyperlink r:id="rId41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Anne-Laure Grison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3" w:history="1"><w:r><w:rPr><w:color w:val="#410a8c"/><w:u w:val="single"/></w:rPr><w:t xml:space="preserve">Baptiste Simmoneau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223, pp.41-67. </w:t></w:r><w:hyperlink r:id="rId44" w:history="1"><w:r><w:rPr><w:color w:val="#410a8c"/><w:u w:val="single"/></w:rPr><w:t xml:space="preserve">⟨10.1016/j.agee.2016.02.031⟩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hal-01331130v1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Organic fields sustain weed metacommunity dynamics in farmland landscapes</w:t></w:r></w:hyperlink></w:p><w:p><w:pPr/><w:hyperlink r:id="rId47" w:history="1"><w:r><w:rPr><w:color w:val="#410a8c"/><w:u w:val="single"/></w:rPr><w:t xml:space="preserve">Laura Henckel</w:t></w:r></w:hyperlink><w:r><w:rPr/><w:t xml:space="preserve">,</w:t></w:r><w:hyperlink r:id="rId48" w:history="1"><w:r><w:rPr><w:color w:val="#410a8c"/><w:u w:val="single"/></w:rPr><w:t xml:space="preserve">Lucas Borger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1" w:history="1"><w:r><w:rPr><w:color w:val="#410a8c"/><w:u w:val="single"/></w:rPr><w:t xml:space="preserve">Sabrina Gaba</w:t></w:r></w:hyperlink><w:r><w:rPr/><w:t xml:space="preserve">,</w:t></w:r><w:hyperlink r:id="rId49" w:history="1"><w:r><w:rPr><w:color w:val="#410a8c"/><w:u w:val="single"/></w:rPr><w:t xml:space="preserve">Vincent Bretagnolle</w:t></w:r></w:hyperlink></w:p><w:p><w:pPr/><w:r><w:rPr><w:i w:val="1"/><w:iCs w:val="1"/></w:rPr><w:t xml:space="preserve">Proceedings of the Royal Society B: Biological Sciences</w:t></w:r><w:r><w:rPr/><w:t xml:space="preserve">, 2015, 282 (1808), pp.20150002. </w:t></w:r><w:hyperlink r:id="rId50" w:history="1"><w:r><w:rPr><w:color w:val="#410a8c"/><w:u w:val="single"/></w:rPr><w:t xml:space="preserve">⟨10.1098/rspb.2015.0002⟩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hal-01199764v1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Rôle des prairies temporaires pour la gestion de la flore adventice dans les systèmes céréaliers</w:t></w:r></w:hyperlink></w:p><w:p><w:pPr/><w:hyperlink r:id="rId52" w:history="1"><w:r><w:rPr><w:color w:val="#410a8c"/><w:u w:val="single"/></w:rPr><w:t xml:space="preserve">Nicolas Munier-Jolain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54" w:history="1"><w:r><w:rPr><w:color w:val="#410a8c"/><w:u w:val="single"/></w:rPr><w:t xml:space="preserve">F. Boissinot</w:t></w:r></w:hyperlink><w:r><w:rPr/><w:t xml:space="preserve">,</w:t></w:r><w:hyperlink r:id="rId55" w:history="1"><w:r><w:rPr><w:color w:val="#410a8c"/><w:u w:val="single"/></w:rPr><w:t xml:space="preserve">W. Rainer</w:t></w:r></w:hyperlink><w:r><w:rPr/><w:t xml:space="preserve">et al.</w:t></w:r></w:p><w:p><w:pPr/><w:r><w:rPr><w:i w:val="1"/><w:iCs w:val="1"/></w:rPr><w:t xml:space="preserve">Innovations Agronomiques</w:t></w:r><w:r><w:rPr/><w:t xml:space="preserve">, 2012, 22, pp.71-84. </w:t></w:r><w:hyperlink r:id="rId56" w:history="1"><w:r><w:rPr><w:color w:val="#410a8c"/><w:u w:val="single"/></w:rPr><w:t xml:space="preserve">⟨10.17180/jb3s-vy34⟩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hal-01019446v1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Contribution des légumineuses à la biodiversité des paysages ruraux</w:t></w:r></w:hyperlink></w:p><w:p><w:pPr/><w:hyperlink r:id="rId58" w:history="1"><w:r><w:rPr><w:color w:val="#410a8c"/><w:u w:val="single"/></w:rPr><w:t xml:space="preserve">P. Thiébeau</w:t></w:r></w:hyperlink><w:r><w:rPr/><w:t xml:space="preserve">,</w:t></w:r><w:hyperlink r:id="rId59" w:history="1"><w:r><w:rPr><w:color w:val="#410a8c"/><w:u w:val="single"/></w:rPr><w:t xml:space="preserve">Isabelle Badenhausser</w:t></w:r></w:hyperlink><w:r><w:rPr/><w:t xml:space="preserve">,</w:t></w:r><w:hyperlink r:id="rId60" w:history="1"><w:r><w:rPr><w:color w:val="#410a8c"/><w:u w:val="single"/></w:rPr><w:t xml:space="preserve">H. Meiss</w:t></w:r></w:hyperlink><w:r><w:rPr/><w:t xml:space="preserve">,</w:t></w:r><w:hyperlink r:id="rId49" w:history="1"><w:r><w:rPr><w:color w:val="#410a8c"/><w:u w:val="single"/></w:rPr><w:t xml:space="preserve">Vincent Bretagnolle</w:t></w:r></w:hyperlink><w:r><w:rPr/><w:t xml:space="preserve">,</w:t></w:r><w:hyperlink r:id="rId61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Innovations Agronomiques</w:t></w:r><w:r><w:rPr/><w:t xml:space="preserve">, 2010, 11, pp.187-204. </w:t></w:r><w:hyperlink r:id="rId62" w:history="1"><w:r><w:rPr><w:color w:val="#410a8c"/><w:u w:val="single"/></w:rPr><w:t xml:space="preserve">⟨10.17180/2m6w-jh64⟩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hal-01136964v1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Contrasting weed species composition in perennial alfalfas and six annual crops: implications for integrated weed management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64" w:history="1"><w:r><w:rPr><w:color w:val="#410a8c"/><w:u w:val="single"/></w:rPr><w:t xml:space="preserve">Rainer Waldhardt</w:t></w:r></w:hyperlink><w:r><w:rPr/><w:t xml:space="preserve">,</w:t></w:r><w:hyperlink r:id="rId65" w:history="1"><w:r><w:rPr><w:color w:val="#410a8c"/><w:u w:val="single"/></w:rPr><w:t xml:space="preserve">Jacques Caneill</w:t></w:r></w:hyperlink><w:r><w:rPr/><w:t xml:space="preserve">,</w:t></w:r><w:hyperlink r:id="rId52" w:history="1"><w:r><w:rPr><w:color w:val="#410a8c"/><w:u w:val="single"/></w:rPr><w:t xml:space="preserve">Nicolas Munier-Jolain</w:t></w:r></w:hyperlink></w:p><w:p><w:pPr/><w:r><w:rPr><w:i w:val="1"/><w:iCs w:val="1"/></w:rPr><w:t xml:space="preserve">Agronomy for Sustainable Development</w:t></w:r><w:r><w:rPr/><w:t xml:space="preserve">, 2010, 30 (3), pp.657-666. </w:t></w:r><w:hyperlink r:id="rId66" w:history="1"><w:r><w:rPr><w:color w:val="#410a8c"/><w:u w:val="single"/></w:rPr><w:t xml:space="preserve">⟨10.1051/agro/2009043⟩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hal-00886552v1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Perennial lucerne affects weed community trajectories in grain crop rotations</w:t></w:r></w:hyperlink></w:p><w:p><w:pPr/><w:hyperlink r:id="rId60" w:history="1"><w:r><w:rPr><w:color w:val="#410a8c"/><w:u w:val="single"/></w:rPr><w:t xml:space="preserve">H. Meiss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68" w:history="1"><w:r><w:rPr><w:color w:val="#410a8c"/><w:u w:val="single"/></w:rPr><w:t xml:space="preserve">R Waldhardt</w:t></w:r></w:hyperlink><w:r><w:rPr/><w:t xml:space="preserve">,</w:t></w:r><w:hyperlink r:id="rId65" w:history="1"><w:r><w:rPr><w:color w:val="#410a8c"/><w:u w:val="single"/></w:rPr><w:t xml:space="preserve">Jacques Caneill</w:t></w:r></w:hyperlink><w:r><w:rPr/><w:t xml:space="preserve">,</w:t></w:r><w:hyperlink r:id="rId69" w:history="1"><w:r><w:rPr><w:color w:val="#410a8c"/><w:u w:val="single"/></w:rPr><w:t xml:space="preserve">V. Bretagnolle</w:t></w:r></w:hyperlink><w:r><w:rPr/><w:t xml:space="preserve">et al.</w:t></w:r></w:p><w:p><w:pPr/><w:r><w:rPr><w:i w:val="1"/><w:iCs w:val="1"/></w:rPr><w:t xml:space="preserve">Weed Research</w:t></w:r><w:r><w:rPr/><w:t xml:space="preserve">, 2010, 50 (4), pp.331 - 340. </w:t></w:r><w:hyperlink r:id="rId70" w:history="1"><w:r><w:rPr><w:color w:val="#410a8c"/><w:u w:val="single"/></w:rPr><w:t xml:space="preserve">⟨10.1111/j.1365-3180.2010.00784.x⟩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hal-01644347v1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Weed seed predation increases with vegetation cover in perennial forage crops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73" w:history="1"><w:r><w:rPr><w:color w:val="#410a8c"/><w:u w:val="single"/></w:rPr><w:t xml:space="preserve">Lise Le Lagadec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64" w:history="1"><w:r><w:rPr><w:color w:val="#410a8c"/><w:u w:val="single"/></w:rPr><w:t xml:space="preserve">Rainer Waldhardt</w:t></w:r></w:hyperlink><w:r><w:rPr/><w:t xml:space="preserve">,</w:t></w:r><w:hyperlink r:id="rId40" w:history="1"><w:r><w:rPr><w:color w:val="#410a8c"/><w:u w:val="single"/></w:rPr><w:t xml:space="preserve">Sandrine Petit</w:t></w:r></w:hyperlink></w:p><w:p><w:pPr/><w:r><w:rPr><w:i w:val="1"/><w:iCs w:val="1"/></w:rPr><w:t xml:space="preserve">Agriculture, Ecosystems &amp; Environment</w:t></w:r><w:r><w:rPr/><w:t xml:space="preserve">, 2010, 138 (1-2), pp.10-16. </w:t></w:r><w:hyperlink r:id="rId74" w:history="1"><w:r><w:rPr><w:color w:val="#410a8c"/><w:u w:val="single"/></w:rPr><w:t xml:space="preserve">⟨10.1016/j.agee.2010.03.009⟩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hal-02667660v1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77" w:history="1"><w:r><w:rPr><w:color w:val="#410a8c"/><w:u w:val="single"/></w:rPr><w:t xml:space="preserve">Frédéric Henriot</w:t></w:r></w:hyperlink><w:r><w:rPr/><w:t xml:space="preserve">,</w:t></w:r><w:hyperlink r:id="rId65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6" w:history="1"><w:r><w:rPr><w:color w:val="#410a8c"/><w:u w:val="single"/></w:rPr><w:t xml:space="preserve">hal-02661671v1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Variation of post-dispersal weed seed predation according to weed species, space and time</w:t></w:r></w:hyperlink></w:p><w:p><w:pPr/><w:hyperlink r:id="rId79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80" w:history="1"><w:r><w:rPr><w:color w:val="#410a8c"/><w:u w:val="single"/></w:rPr><w:t xml:space="preserve">Xavier Reboud</w:t></w:r></w:hyperlink></w:p><w:p><w:pPr/><w:r><w:rPr><w:i w:val="1"/><w:iCs w:val="1"/></w:rPr><w:t xml:space="preserve">Journal of Plant Diseases and Protection. Special issue</w:t></w:r><w:r><w:rPr/><w:t xml:space="preserve">, 2008, Special Issue XXI, pp.221-226</w:t></w:r></w:p><w:p><w:pPr/><w:r><w:rPr/><w:t xml:space="preserve">Article dans une revue</w:t></w:r></w:p><w:p><w:pPr/><w:hyperlink r:id="rId78" w:history="1"><w:r><w:rPr><w:color w:val="#410a8c"/><w:u w:val="single"/></w:rPr><w:t xml:space="preserve">hal-02666717v1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77" w:history="1"><w:r><w:rPr><w:color w:val="#410a8c"/><w:u w:val="single"/></w:rPr><w:t xml:space="preserve">Frédéric Henriot</w:t></w:r></w:hyperlink><w:r><w:rPr/><w:t xml:space="preserve">,</w:t></w:r><w:hyperlink r:id="rId65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81" w:history="1"><w:r><w:rPr><w:color w:val="#410a8c"/><w:u w:val="single"/></w:rPr><w:t xml:space="preserve">hal-01895890v1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Comment la fouille de données peut renouveler la démarche de construction des indicateurs agro-environnementaux ? Exemple de l'indicateur Icarab</w:t></w:r></w:hyperlink></w:p><w:p><w:pPr/><w:hyperlink r:id="rId19" w:history="1"><w:r><w:rPr><w:color w:val="#410a8c"/><w:u w:val="single"/></w:rPr><w:t xml:space="preserve">Abdelhak Rouabah</w:t></w:r></w:hyperlink><w:r><w:rPr/><w:t xml:space="preserve">,</w:t></w:r><w:hyperlink r:id="rId21" w:history="1"><w:r><w:rPr><w:color w:val="#410a8c"/><w:u w:val="single"/></w:rPr><w:t xml:space="preserve">Françoise Lasserre-Joulin</w:t></w:r></w:hyperlink><w:r><w:rPr/><w:t xml:space="preserve">,</w:t></w:r><w:hyperlink r:id="rId20" w:history="1"><w:r><w:rPr><w:color w:val="#410a8c"/><w:u w:val="single"/></w:rPr><w:t xml:space="preserve">Jean Villerd</w:t></w:r></w:hyperlink><w:r><w:rPr/><w:t xml:space="preserve">,</w:t></w:r><w:hyperlink r:id="rId83" w:history="1"><w:r><w:rPr><w:color w:val="#410a8c"/><w:u w:val="single"/></w:rPr><w:t xml:space="preserve">Béatrice Serradj-Noirtin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et al.</w:t></w:r></w:p><w:p><w:pPr/><w:r><w:rPr><w:i w:val="1"/><w:iCs w:val="1"/></w:rPr><w:t xml:space="preserve">Groupe Français des Pesticides</w:t></w:r><w:r><w:rPr/><w:t xml:space="preserve">, May 2017, NANCY, France</w:t></w:r></w:p><w:p><w:pPr/><w:r><w:rPr/><w:t xml:space="preserve">Communication dans un congrès</w:t></w:r></w:p><w:p><w:pPr/><w:hyperlink r:id="rId82" w:history="1"><w:r><w:rPr><w:color w:val="#410a8c"/><w:u w:val="single"/></w:rPr><w:t xml:space="preserve">hal-02918921v1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Postdispersal weed seed predation ranged between 19 to 84% per week following a species preference rank</w:t></w:r></w:hyperlink></w:p><w:p><w:pPr/><w:hyperlink r:id="rId79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80" w:history="1"><w:r><w:rPr><w:color w:val="#410a8c"/><w:u w:val="single"/></w:rPr><w:t xml:space="preserve">Xavier Reboud</w:t></w:r></w:hyperlink></w:p><w:p><w:pPr/><w:r><w:rPr><w:i w:val="1"/><w:iCs w:val="1"/></w:rPr><w:t xml:space="preserve">24. German Conference on Weed Biology and Weed Control</w:t></w:r><w:r><w:rPr/><w:t xml:space="preserve">, Mar 2008, Hohenheim, Germany</w:t></w:r></w:p><w:p><w:pPr/><w:r><w:rPr/><w:t xml:space="preserve">Communication dans un congrès</w:t></w:r></w:p><w:p><w:pPr/><w:hyperlink r:id="rId84" w:history="1"><w:r><w:rPr><w:color w:val="#410a8c"/><w:u w:val="single"/></w:rPr><w:t xml:space="preserve">hal-02754466v1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Variation of post-dispersal weed seed predation according to weed species, space and time</w:t></w:r></w:hyperlink></w:p><w:p><w:pPr/><w:hyperlink r:id="rId79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80" w:history="1"><w:r><w:rPr><w:color w:val="#410a8c"/><w:u w:val="single"/></w:rPr><w:t xml:space="preserve">Xavier Reboud</w:t></w:r></w:hyperlink></w:p><w:p><w:pPr/><w:r><w:rPr><w:i w:val="1"/><w:iCs w:val="1"/></w:rPr><w:t xml:space="preserve">24. German Conference on Weed Biology and Weed Control</w:t></w:r><w:r><w:rPr/><w:t xml:space="preserve">, Mar 2008, Stuttgart-Hohenheim, Germany</w:t></w:r></w:p><w:p><w:pPr/><w:r><w:rPr/><w:t xml:space="preserve">Communication dans un congrès</w:t></w:r></w:p><w:p><w:pPr/><w:hyperlink r:id="rId85" w:history="1"><w:r><w:rPr><w:color w:val="#410a8c"/><w:u w:val="single"/></w:rPr><w:t xml:space="preserve">hal-02819864v1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Diversifying crop rotations with perennial forage crops: potential benefits for weed management & farmland biodiversity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65" w:history="1"><w:r><w:rPr><w:color w:val="#410a8c"/><w:u w:val="single"/></w:rPr><w:t xml:space="preserve">Jacques Caneill</w:t></w:r></w:hyperlink><w:r><w:rPr/><w:t xml:space="preserve">,</w:t></w:r><w:hyperlink r:id="rId87" w:history="1"><w:r><w:rPr><w:color w:val="#410a8c"/><w:u w:val="single"/></w:rPr><w:t xml:space="preserve">Safia Médiène</w:t></w:r></w:hyperlink><w:r><w:rPr/><w:t xml:space="preserve">,</w:t></w:r><w:hyperlink r:id="rId49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Gesellschaft für Ökologie 40th Anniversary Meeting “The future of biodiversity: Genes, Species, Ecosystems”</w:t></w:r><w:r><w:rPr/><w:t xml:space="preserve">, Aug 2010, Giessen, Germany</w:t></w:r></w:p><w:p><w:pPr/><w:r><w:rPr/><w:t xml:space="preserve">Poster de conférence</w:t></w:r></w:p><w:p><w:pPr/><w:hyperlink r:id="rId86" w:history="1"><w:r><w:rPr><w:color w:val="#410a8c"/><w:u w:val="single"/></w:rPr><w:t xml:space="preserve">hal-01912879v1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Postdispersal weed seed predation ranged between 19 to 84% per week following a species preference rank</w:t></w:r></w:hyperlink></w:p><w:p><w:pPr/><w:hyperlink r:id="rId79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80" w:history="1"><w:r><w:rPr><w:color w:val="#410a8c"/><w:u w:val="single"/></w:rPr><w:t xml:space="preserve">Xavier Reboud</w:t></w:r></w:hyperlink></w:p><w:p><w:pPr/><w:r><w:rPr><w:i w:val="1"/><w:iCs w:val="1"/></w:rPr><w:t xml:space="preserve">24th German Conference on Weed Biology and Weed Control</w:t></w:r><w:r><w:rPr/><w:t xml:space="preserve">, Mar 2008, Hohenheim, Germany. Springer, Journal of Plant Diseases and Protection. Special issue pp.1, 2008, Journal of Plant Diseases and Protection. Special issue</w:t></w:r></w:p><w:p><w:pPr/><w:r><w:rPr/><w:t xml:space="preserve">Poster de conférence</w:t></w:r></w:p><w:p><w:pPr/><w:hyperlink r:id="rId88" w:history="1"><w:r><w:rPr><w:color w:val="#410a8c"/><w:u w:val="single"/></w:rPr><w:t xml:space="preserve">hal-01535071v1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Concevoir des systèmes de cultures mobilisant le biocontrôle</w:t></w:r></w:hyperlink></w:p><w:p><w:pPr/><w:hyperlink r:id="rId90" w:history="1"><w:r><w:rPr><w:color w:val="#410a8c"/><w:u w:val="single"/></w:rPr><w:t xml:space="preserve">Muriel Valantin-Morison</w:t></w:r></w:hyperlink><w:r><w:rPr/><w:t xml:space="preserve">,</w:t></w:r><w:hyperlink r:id="rId25" w:history="1"><w:r><w:rPr><w:color w:val="#410a8c"/><w:u w:val="single"/></w:rPr><w:t xml:space="preserve">F. Lasserre-Joulin</w:t></w:r></w:hyperlink><w:r><w:rPr/><w:t xml:space="preserve">,</w:t></w:r><w:hyperlink r:id="rId91" w:history="1"><w:r><w:rPr><w:color w:val="#410a8c"/><w:u w:val="single"/></w:rPr><w:t xml:space="preserve">Vincent Martinet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92" w:history="1"><w:r><w:rPr><w:color w:val="#410a8c"/><w:u w:val="single"/></w:rPr><w:t xml:space="preserve">Antoine Messéan</w:t></w:r></w:hyperlink><w:r><w:rPr/><w:t xml:space="preserve">et al.</w:t></w:r></w:p><w:p><w:pPr/><w:r><w:rPr/><w:t xml:space="preserve">Editions Quae. </w:t></w:r><w:r><w:rPr><w:i w:val="1"/><w:iCs w:val="1"/></w:rPr><w:t xml:space="preserve">Biocontrôle - Eléments pour une protection agroécologique des cultures</w:t></w:r><w:r><w:rPr/><w:t xml:space="preserve">, QUAE, 2020, Collection Savoir-Faire, 978-2-7592-3076-1</w:t></w:r></w:p><w:p><w:pPr/><w:r><w:rPr/><w:t xml:space="preserve">Chapitre d'ouvrage</w:t></w:r></w:p><w:p><w:pPr/><w:hyperlink r:id="rId89" w:history="1"><w:r><w:rPr><w:color w:val="#410a8c"/><w:u w:val="single"/></w:rPr><w:t xml:space="preserve">hal-03619023v1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Chapter 26. The Role of Grassland Areas within Arable Cropping Systems for the Conservation of Biodiversity at the Regional Level</w:t></w:r></w:hyperlink></w:p><w:p><w:pPr/><w:hyperlink r:id="rId49" w:history="1"><w:r><w:rPr><w:color w:val="#410a8c"/><w:u w:val="single"/></w:rPr><w:t xml:space="preserve">Vincent Bretagnolle</w:t></w:r></w:hyperlink><w:r><w:rPr/><w:t xml:space="preserve">,</w:t></w:r><w:hyperlink r:id="rId94" w:history="1"><w:r><w:rPr><w:color w:val="#410a8c"/><w:u w:val="single"/></w:rPr><w:t xml:space="preserve">Bertrand Gauffre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59" w:history="1"><w:r><w:rPr><w:color w:val="#410a8c"/><w:u w:val="single"/></w:rPr><w:t xml:space="preserve">Isabelle Badenhausser</w:t></w:r></w:hyperlink></w:p><w:p><w:pPr/><w:r><w:rPr/><w:t xml:space="preserve">CAB International 2011. </w:t></w:r><w:r><w:rPr><w:i w:val="1"/><w:iCs w:val="1"/></w:rPr><w:t xml:space="preserve">Grassland Productivity and Ecosystem Services</w:t></w:r><w:r><w:rPr/><w:t xml:space="preserve">, G. Lemaire, J. Hodgson and A. Chabbi, pp.251-260, 2011</w:t></w:r></w:p><w:p><w:pPr/><w:r><w:rPr/><w:t xml:space="preserve">Chapitre d'ouvrage</w:t></w:r></w:p><w:p><w:pPr/><w:hyperlink r:id="rId93" w:history="1"><w:r><w:rPr><w:color w:val="#410a8c"/><w:u w:val="single"/></w:rPr><w:t xml:space="preserve">hal-00611711v1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role of grassland areas within arable cropping systems for the conservation of biodiversity at the regional level</w:t></w:r></w:hyperlink></w:p><w:p><w:pPr/><w:hyperlink r:id="rId49" w:history="1"><w:r><w:rPr><w:color w:val="#410a8c"/><w:u w:val="single"/></w:rPr><w:t xml:space="preserve">Vincent Bretagnolle</w:t></w:r></w:hyperlink><w:r><w:rPr/><w:t xml:space="preserve">,</w:t></w:r><w:hyperlink r:id="rId94" w:history="1"><w:r><w:rPr><w:color w:val="#410a8c"/><w:u w:val="single"/></w:rPr><w:t xml:space="preserve">Bertrand Gauffre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59" w:history="1"><w:r><w:rPr><w:color w:val="#410a8c"/><w:u w:val="single"/></w:rPr><w:t xml:space="preserve">Isabelle Badenhausser</w:t></w:r></w:hyperlink></w:p><w:p><w:pPr/><w:r><w:rPr><w:i w:val="1"/><w:iCs w:val="1"/></w:rPr><w:t xml:space="preserve">Grassland productivity and ecosystem services</w:t></w:r><w:r><w:rPr/><w:t xml:space="preserve">, CAB International, 2011, </w:t></w:r><w:hyperlink r:id="rId96" w:history="1"><w:r><w:rPr><w:color w:val="#410a8c"/><w:u w:val="single"/></w:rPr><w:t xml:space="preserve">⟨10.1079/9781845938093.0251⟩</w:t></w:r></w:hyperlink></w:p><w:p><w:pPr/><w:r><w:rPr/><w:t xml:space="preserve">Chapitre d'ouvrage</w:t></w:r></w:p><w:p><w:pPr/><w:hyperlink r:id="rId95" w:history="1"><w:r><w:rPr><w:color w:val="#410a8c"/><w:u w:val="single"/></w:rPr><w:t xml:space="preserve">hal-02809854v1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Diversification des rotations de grandes cultures avec des prairies temporaires : un moyen pour combiner la gestion de la flore adventice et la conservation de la biodiversité</w:t></w:r></w:hyperlink></w:p><w:p><w:pPr/><w:hyperlink r:id="rId15" w:history="1"><w:r><w:rPr><w:color w:val="#410a8c"/><w:u w:val="single"/></w:rPr><w:t xml:space="preserve">Helmut Meiss</w:t></w:r></w:hyperlink></w:p><w:p><w:pPr/><w:r><w:rPr/><w:t xml:space="preserve">Sciences du Vivant [q-bio]. Université de Bourgogne, 2010.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tel-02822197v1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Diversifying crop rotations with temporary grasslands : potentials for weed mangement and farmland biodiversity</w:t></w:r></w:hyperlink></w:p><w:p><w:pPr/><w:hyperlink r:id="rId15" w:history="1"><w:r><w:rPr><w:color w:val="#410a8c"/><w:u w:val="single"/></w:rPr><w:t xml:space="preserve">Helmut Meiss</w:t></w:r></w:hyperlink></w:p><w:p><w:pPr/><w:r><w:rPr/><w:t xml:space="preserve">Agricultural sciences. Université de Bourgogne; Justus-Liebig-Universität (Giessen, Allemagne), 2010. English. </w:t></w:r><w:hyperlink r:id="rId100" w:history="1"><w:r><w:rPr><w:color w:val="#410a8c"/><w:u w:val="single"/></w:rPr><w:t xml:space="preserve">⟨NNT : 2010DIJOS018⟩</w:t></w:r></w:hyperlink></w:p><w:p><w:pPr/><w:r><w:rPr/><w:t xml:space="preserve">Thèse</w:t></w:r></w:p><w:p><w:pPr/><w:hyperlink r:id="rId99" w:history="1"><w:r><w:rPr><w:color w:val="#410a8c"/><w:u w:val="single"/></w:rPr><w:t xml:space="preserve">tel-00575607v1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0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mut-meiss" TargetMode="External"/><Relationship Id="rId9" Type="http://schemas.openxmlformats.org/officeDocument/2006/relationships/hyperlink" Target="https://orcid.org/0000-0002-2117-0952" TargetMode="External"/><Relationship Id="rId10" Type="http://schemas.openxmlformats.org/officeDocument/2006/relationships/hyperlink" Target="https://www.idref.fr/150561776" TargetMode="External"/><Relationship Id="rId11" Type="http://schemas.openxmlformats.org/officeDocument/2006/relationships/hyperlink" Target="https://hal.science/hal-04648384v1" TargetMode="External"/><Relationship Id="rId12" Type="http://schemas.openxmlformats.org/officeDocument/2006/relationships/hyperlink" Target="https://hal.science/search/index/?q=*&amp;authFullName_s=Eric Stell" TargetMode="External"/><Relationship Id="rId13" Type="http://schemas.openxmlformats.org/officeDocument/2006/relationships/hyperlink" Target="https://hal.science/search/index/?q=*&amp;authFullName_s=Riccardo Bommarco" TargetMode="External"/><Relationship Id="rId14" Type="http://schemas.openxmlformats.org/officeDocument/2006/relationships/hyperlink" Target="https://hal.science/search/index/?q=*&amp;authFullName_s=Amanda Laubmeier" TargetMode="External"/><Relationship Id="rId15" Type="http://schemas.openxmlformats.org/officeDocument/2006/relationships/hyperlink" Target="https://hal.science/search/index/?q=*&amp;authFullName_s=Helmut Meiss" TargetMode="External"/><Relationship Id="rId16" Type="http://schemas.openxmlformats.org/officeDocument/2006/relationships/hyperlink" Target="https://hal.science/search/index/?q=*&amp;authFullName_s=Olivier Therond" TargetMode="External"/><Relationship Id="rId17" Type="http://schemas.openxmlformats.org/officeDocument/2006/relationships/hyperlink" Target="https://dx.doi.org/10.1111/1365-2656.14115" TargetMode="External"/><Relationship Id="rId18" Type="http://schemas.openxmlformats.org/officeDocument/2006/relationships/hyperlink" Target="https://hal.science/hal-03633344v1" TargetMode="External"/><Relationship Id="rId19" Type="http://schemas.openxmlformats.org/officeDocument/2006/relationships/hyperlink" Target="https://hal.science/search/index/?q=*&amp;authFullName_s=Abdelhak Rouabah" TargetMode="External"/><Relationship Id="rId20" Type="http://schemas.openxmlformats.org/officeDocument/2006/relationships/hyperlink" Target="https://hal.science/search/index/?q=*&amp;authFullName_s=Jean Villerd" TargetMode="External"/><Relationship Id="rId21" Type="http://schemas.openxmlformats.org/officeDocument/2006/relationships/hyperlink" Target="https://hal.science/search/index/?q=*&amp;authFullName_s=Fran&#231;oise Lasserre-Joulin" TargetMode="External"/><Relationship Id="rId22" Type="http://schemas.openxmlformats.org/officeDocument/2006/relationships/hyperlink" Target="https://hal.science/search/index/?q=*&amp;authFullName_s=V&#233;ronique Tosser" TargetMode="External"/><Relationship Id="rId23" Type="http://schemas.openxmlformats.org/officeDocument/2006/relationships/hyperlink" Target="https://dx.doi.org/10.1016/j.biocontrol.2022.104866" TargetMode="External"/><Relationship Id="rId24" Type="http://schemas.openxmlformats.org/officeDocument/2006/relationships/hyperlink" Target="https://hal.inrae.fr/hal-04009169v1" TargetMode="External"/><Relationship Id="rId25" Type="http://schemas.openxmlformats.org/officeDocument/2006/relationships/hyperlink" Target="https://hal.science/search/index/?q=*&amp;authFullName_s=F. Lasserre-Joulin" TargetMode="External"/><Relationship Id="rId26" Type="http://schemas.openxmlformats.org/officeDocument/2006/relationships/hyperlink" Target="https://dx.doi.org/10.3390/insects13050479" TargetMode="External"/><Relationship Id="rId27" Type="http://schemas.openxmlformats.org/officeDocument/2006/relationships/hyperlink" Target="https://institut-agro-rennes-angers.hal.science/hal-03610240v2" TargetMode="External"/><Relationship Id="rId28" Type="http://schemas.openxmlformats.org/officeDocument/2006/relationships/hyperlink" Target="https://hal.science/search/index/?q=*&amp;authFullName_s=A. Barrier" TargetMode="External"/><Relationship Id="rId29" Type="http://schemas.openxmlformats.org/officeDocument/2006/relationships/hyperlink" Target="https://hal.science/search/index/?q=*&amp;authFullName_s=Elsa Canard" TargetMode="External"/><Relationship Id="rId30" Type="http://schemas.openxmlformats.org/officeDocument/2006/relationships/hyperlink" Target="https://hal.science/search/index/?q=*&amp;authFullName_s=N. Cerrutti" TargetMode="External"/><Relationship Id="rId31" Type="http://schemas.openxmlformats.org/officeDocument/2006/relationships/hyperlink" Target="https://hal.science/search/index/?q=*&amp;authFullName_s=C. Cervek" TargetMode="External"/><Relationship Id="rId32" Type="http://schemas.openxmlformats.org/officeDocument/2006/relationships/hyperlink" Target="https://dx.doi.org/10.17180/ciag-2022-vol85-art02" TargetMode="External"/><Relationship Id="rId33" Type="http://schemas.openxmlformats.org/officeDocument/2006/relationships/hyperlink" Target="https://hal.science/hal-02392175v1" TargetMode="External"/><Relationship Id="rId34" Type="http://schemas.openxmlformats.org/officeDocument/2006/relationships/hyperlink" Target="https://hal.science/search/index/?q=*&amp;authFullName_s=Christian Bockstaller" TargetMode="External"/><Relationship Id="rId35" Type="http://schemas.openxmlformats.org/officeDocument/2006/relationships/hyperlink" Target="https://hal.science/search/index/?q=*&amp;authFullName_s=Fran&#231;oise Lassere-Joulain" TargetMode="External"/><Relationship Id="rId36" Type="http://schemas.openxmlformats.org/officeDocument/2006/relationships/hyperlink" Target="https://hal.science/search/index/?q=*&amp;authFullName_s=C. Sausse" TargetMode="External"/><Relationship Id="rId37" Type="http://schemas.openxmlformats.org/officeDocument/2006/relationships/hyperlink" Target="https://hal.science/search/index/?q=*&amp;authFullName_s=Hayo van Der Werf" TargetMode="External"/><Relationship Id="rId38" Type="http://schemas.openxmlformats.org/officeDocument/2006/relationships/hyperlink" Target="https://dx.doi.org/10.15454/bzmzzf" TargetMode="External"/><Relationship Id="rId39" Type="http://schemas.openxmlformats.org/officeDocument/2006/relationships/hyperlink" Target="https://hal.science/hal-01331130v1" TargetMode="External"/><Relationship Id="rId40" Type="http://schemas.openxmlformats.org/officeDocument/2006/relationships/hyperlink" Target="https://hal.science/search/index/?q=*&amp;authFullName_s=Sandrine Petit" TargetMode="External"/><Relationship Id="rId41" Type="http://schemas.openxmlformats.org/officeDocument/2006/relationships/hyperlink" Target="https://hal.science/search/index/?q=*&amp;authFullName_s=Sabrina Gaba" TargetMode="External"/><Relationship Id="rId42" Type="http://schemas.openxmlformats.org/officeDocument/2006/relationships/hyperlink" Target="https://hal.science/search/index/?q=*&amp;authFullName_s=Anne-Laure Grison" TargetMode="External"/><Relationship Id="rId43" Type="http://schemas.openxmlformats.org/officeDocument/2006/relationships/hyperlink" Target="https://hal.science/search/index/?q=*&amp;authFullName_s=Baptiste Simmoneau" TargetMode="External"/><Relationship Id="rId44" Type="http://schemas.openxmlformats.org/officeDocument/2006/relationships/hyperlink" Target="https://dx.doi.org/10.1016/j.agee.2016.02.031" TargetMode="External"/><Relationship Id="rId45" Type="http://schemas.openxmlformats.org/officeDocument/2006/relationships/hyperlink" Target="https://api.istex.fr/ark:/67375/6H6-8K9XQHBJ-N/fulltext.pdf?sid=hal" TargetMode="External"/><Relationship Id="rId46" Type="http://schemas.openxmlformats.org/officeDocument/2006/relationships/hyperlink" Target="https://hal.science/hal-01199764v1" TargetMode="External"/><Relationship Id="rId47" Type="http://schemas.openxmlformats.org/officeDocument/2006/relationships/hyperlink" Target="https://hal.science/search/index/?q=*&amp;authFullName_s=Laura Henckel" TargetMode="External"/><Relationship Id="rId48" Type="http://schemas.openxmlformats.org/officeDocument/2006/relationships/hyperlink" Target="https://hal.science/search/index/?q=*&amp;authFullName_s=Lucas Borger" TargetMode="External"/><Relationship Id="rId49" Type="http://schemas.openxmlformats.org/officeDocument/2006/relationships/hyperlink" Target="https://hal.science/search/index/?q=*&amp;authFullName_s=Vincent Bretagnolle" TargetMode="External"/><Relationship Id="rId50" Type="http://schemas.openxmlformats.org/officeDocument/2006/relationships/hyperlink" Target="https://dx.doi.org/10.1098/rspb.2015.0002" TargetMode="External"/><Relationship Id="rId51" Type="http://schemas.openxmlformats.org/officeDocument/2006/relationships/hyperlink" Target="https://hal.science/hal-01019446v1" TargetMode="External"/><Relationship Id="rId52" Type="http://schemas.openxmlformats.org/officeDocument/2006/relationships/hyperlink" Target="https://hal.science/search/index/?q=*&amp;authFullName_s=Nicolas Munier-Jolain" TargetMode="External"/><Relationship Id="rId53" Type="http://schemas.openxmlformats.org/officeDocument/2006/relationships/hyperlink" Target="https://hal.science/search/index/?q=*&amp;authFullName_s=Safia Mediene" TargetMode="External"/><Relationship Id="rId54" Type="http://schemas.openxmlformats.org/officeDocument/2006/relationships/hyperlink" Target="https://hal.science/search/index/?q=*&amp;authFullName_s=F. Boissinot" TargetMode="External"/><Relationship Id="rId55" Type="http://schemas.openxmlformats.org/officeDocument/2006/relationships/hyperlink" Target="https://hal.science/search/index/?q=*&amp;authFullName_s=W. Rainer" TargetMode="External"/><Relationship Id="rId56" Type="http://schemas.openxmlformats.org/officeDocument/2006/relationships/hyperlink" Target="https://dx.doi.org/10.17180/jb3s-vy34" TargetMode="External"/><Relationship Id="rId57" Type="http://schemas.openxmlformats.org/officeDocument/2006/relationships/hyperlink" Target="https://hal.science/hal-01136964v1" TargetMode="External"/><Relationship Id="rId58" Type="http://schemas.openxmlformats.org/officeDocument/2006/relationships/hyperlink" Target="https://hal.science/search/index/?q=*&amp;authFullName_s=P. Thi&#233;beau" TargetMode="External"/><Relationship Id="rId59" Type="http://schemas.openxmlformats.org/officeDocument/2006/relationships/hyperlink" Target="https://hal.science/search/index/?q=*&amp;authFullName_s=Isabelle Badenhausser" TargetMode="External"/><Relationship Id="rId60" Type="http://schemas.openxmlformats.org/officeDocument/2006/relationships/hyperlink" Target="https://hal.science/search/index/?q=*&amp;authFullName_s=H. Meiss" TargetMode="External"/><Relationship Id="rId61" Type="http://schemas.openxmlformats.org/officeDocument/2006/relationships/hyperlink" Target="https://hal.science/search/index/?q=*&amp;authFullName_s=Pascal Carr&#232;re" TargetMode="External"/><Relationship Id="rId62" Type="http://schemas.openxmlformats.org/officeDocument/2006/relationships/hyperlink" Target="https://dx.doi.org/10.17180/2m6w-jh64" TargetMode="External"/><Relationship Id="rId63" Type="http://schemas.openxmlformats.org/officeDocument/2006/relationships/hyperlink" Target="https://hal.science/hal-00886552v1" TargetMode="External"/><Relationship Id="rId64" Type="http://schemas.openxmlformats.org/officeDocument/2006/relationships/hyperlink" Target="https://hal.science/search/index/?q=*&amp;authFullName_s=Rainer Waldhardt" TargetMode="External"/><Relationship Id="rId65" Type="http://schemas.openxmlformats.org/officeDocument/2006/relationships/hyperlink" Target="https://hal.science/search/index/?q=*&amp;authFullName_s=Jacques Caneill" TargetMode="External"/><Relationship Id="rId66" Type="http://schemas.openxmlformats.org/officeDocument/2006/relationships/hyperlink" Target="https://dx.doi.org/10.1051/agro/2009043" TargetMode="External"/><Relationship Id="rId67" Type="http://schemas.openxmlformats.org/officeDocument/2006/relationships/hyperlink" Target="https://agroparistech.hal.science/hal-01644347v1" TargetMode="External"/><Relationship Id="rId68" Type="http://schemas.openxmlformats.org/officeDocument/2006/relationships/hyperlink" Target="https://hal.science/search/index/?q=*&amp;authFullName_s=R Waldhardt" TargetMode="External"/><Relationship Id="rId69" Type="http://schemas.openxmlformats.org/officeDocument/2006/relationships/hyperlink" Target="https://hal.science/search/index/?q=*&amp;authFullName_s=V. Bretagnolle" TargetMode="External"/><Relationship Id="rId70" Type="http://schemas.openxmlformats.org/officeDocument/2006/relationships/hyperlink" Target="https://dx.doi.org/10.1111/j.1365-3180.2010.00784.x" TargetMode="External"/><Relationship Id="rId71" Type="http://schemas.openxmlformats.org/officeDocument/2006/relationships/hyperlink" Target="https://api.istex.fr/ark:/67375/WNG-ZHMN75B9-C/fulltext.pdf?sid=hal" TargetMode="External"/><Relationship Id="rId72" Type="http://schemas.openxmlformats.org/officeDocument/2006/relationships/hyperlink" Target="https://hal.inrae.fr/hal-02667660v1" TargetMode="External"/><Relationship Id="rId73" Type="http://schemas.openxmlformats.org/officeDocument/2006/relationships/hyperlink" Target="https://hal.science/search/index/?q=*&amp;authFullName_s=Lise Le Lagadec" TargetMode="External"/><Relationship Id="rId74" Type="http://schemas.openxmlformats.org/officeDocument/2006/relationships/hyperlink" Target="https://dx.doi.org/10.1016/j.agee.2010.03.009" TargetMode="External"/><Relationship Id="rId75" Type="http://schemas.openxmlformats.org/officeDocument/2006/relationships/hyperlink" Target="https://api.istex.fr/ark:/67375/6H6-XH9G9VJD-R/fulltext.pdf?sid=hal" TargetMode="External"/><Relationship Id="rId76" Type="http://schemas.openxmlformats.org/officeDocument/2006/relationships/hyperlink" Target="https://hal.inrae.fr/hal-02661671v1" TargetMode="External"/><Relationship Id="rId77" Type="http://schemas.openxmlformats.org/officeDocument/2006/relationships/hyperlink" Target="https://hal.science/search/index/?q=*&amp;authFullName_s=Fr&#233;d&#233;ric Henriot" TargetMode="External"/><Relationship Id="rId78" Type="http://schemas.openxmlformats.org/officeDocument/2006/relationships/hyperlink" Target="https://hal.inrae.fr/hal-02666717v1" TargetMode="External"/><Relationship Id="rId79" Type="http://schemas.openxmlformats.org/officeDocument/2006/relationships/hyperlink" Target="https://hal.science/search/index/?q=*&amp;authFullName_s=Audrey Alignier" TargetMode="External"/><Relationship Id="rId80" Type="http://schemas.openxmlformats.org/officeDocument/2006/relationships/hyperlink" Target="https://hal.science/search/index/?q=*&amp;authFullName_s=Xavier Reboud" TargetMode="External"/><Relationship Id="rId81" Type="http://schemas.openxmlformats.org/officeDocument/2006/relationships/hyperlink" Target="https://institut-agro-dijon.hal.science/hal-01895890v1" TargetMode="External"/><Relationship Id="rId82" Type="http://schemas.openxmlformats.org/officeDocument/2006/relationships/hyperlink" Target="https://hal.science/hal-02918921v1" TargetMode="External"/><Relationship Id="rId83" Type="http://schemas.openxmlformats.org/officeDocument/2006/relationships/hyperlink" Target="https://hal.science/search/index/?q=*&amp;authFullName_s=B&#233;atrice Serradj-Noirtin" TargetMode="External"/><Relationship Id="rId84" Type="http://schemas.openxmlformats.org/officeDocument/2006/relationships/hyperlink" Target="https://hal.inrae.fr/hal-02754466v1" TargetMode="External"/><Relationship Id="rId85" Type="http://schemas.openxmlformats.org/officeDocument/2006/relationships/hyperlink" Target="https://hal.inrae.fr/hal-02819864v1" TargetMode="External"/><Relationship Id="rId86" Type="http://schemas.openxmlformats.org/officeDocument/2006/relationships/hyperlink" Target="https://institut-agro-dijon.hal.science/hal-01912879v1" TargetMode="External"/><Relationship Id="rId87" Type="http://schemas.openxmlformats.org/officeDocument/2006/relationships/hyperlink" Target="https://hal.science/search/index/?q=*&amp;authFullName_s=Safia M&#233;di&#232;ne" TargetMode="External"/><Relationship Id="rId88" Type="http://schemas.openxmlformats.org/officeDocument/2006/relationships/hyperlink" Target="https://hal.science/hal-01535071v1" TargetMode="External"/><Relationship Id="rId89" Type="http://schemas.openxmlformats.org/officeDocument/2006/relationships/hyperlink" Target="https://hal.univ-lorraine.fr/hal-03619023v1" TargetMode="External"/><Relationship Id="rId90" Type="http://schemas.openxmlformats.org/officeDocument/2006/relationships/hyperlink" Target="https://hal.science/search/index/?q=*&amp;authFullName_s=Muriel Valantin-Morison" TargetMode="External"/><Relationship Id="rId91" Type="http://schemas.openxmlformats.org/officeDocument/2006/relationships/hyperlink" Target="https://hal.science/search/index/?q=*&amp;authFullName_s=Vincent Martinet" TargetMode="External"/><Relationship Id="rId92" Type="http://schemas.openxmlformats.org/officeDocument/2006/relationships/hyperlink" Target="https://hal.science/search/index/?q=*&amp;authFullName_s=Antoine Mess&#233;an" TargetMode="External"/><Relationship Id="rId93" Type="http://schemas.openxmlformats.org/officeDocument/2006/relationships/hyperlink" Target="https://hal.science/hal-00611711v1" TargetMode="External"/><Relationship Id="rId94" Type="http://schemas.openxmlformats.org/officeDocument/2006/relationships/hyperlink" Target="https://hal.science/search/index/?q=*&amp;authFullName_s=Bertrand Gauffre" TargetMode="External"/><Relationship Id="rId95" Type="http://schemas.openxmlformats.org/officeDocument/2006/relationships/hyperlink" Target="https://hal.inrae.fr/hal-02809854v1" TargetMode="External"/><Relationship Id="rId96" Type="http://schemas.openxmlformats.org/officeDocument/2006/relationships/hyperlink" Target="https://dx.doi.org/10.1079/9781845938093.0251" TargetMode="External"/><Relationship Id="rId97" Type="http://schemas.openxmlformats.org/officeDocument/2006/relationships/hyperlink" Target="https://hal.inrae.fr/tel-0282219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theses.hal.science/tel-00575607v1" TargetMode="External"/><Relationship Id="rId100" Type="http://schemas.openxmlformats.org/officeDocument/2006/relationships/hyperlink" Target="https://www.theses.fr/2010DIJOS01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Helmut MEISS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