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 Carmines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Henry James Atmospherically: The case of The American Scene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Carmines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hal-04180098v2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Modernist Stimmung of Henry James’s The Europeans”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Carmines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la Société d’Études Modernistes: Therapeutic Modernisms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“‘And you may find yourself in another part of the world’: Tuning in to the London Hyperobject with Henry James”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Carmines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SAES « Frontières et Déplacements »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“‘To ride once, in these conditions, is of course to [write] again”: The weirdness of writing in Henry James’s ‘Roman Rides’”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Carmines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Literature Association</w:t>
            </w:r>
            <w:r>
              <w:rPr/>
              <w:t xml:space="preserve">, May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in atmospheres of the past in Henry James’s ‘The Grand Canal’ (1892)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Carmines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d’Études Modernistes et Société d’Études Woolfiennes (SEM-SEW) workshop, 62e congrès de la SAES « Transmission(s) »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James’s ‘Dark Ecology’: Abysses of Time in the Landscapes of the Roman Campagna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Carmines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paysage: perception, interprétation, appropriation</w:t>
            </w:r>
            <w:r>
              <w:rPr/>
              <w:t xml:space="preserve">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Henry James Knew About the ‘effect of atmosphere’”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Carmines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Contested Spaces</w:t>
            </w:r>
            <w:r>
              <w:rPr/>
              <w:t xml:space="preserve">, CREA, Université Paris Nanterre,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“Where could they have lived?”: The Modernist Pastoral Mode of Henry James’s The Europeans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Carmines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cottagecore to solarpunk: New political and aesthetic readings of the pastoral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‘air of reality’ in Henry James’s The American Scene: Towards an atmospheric modernism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Carmines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 and Matter: International Workshop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“air of reality” in Henry James’s The American Scene: Towards an Atmospheric Modernism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Carmines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 and Matter</w:t>
            </w:r>
            <w:r>
              <w:rPr/>
              <w:t xml:space="preserve">, Presses Universitaires de la Méditerranée,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hal-04765698v1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0098v2" TargetMode="External"/><Relationship Id="rId8" Type="http://schemas.openxmlformats.org/officeDocument/2006/relationships/hyperlink" Target="https://hal.science/search/index/?q=*&amp;authFullName_s=Henry Carmines" TargetMode="External"/><Relationship Id="rId9" Type="http://schemas.openxmlformats.org/officeDocument/2006/relationships/hyperlink" Target="https://hal.science/hal-04765741v1" TargetMode="External"/><Relationship Id="rId10" Type="http://schemas.openxmlformats.org/officeDocument/2006/relationships/hyperlink" Target="https://hal.science/hal-04765730v1" TargetMode="External"/><Relationship Id="rId11" Type="http://schemas.openxmlformats.org/officeDocument/2006/relationships/hyperlink" Target="https://hal.science/hal-04765722v1" TargetMode="External"/><Relationship Id="rId12" Type="http://schemas.openxmlformats.org/officeDocument/2006/relationships/hyperlink" Target="https://hal.science/hal-04333513v1" TargetMode="External"/><Relationship Id="rId13" Type="http://schemas.openxmlformats.org/officeDocument/2006/relationships/hyperlink" Target="https://hal.science/hal-04333511v1" TargetMode="External"/><Relationship Id="rId14" Type="http://schemas.openxmlformats.org/officeDocument/2006/relationships/hyperlink" Target="https://hal.science/hal-04765711v1" TargetMode="External"/><Relationship Id="rId15" Type="http://schemas.openxmlformats.org/officeDocument/2006/relationships/hyperlink" Target="https://hal.science/hal-04333514v1" TargetMode="External"/><Relationship Id="rId16" Type="http://schemas.openxmlformats.org/officeDocument/2006/relationships/hyperlink" Target="https://hal.science/hal-04333512v1" TargetMode="External"/><Relationship Id="rId17" Type="http://schemas.openxmlformats.org/officeDocument/2006/relationships/hyperlink" Target="https://hal.science/hal-0476569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Carmines</dc:title>
  <dc:description>CV</dc:description>
  <dc:subject/>
  <cp:keywords/>
  <cp:category/>
  <cp:lastModifiedBy/>
  <dcterms:created xsi:type="dcterms:W3CDTF">2026-03-18T22:14:29+01:00</dcterms:created>
  <dcterms:modified xsi:type="dcterms:W3CDTF">2026-03-18T22:14:29+01:00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