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Marius Hentea </w:t>
      </w:r>
    </w:p>
    <w:p>
      <w:pPr>
        <w:spacing w:before="600"/>
      </w:pPr>
    </w:p>
    <w:p>
      <w:pPr>
        <w:spacing w:before="600"/>
      </w:pPr>
    </w:p>
    <w:p>
      <w:pPr>
        <w:pStyle w:val="Heading2"/>
      </w:pPr>
      <w:r>
        <w:rPr>
          <w:color w:val="1e198e"/>
          <w:b w:val="1"/>
          <w:bCs w:val="1"/>
        </w:rPr>
        <w:t xml:space="preserve">Présentation</w:t>
      </w:r>
    </w:p>
    <w:p>
      <w:pPr>
        <w:spacing w:after="100"/>
      </w:pPr>
    </w:p>
    <w:p>
      <w:pPr/>
      <w:r>
        <w:rPr/>
        <w:t xml:space="preserve">Education: B.A., Columbia University (2000), PhD in Government, Harvard University (2007), PhD in English, University of Warwick (2010).</w:t>
      </w:r>
    </w:p>
    <w:p>
      <w:pPr/>
      <w:r>
        <w:rPr/>
        <w:t xml:space="preserve">Prior to joining the University of Poitiers as Professor of Anglophone Literature, Marius Hentea taught at Ghent University, Manchester Metropolitan, and the University of Gothenburg.</w:t>
      </w:r>
    </w:p>
    <w:p>
      <w:pPr/>
      <w:r>
        <w:rPr/>
        <w:t xml:space="preserve">His main areas of research are modernism, the avant-garde, and the politics of literature. He is the author of </w:t>
      </w:r>
      <w:r>
        <w:rPr>
          <w:i w:val="1"/>
          <w:iCs w:val="1"/>
        </w:rPr>
        <w:t xml:space="preserve">Henry Green at the Limits of Modernism</w:t>
      </w:r>
      <w:r>
        <w:rPr/>
        <w:t xml:space="preserve"> (Sussex Academic Press, 2014) and </w:t>
      </w:r>
      <w:r>
        <w:rPr>
          <w:i w:val="1"/>
          <w:iCs w:val="1"/>
        </w:rPr>
        <w:t xml:space="preserve">TaTa Dada: The Real Life and Celestial Adventures of Tristan Tzara</w:t>
      </w:r>
      <w:r>
        <w:rPr/>
        <w:t xml:space="preserve"> (MIT Press, 2014), which has been translated into German and Romanian. His essays have appeared in </w:t>
      </w:r>
      <w:r>
        <w:rPr>
          <w:i w:val="1"/>
          <w:iCs w:val="1"/>
        </w:rPr>
        <w:t xml:space="preserve">Comparative Literature</w:t>
      </w:r>
      <w:r>
        <w:rPr/>
        <w:t xml:space="preserve">, </w:t>
      </w:r>
      <w:r>
        <w:rPr>
          <w:i w:val="1"/>
          <w:iCs w:val="1"/>
        </w:rPr>
        <w:t xml:space="preserve">MLQ, Modernism/Modernity, Modernist Cultures, Narrative</w:t>
      </w:r>
      <w:r>
        <w:rPr/>
        <w:t xml:space="preserve">, </w:t>
      </w:r>
      <w:r>
        <w:rPr>
          <w:i w:val="1"/>
          <w:iCs w:val="1"/>
        </w:rPr>
        <w:t xml:space="preserve">NOVEL: A Forum on Fiction,</w:t>
      </w:r>
      <w:r>
        <w:rPr/>
        <w:t xml:space="preserve"> and </w:t>
      </w:r>
      <w:r>
        <w:rPr>
          <w:i w:val="1"/>
          <w:iCs w:val="1"/>
        </w:rPr>
        <w:t xml:space="preserve">PMLA</w:t>
      </w:r>
      <w:r>
        <w:rPr/>
        <w:t xml:space="preserve">. His forthcoming book </w:t>
      </w:r>
      <w:r>
        <w:rPr>
          <w:i w:val="1"/>
          <w:iCs w:val="1"/>
        </w:rPr>
        <w:t xml:space="preserve">Literary Treason: Authors on Trial in the Wake of World War II</w:t>
      </w:r>
      <w:r>
        <w:rPr/>
        <w:t xml:space="preserve"> (Bloomsbury Academic, 2026) considers authorship and treason in the postwar period, looking at a series of authors put on trial or investigated for treason in America, France, Great Britain, Ireland, Norway, and Romania.</w:t>
      </w:r>
    </w:p>
    <w:p>
      <w:pPr/>
      <w:r>
        <w:rPr/>
        <w:t xml:space="preserve">At the University of Poitiers, Marius Hentea serves as Head of Department for the Department of English Studies and is an elected member of the Academic Council for the School of Letters and Languages. He is the University of Poitiers' Regional Coordinator for strategic partnerships for the United States and Canada.</w:t>
      </w:r>
    </w:p>
    <w:p>
      <w:pPr/>
      <w:r>
        <w:rPr/>
        <w:t xml:space="preserve">Hentea is an active member of the Modernist Studies Association (where he served a term on the Executive Board as the Chair of International Relations) and the Modern Language Association. He regularly peer-reviews for journals and publishers and regularly serves as an expert for external faculty promotions and hires as well as for EU projects and grants.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Wodehouse's war: Writing internment in &amp;lt;i&amp;gt;Money in the Bank&amp;lt;/i&amp;gt;</w:t>
              </w:r>
            </w:hyperlink>
          </w:p>
          <w:p>
            <w:pPr/>
            <w:hyperlink r:id="rId9" w:history="1">
              <w:r>
                <w:rPr>
                  <w:color w:val="#410a8c"/>
                  <w:u w:val="single"/>
                </w:rPr>
                <w:t xml:space="preserve">Marius Hentea</w:t>
              </w:r>
            </w:hyperlink>
          </w:p>
          <w:p>
            <w:pPr/>
            <w:r>
              <w:rPr>
                <w:i w:val="1"/>
                <w:iCs w:val="1"/>
              </w:rPr>
              <w:t xml:space="preserve">Literature and History</w:t>
            </w:r>
            <w:r>
              <w:rPr/>
              <w:t xml:space="preserve">, 2025, 34 (1), pp.25-40. </w:t>
            </w:r>
            <w:hyperlink r:id="rId10" w:history="1">
              <w:r>
                <w:rPr>
                  <w:color w:val="#410a8c"/>
                  <w:u w:val="single"/>
                </w:rPr>
                <w:t xml:space="preserve">⟨10.1177/03061973251337846⟩</w:t>
              </w:r>
            </w:hyperlink>
          </w:p>
          <w:p>
            <w:pPr/>
            <w:r>
              <w:rPr/>
              <w:t xml:space="preserve">Article dans une revue</w:t>
            </w:r>
          </w:p>
          <w:p>
            <w:pPr/>
            <w:hyperlink r:id="rId8" w:history="1">
              <w:r>
                <w:rPr>
                  <w:color w:val="#410a8c"/>
                  <w:u w:val="single"/>
                </w:rPr>
                <w:t xml:space="preserve">hal-05463198v1</w:t>
              </w:r>
            </w:hyperlink>
          </w:p>
        </w:tc>
      </w:tr>
      <w:tr>
        <w:trPr/>
        <w:tc>
          <w:tcPr>
            <w:noWrap/>
          </w:tcPr>
          <w:p>
            <w:pPr>
              <w:spacing w:after="200"/>
            </w:pPr>
            <w:hyperlink r:id="rId11" w:history="1">
              <w:r>
                <w:rPr>
                  <w:color w:val="1e198e"/>
                  <w:b w:val="1"/>
                  <w:bCs w:val="1"/>
                  <w:u w:val="single"/>
                </w:rPr>
                <w:t xml:space="preserve">Hope for a New Order: Postwar PEN and the Reconstruction of the Global Republic of Letters</w:t>
              </w:r>
            </w:hyperlink>
          </w:p>
          <w:p>
            <w:pPr/>
            <w:hyperlink r:id="rId9" w:history="1">
              <w:r>
                <w:rPr>
                  <w:color w:val="#410a8c"/>
                  <w:u w:val="single"/>
                </w:rPr>
                <w:t xml:space="preserve">Marius Hentea</w:t>
              </w:r>
            </w:hyperlink>
          </w:p>
          <w:p>
            <w:pPr/>
            <w:r>
              <w:rPr>
                <w:i w:val="1"/>
                <w:iCs w:val="1"/>
              </w:rPr>
              <w:t xml:space="preserve">Comparative Literature</w:t>
            </w:r>
            <w:r>
              <w:rPr/>
              <w:t xml:space="preserve">, 2025, 77 (4), pp.429-452. </w:t>
            </w:r>
            <w:hyperlink r:id="rId12" w:history="1">
              <w:r>
                <w:rPr>
                  <w:color w:val="#410a8c"/>
                  <w:u w:val="single"/>
                </w:rPr>
                <w:t xml:space="preserve">⟨10.1215/00104124-11942062⟩</w:t>
              </w:r>
            </w:hyperlink>
          </w:p>
          <w:p>
            <w:pPr/>
            <w:r>
              <w:rPr/>
              <w:t xml:space="preserve">Article dans une revue</w:t>
            </w:r>
          </w:p>
          <w:p>
            <w:pPr/>
            <w:hyperlink r:id="rId11" w:history="1">
              <w:r>
                <w:rPr>
                  <w:color w:val="#410a8c"/>
                  <w:u w:val="single"/>
                </w:rPr>
                <w:t xml:space="preserve">hal-05463195v1</w:t>
              </w:r>
            </w:hyperlink>
          </w:p>
        </w:tc>
      </w:tr>
      <w:tr>
        <w:trPr/>
        <w:tc>
          <w:tcPr>
            <w:noWrap/>
          </w:tcPr>
          <w:p>
            <w:pPr>
              <w:spacing w:after="200"/>
            </w:pPr>
            <w:hyperlink r:id="rId13" w:history="1">
              <w:r>
                <w:rPr>
                  <w:color w:val="1e198e"/>
                  <w:b w:val="1"/>
                  <w:bCs w:val="1"/>
                  <w:u w:val="single"/>
                </w:rPr>
                <w:t xml:space="preserve">Writing Interment: Wodehouse’s Money in the Bank</w:t>
              </w:r>
            </w:hyperlink>
          </w:p>
          <w:p>
            <w:pPr/>
            <w:hyperlink r:id="rId9" w:history="1">
              <w:r>
                <w:rPr>
                  <w:color w:val="#410a8c"/>
                  <w:u w:val="single"/>
                </w:rPr>
                <w:t xml:space="preserve">Marius Hentea</w:t>
              </w:r>
            </w:hyperlink>
          </w:p>
          <w:p>
            <w:pPr/>
            <w:r>
              <w:rPr>
                <w:i w:val="1"/>
                <w:iCs w:val="1"/>
              </w:rPr>
              <w:t xml:space="preserve">Literature and History</w:t>
            </w:r>
            <w:r>
              <w:rPr/>
              <w:t xml:space="preserve">, In press</w:t>
            </w:r>
          </w:p>
          <w:p>
            <w:pPr/>
            <w:r>
              <w:rPr/>
              <w:t xml:space="preserve">Article dans une revue</w:t>
            </w:r>
          </w:p>
          <w:p>
            <w:pPr/>
            <w:hyperlink r:id="rId13" w:history="1">
              <w:r>
                <w:rPr>
                  <w:color w:val="#410a8c"/>
                  <w:u w:val="single"/>
                </w:rPr>
                <w:t xml:space="preserve">hal-04432172v1</w:t>
              </w:r>
            </w:hyperlink>
          </w:p>
        </w:tc>
      </w:tr>
      <w:tr>
        <w:trPr/>
        <w:tc>
          <w:tcPr>
            <w:noWrap/>
          </w:tcPr>
          <w:p>
            <w:pPr>
              <w:spacing w:after="200"/>
            </w:pPr>
            <w:hyperlink r:id="rId14" w:history="1">
              <w:r>
                <w:rPr>
                  <w:color w:val="1e198e"/>
                  <w:b w:val="1"/>
                  <w:bCs w:val="1"/>
                  <w:u w:val="single"/>
                </w:rPr>
                <w:t xml:space="preserve">Review of Peter Kalliney, The Aesthetic Cold War: Decolonization and Global Literature (Princeton University Press, 2022)</w:t>
              </w:r>
            </w:hyperlink>
          </w:p>
          <w:p>
            <w:pPr/>
            <w:hyperlink r:id="rId9" w:history="1">
              <w:r>
                <w:rPr>
                  <w:color w:val="#410a8c"/>
                  <w:u w:val="single"/>
                </w:rPr>
                <w:t xml:space="preserve">Marius Hentea</w:t>
              </w:r>
            </w:hyperlink>
          </w:p>
          <w:p>
            <w:pPr/>
            <w:r>
              <w:rPr>
                <w:i w:val="1"/>
                <w:iCs w:val="1"/>
              </w:rPr>
              <w:t xml:space="preserve">Studies in the Novel</w:t>
            </w:r>
            <w:r>
              <w:rPr/>
              <w:t xml:space="preserve">, 2023, 55 (2), pp.239-241. </w:t>
            </w:r>
            <w:hyperlink r:id="rId15" w:history="1">
              <w:r>
                <w:rPr>
                  <w:color w:val="#410a8c"/>
                  <w:u w:val="single"/>
                </w:rPr>
                <w:t xml:space="preserve">⟨10.1353/sdn.2023.a899465⟩</w:t>
              </w:r>
            </w:hyperlink>
          </w:p>
          <w:p>
            <w:pPr/>
            <w:r>
              <w:rPr/>
              <w:t xml:space="preserve">Article dans une revue</w:t>
            </w:r>
            <w:r>
              <w:rPr/>
              <w:t xml:space="preserve"> (compte-rendu de lecture)</w:t>
            </w:r>
          </w:p>
          <w:p>
            <w:pPr/>
            <w:hyperlink r:id="rId14" w:history="1">
              <w:r>
                <w:rPr>
                  <w:color w:val="#410a8c"/>
                  <w:u w:val="single"/>
                </w:rPr>
                <w:t xml:space="preserve">hal-04432861v1</w:t>
              </w:r>
            </w:hyperlink>
          </w:p>
        </w:tc>
      </w:tr>
      <w:tr>
        <w:trPr/>
        <w:tc>
          <w:tcPr>
            <w:noWrap/>
          </w:tcPr>
          <w:p>
            <w:pPr>
              <w:spacing w:after="200"/>
            </w:pPr>
            <w:hyperlink r:id="rId16" w:history="1">
              <w:r>
                <w:rPr>
                  <w:color w:val="1e198e"/>
                  <w:b w:val="1"/>
                  <w:bCs w:val="1"/>
                  <w:u w:val="single"/>
                </w:rPr>
                <w:t xml:space="preserve">Finding the Center : Mrs Dalloway 's Bureaucrats and State Centralization</w:t>
              </w:r>
            </w:hyperlink>
          </w:p>
          <w:p>
            <w:pPr/>
            <w:hyperlink r:id="rId9" w:history="1">
              <w:r>
                <w:rPr>
                  <w:color w:val="#410a8c"/>
                  <w:u w:val="single"/>
                </w:rPr>
                <w:t xml:space="preserve">Marius Hentea</w:t>
              </w:r>
            </w:hyperlink>
          </w:p>
          <w:p>
            <w:pPr/>
            <w:r>
              <w:rPr>
                <w:i w:val="1"/>
                <w:iCs w:val="1"/>
              </w:rPr>
              <w:t xml:space="preserve">Novel: A Forum on Fiction</w:t>
            </w:r>
            <w:r>
              <w:rPr/>
              <w:t xml:space="preserve">, 2022, 55 (2), pp.283-304. </w:t>
            </w:r>
            <w:hyperlink r:id="rId17" w:history="1">
              <w:r>
                <w:rPr>
                  <w:color w:val="#410a8c"/>
                  <w:u w:val="single"/>
                </w:rPr>
                <w:t xml:space="preserve">⟨10.1215/00295132-9785025⟩</w:t>
              </w:r>
            </w:hyperlink>
          </w:p>
          <w:p>
            <w:pPr/>
            <w:r>
              <w:rPr/>
              <w:t xml:space="preserve">Article dans une revue</w:t>
            </w:r>
          </w:p>
          <w:p>
            <w:pPr/>
            <w:hyperlink r:id="rId16" w:history="1">
              <w:r>
                <w:rPr>
                  <w:color w:val="#410a8c"/>
                  <w:u w:val="single"/>
                </w:rPr>
                <w:t xml:space="preserve">hal-04431959v1</w:t>
              </w:r>
            </w:hyperlink>
          </w:p>
        </w:tc>
      </w:tr>
      <w:tr>
        <w:trPr/>
        <w:tc>
          <w:tcPr>
            <w:noWrap/>
          </w:tcPr>
          <w:p>
            <w:pPr>
              <w:spacing w:after="200"/>
            </w:pPr>
            <w:hyperlink r:id="rId18" w:history="1">
              <w:r>
                <w:rPr>
                  <w:color w:val="1e198e"/>
                  <w:b w:val="1"/>
                  <w:bCs w:val="1"/>
                  <w:u w:val="single"/>
                </w:rPr>
                <w:t xml:space="preserve">Pound's Four Pages : “Literary Camouflage” and Postwar Anonymous Propaganda</w:t>
              </w:r>
            </w:hyperlink>
          </w:p>
          <w:p>
            <w:pPr/>
            <w:hyperlink r:id="rId9" w:history="1">
              <w:r>
                <w:rPr>
                  <w:color w:val="#410a8c"/>
                  <w:u w:val="single"/>
                </w:rPr>
                <w:t xml:space="preserve">Marius Hentea</w:t>
              </w:r>
            </w:hyperlink>
          </w:p>
          <w:p>
            <w:pPr/>
            <w:r>
              <w:rPr>
                <w:i w:val="1"/>
                <w:iCs w:val="1"/>
              </w:rPr>
              <w:t xml:space="preserve">PMLA</w:t>
            </w:r>
            <w:r>
              <w:rPr/>
              <w:t xml:space="preserve">, 2022, 137 (3), pp.424-441. </w:t>
            </w:r>
            <w:hyperlink r:id="rId19" w:history="1">
              <w:r>
                <w:rPr>
                  <w:color w:val="#410a8c"/>
                  <w:u w:val="single"/>
                </w:rPr>
                <w:t xml:space="preserve">⟨10.1632/S0030812922000323⟩</w:t>
              </w:r>
            </w:hyperlink>
          </w:p>
          <w:p>
            <w:pPr/>
            <w:r>
              <w:rPr/>
              <w:t xml:space="preserve">Article dans une revue</w:t>
            </w:r>
          </w:p>
          <w:p>
            <w:pPr/>
            <w:hyperlink r:id="rId18" w:history="1">
              <w:r>
                <w:rPr>
                  <w:color w:val="#410a8c"/>
                  <w:u w:val="single"/>
                </w:rPr>
                <w:t xml:space="preserve">hal-04431930v1</w:t>
              </w:r>
            </w:hyperlink>
          </w:p>
        </w:tc>
      </w:tr>
      <w:tr>
        <w:trPr/>
        <w:tc>
          <w:tcPr>
            <w:noWrap/>
          </w:tcPr>
          <w:p>
            <w:pPr>
              <w:spacing w:after="200"/>
            </w:pPr>
            <w:hyperlink r:id="rId20" w:history="1">
              <w:r>
                <w:rPr>
                  <w:color w:val="1e198e"/>
                  <w:b w:val="1"/>
                  <w:bCs w:val="1"/>
                  <w:u w:val="single"/>
                </w:rPr>
                <w:t xml:space="preserve">Aventuri în arhivele avangardei [Adventures in the avant-garde archive]</w:t>
              </w:r>
            </w:hyperlink>
          </w:p>
          <w:p>
            <w:pPr/>
            <w:hyperlink r:id="rId9" w:history="1">
              <w:r>
                <w:rPr>
                  <w:color w:val="#410a8c"/>
                  <w:u w:val="single"/>
                </w:rPr>
                <w:t xml:space="preserve">Marius Hentea</w:t>
              </w:r>
            </w:hyperlink>
          </w:p>
          <w:p>
            <w:pPr/>
            <w:r>
              <w:rPr>
                <w:i w:val="1"/>
                <w:iCs w:val="1"/>
              </w:rPr>
              <w:t xml:space="preserve">Vatra</w:t>
            </w:r>
            <w:r>
              <w:rPr/>
              <w:t xml:space="preserve">, 2019, 576-577, pp.54-56</w:t>
            </w:r>
          </w:p>
          <w:p>
            <w:pPr/>
            <w:r>
              <w:rPr/>
              <w:t xml:space="preserve">Article dans une revue</w:t>
            </w:r>
          </w:p>
          <w:p>
            <w:pPr/>
            <w:hyperlink r:id="rId20" w:history="1">
              <w:r>
                <w:rPr>
                  <w:color w:val="#410a8c"/>
                  <w:u w:val="single"/>
                </w:rPr>
                <w:t xml:space="preserve">hal-04432325v1</w:t>
              </w:r>
            </w:hyperlink>
          </w:p>
        </w:tc>
      </w:tr>
      <w:tr>
        <w:trPr/>
        <w:tc>
          <w:tcPr>
            <w:noWrap/>
          </w:tcPr>
          <w:p>
            <w:pPr>
              <w:spacing w:after="200"/>
            </w:pPr>
            <w:hyperlink r:id="rId21" w:history="1">
              <w:r>
                <w:rPr>
                  <w:color w:val="1e198e"/>
                  <w:b w:val="1"/>
                  <w:bCs w:val="1"/>
                  <w:u w:val="single"/>
                </w:rPr>
                <w:t xml:space="preserve">La spontanéité poétique chez Tristan Tzara</w:t>
              </w:r>
            </w:hyperlink>
          </w:p>
          <w:p>
            <w:pPr/>
            <w:hyperlink r:id="rId9" w:history="1">
              <w:r>
                <w:rPr>
                  <w:color w:val="#410a8c"/>
                  <w:u w:val="single"/>
                </w:rPr>
                <w:t xml:space="preserve">Marius Hentea</w:t>
              </w:r>
            </w:hyperlink>
          </w:p>
          <w:p>
            <w:pPr/>
            <w:r>
              <w:rPr>
                <w:i w:val="1"/>
                <w:iCs w:val="1"/>
              </w:rPr>
              <w:t xml:space="preserve">Europe. Revue littéraire mensuelle</w:t>
            </w:r>
            <w:r>
              <w:rPr/>
              <w:t xml:space="preserve">, 2018, 1067, pp.271-282</w:t>
            </w:r>
          </w:p>
          <w:p>
            <w:pPr/>
            <w:r>
              <w:rPr/>
              <w:t xml:space="preserve">Article dans une revue</w:t>
            </w:r>
          </w:p>
          <w:p>
            <w:pPr/>
            <w:hyperlink r:id="rId21" w:history="1">
              <w:r>
                <w:rPr>
                  <w:color w:val="#410a8c"/>
                  <w:u w:val="single"/>
                </w:rPr>
                <w:t xml:space="preserve">hal-04432348v1</w:t>
              </w:r>
            </w:hyperlink>
          </w:p>
        </w:tc>
      </w:tr>
      <w:tr>
        <w:trPr/>
        <w:tc>
          <w:tcPr>
            <w:noWrap/>
          </w:tcPr>
          <w:p>
            <w:pPr>
              <w:spacing w:after="200"/>
            </w:pPr>
            <w:hyperlink r:id="rId22" w:history="1">
              <w:r>
                <w:rPr>
                  <w:color w:val="1e198e"/>
                  <w:b w:val="1"/>
                  <w:bCs w:val="1"/>
                  <w:u w:val="single"/>
                </w:rPr>
                <w:t xml:space="preserve">Review of Daniel Albright, Putting Modernism Together: Literature, Music, and Painting, 1872-1927</w:t>
              </w:r>
            </w:hyperlink>
          </w:p>
          <w:p>
            <w:pPr/>
            <w:hyperlink r:id="rId9" w:history="1">
              <w:r>
                <w:rPr>
                  <w:color w:val="#410a8c"/>
                  <w:u w:val="single"/>
                </w:rPr>
                <w:t xml:space="preserve">Marius Hentea</w:t>
              </w:r>
            </w:hyperlink>
          </w:p>
          <w:p>
            <w:pPr/>
            <w:r>
              <w:rPr>
                <w:i w:val="1"/>
                <w:iCs w:val="1"/>
              </w:rPr>
              <w:t xml:space="preserve">MFS: Modern Fiction Studies</w:t>
            </w:r>
            <w:r>
              <w:rPr/>
              <w:t xml:space="preserve">, 2017, 63 (3), pp.582-585</w:t>
            </w:r>
          </w:p>
          <w:p>
            <w:pPr/>
            <w:r>
              <w:rPr/>
              <w:t xml:space="preserve">Article dans une revue</w:t>
            </w:r>
            <w:r>
              <w:rPr/>
              <w:t xml:space="preserve"> (compte-rendu de lecture)</w:t>
            </w:r>
          </w:p>
          <w:p>
            <w:pPr/>
            <w:hyperlink r:id="rId22" w:history="1">
              <w:r>
                <w:rPr>
                  <w:color w:val="#410a8c"/>
                  <w:u w:val="single"/>
                </w:rPr>
                <w:t xml:space="preserve">hal-04432785v1</w:t>
              </w:r>
            </w:hyperlink>
          </w:p>
        </w:tc>
      </w:tr>
      <w:tr>
        <w:trPr/>
        <w:tc>
          <w:tcPr>
            <w:noWrap/>
          </w:tcPr>
          <w:p>
            <w:pPr>
              <w:spacing w:after="200"/>
            </w:pPr>
            <w:hyperlink r:id="rId23" w:history="1">
              <w:r>
                <w:rPr>
                  <w:color w:val="1e198e"/>
                  <w:b w:val="1"/>
                  <w:bCs w:val="1"/>
                  <w:u w:val="single"/>
                </w:rPr>
                <w:t xml:space="preserve">‘Tzara No Țara: Tzara’s Romanian Legacy’</w:t>
              </w:r>
            </w:hyperlink>
          </w:p>
          <w:p>
            <w:pPr/>
            <w:hyperlink r:id="rId9" w:history="1">
              <w:r>
                <w:rPr>
                  <w:color w:val="#410a8c"/>
                  <w:u w:val="single"/>
                </w:rPr>
                <w:t xml:space="preserve">Marius Hentea</w:t>
              </w:r>
            </w:hyperlink>
          </w:p>
          <w:p>
            <w:pPr/>
            <w:r>
              <w:rPr>
                <w:i w:val="1"/>
                <w:iCs w:val="1"/>
              </w:rPr>
              <w:t xml:space="preserve">Caietele avangardei</w:t>
            </w:r>
            <w:r>
              <w:rPr/>
              <w:t xml:space="preserve">, 2016, 8, pp.41-50</w:t>
            </w:r>
          </w:p>
          <w:p>
            <w:pPr/>
            <w:r>
              <w:rPr/>
              <w:t xml:space="preserve">Article dans une revue</w:t>
            </w:r>
          </w:p>
          <w:p>
            <w:pPr/>
            <w:hyperlink r:id="rId23" w:history="1">
              <w:r>
                <w:rPr>
                  <w:color w:val="#410a8c"/>
                  <w:u w:val="single"/>
                </w:rPr>
                <w:t xml:space="preserve">hal-04433364v1</w:t>
              </w:r>
            </w:hyperlink>
          </w:p>
        </w:tc>
      </w:tr>
      <w:tr>
        <w:trPr/>
        <w:tc>
          <w:tcPr>
            <w:noWrap/>
          </w:tcPr>
          <w:p>
            <w:pPr>
              <w:spacing w:after="200"/>
            </w:pPr>
            <w:hyperlink r:id="rId24" w:history="1">
              <w:r>
                <w:rPr>
                  <w:color w:val="1e198e"/>
                  <w:b w:val="1"/>
                  <w:bCs w:val="1"/>
                  <w:u w:val="single"/>
                </w:rPr>
                <w:t xml:space="preserve">Federating the Modern Spirit: The 1922 Congress of Paris</w:t>
              </w:r>
            </w:hyperlink>
          </w:p>
          <w:p>
            <w:pPr/>
            <w:hyperlink r:id="rId9" w:history="1">
              <w:r>
                <w:rPr>
                  <w:color w:val="#410a8c"/>
                  <w:u w:val="single"/>
                </w:rPr>
                <w:t xml:space="preserve">Marius Hentea</w:t>
              </w:r>
            </w:hyperlink>
          </w:p>
          <w:p>
            <w:pPr/>
            <w:r>
              <w:rPr>
                <w:i w:val="1"/>
                <w:iCs w:val="1"/>
              </w:rPr>
              <w:t xml:space="preserve">PMLA</w:t>
            </w:r>
            <w:r>
              <w:rPr/>
              <w:t xml:space="preserve">, 2015, 140 (1), pp.37-53. </w:t>
            </w:r>
            <w:hyperlink r:id="rId25" w:history="1">
              <w:r>
                <w:rPr>
                  <w:color w:val="#410a8c"/>
                  <w:u w:val="single"/>
                </w:rPr>
                <w:t xml:space="preserve">⟨10.1632/pmla.2015.130.1.37⟩</w:t>
              </w:r>
            </w:hyperlink>
          </w:p>
          <w:p>
            <w:pPr/>
            <w:r>
              <w:rPr/>
              <w:t xml:space="preserve">Article dans une revue</w:t>
            </w:r>
          </w:p>
          <w:p>
            <w:pPr/>
            <w:hyperlink r:id="rId24" w:history="1">
              <w:r>
                <w:rPr>
                  <w:color w:val="#410a8c"/>
                  <w:u w:val="single"/>
                </w:rPr>
                <w:t xml:space="preserve">hal-04432456v1</w:t>
              </w:r>
            </w:hyperlink>
          </w:p>
        </w:tc>
      </w:tr>
      <w:tr>
        <w:trPr/>
        <w:tc>
          <w:tcPr>
            <w:noWrap/>
          </w:tcPr>
          <w:p>
            <w:pPr>
              <w:spacing w:after="200"/>
            </w:pPr>
            <w:hyperlink r:id="rId26" w:history="1">
              <w:r>
                <w:rPr>
                  <w:color w:val="1e198e"/>
                  <w:b w:val="1"/>
                  <w:bCs w:val="1"/>
                  <w:u w:val="single"/>
                </w:rPr>
                <w:t xml:space="preserve">‘The Aristocratic Avant-Garde: Le Comte Étienne de Beaumont and “Les Soirées de Paris”’</w:t>
              </w:r>
            </w:hyperlink>
          </w:p>
          <w:p>
            <w:pPr/>
            <w:hyperlink r:id="rId9" w:history="1">
              <w:r>
                <w:rPr>
                  <w:color w:val="#410a8c"/>
                  <w:u w:val="single"/>
                </w:rPr>
                <w:t xml:space="preserve">Marius Hentea</w:t>
              </w:r>
            </w:hyperlink>
          </w:p>
          <w:p>
            <w:pPr/>
            <w:r>
              <w:rPr>
                <w:i w:val="1"/>
                <w:iCs w:val="1"/>
              </w:rPr>
              <w:t xml:space="preserve">Neohelicon</w:t>
            </w:r>
            <w:r>
              <w:rPr/>
              <w:t xml:space="preserve">, 2015, 42 (1), pp.55-69</w:t>
            </w:r>
          </w:p>
          <w:p>
            <w:pPr/>
            <w:r>
              <w:rPr/>
              <w:t xml:space="preserve">Article dans une revue</w:t>
            </w:r>
          </w:p>
          <w:p>
            <w:pPr/>
            <w:hyperlink r:id="rId26" w:history="1">
              <w:r>
                <w:rPr>
                  <w:color w:val="#410a8c"/>
                  <w:u w:val="single"/>
                </w:rPr>
                <w:t xml:space="preserve">hal-04433360v1</w:t>
              </w:r>
            </w:hyperlink>
          </w:p>
        </w:tc>
      </w:tr>
      <w:tr>
        <w:trPr/>
        <w:tc>
          <w:tcPr>
            <w:noWrap/>
          </w:tcPr>
          <w:p>
            <w:pPr>
              <w:spacing w:after="200"/>
            </w:pPr>
            <w:hyperlink r:id="rId27" w:history="1">
              <w:r>
                <w:rPr>
                  <w:color w:val="1e198e"/>
                  <w:b w:val="1"/>
                  <w:bCs w:val="1"/>
                  <w:u w:val="single"/>
                </w:rPr>
                <w:t xml:space="preserve">‘The Education of Samuel Rosenstock, or How Tristan Tzara Learned His ABCs’</w:t>
              </w:r>
            </w:hyperlink>
          </w:p>
          <w:p>
            <w:pPr/>
            <w:hyperlink r:id="rId9" w:history="1">
              <w:r>
                <w:rPr>
                  <w:color w:val="#410a8c"/>
                  <w:u w:val="single"/>
                </w:rPr>
                <w:t xml:space="preserve">Marius Hentea</w:t>
              </w:r>
            </w:hyperlink>
          </w:p>
          <w:p>
            <w:pPr/>
            <w:r>
              <w:rPr>
                <w:i w:val="1"/>
                <w:iCs w:val="1"/>
              </w:rPr>
              <w:t xml:space="preserve">Dada/Surrealism</w:t>
            </w:r>
            <w:r>
              <w:rPr/>
              <w:t xml:space="preserve">, 2015, 20 (1), pp.1-22</w:t>
            </w:r>
          </w:p>
          <w:p>
            <w:pPr/>
            <w:r>
              <w:rPr/>
              <w:t xml:space="preserve">Article dans une revue</w:t>
            </w:r>
          </w:p>
          <w:p>
            <w:pPr/>
            <w:hyperlink r:id="rId27" w:history="1">
              <w:r>
                <w:rPr>
                  <w:color w:val="#410a8c"/>
                  <w:u w:val="single"/>
                </w:rPr>
                <w:t xml:space="preserve">hal-04433362v1</w:t>
              </w:r>
            </w:hyperlink>
          </w:p>
        </w:tc>
      </w:tr>
      <w:tr>
        <w:trPr/>
        <w:tc>
          <w:tcPr>
            <w:noWrap/>
          </w:tcPr>
          <w:p>
            <w:pPr>
              <w:spacing w:after="200"/>
            </w:pPr>
            <w:hyperlink r:id="rId28" w:history="1">
              <w:r>
                <w:rPr>
                  <w:color w:val="1e198e"/>
                  <w:b w:val="1"/>
                  <w:bCs w:val="1"/>
                  <w:u w:val="single"/>
                </w:rPr>
                <w:t xml:space="preserve">Review of Saikat Majumdar, Prose of the World: Modernism and the Banality of Empire (Columbia University Press, 2013)</w:t>
              </w:r>
            </w:hyperlink>
          </w:p>
          <w:p>
            <w:pPr/>
            <w:hyperlink r:id="rId9" w:history="1">
              <w:r>
                <w:rPr>
                  <w:color w:val="#410a8c"/>
                  <w:u w:val="single"/>
                </w:rPr>
                <w:t xml:space="preserve">Marius Hentea</w:t>
              </w:r>
            </w:hyperlink>
          </w:p>
          <w:p>
            <w:pPr/>
            <w:r>
              <w:rPr>
                <w:i w:val="1"/>
                <w:iCs w:val="1"/>
              </w:rPr>
              <w:t xml:space="preserve">Modernism/modernity</w:t>
            </w:r>
            <w:r>
              <w:rPr/>
              <w:t xml:space="preserve">, 2014, 21 (2), pp.572-573</w:t>
            </w:r>
          </w:p>
          <w:p>
            <w:pPr/>
            <w:r>
              <w:rPr/>
              <w:t xml:space="preserve">Article dans une revue</w:t>
            </w:r>
            <w:r>
              <w:rPr/>
              <w:t xml:space="preserve"> (compte-rendu de lecture)</w:t>
            </w:r>
          </w:p>
          <w:p>
            <w:pPr/>
            <w:hyperlink r:id="rId28" w:history="1">
              <w:r>
                <w:rPr>
                  <w:color w:val="#410a8c"/>
                  <w:u w:val="single"/>
                </w:rPr>
                <w:t xml:space="preserve">hal-04432809v1</w:t>
              </w:r>
            </w:hyperlink>
          </w:p>
        </w:tc>
      </w:tr>
      <w:tr>
        <w:trPr/>
        <w:tc>
          <w:tcPr>
            <w:noWrap/>
          </w:tcPr>
          <w:p>
            <w:pPr>
              <w:spacing w:after="200"/>
            </w:pPr>
            <w:hyperlink r:id="rId29" w:history="1">
              <w:r>
                <w:rPr>
                  <w:color w:val="1e198e"/>
                  <w:b w:val="1"/>
                  <w:bCs w:val="1"/>
                  <w:u w:val="single"/>
                </w:rPr>
                <w:t xml:space="preserve">The aristocratic avant-garde: Le Comte Étienne de Beaumont and “Les Soirées de Paris”</w:t>
              </w:r>
            </w:hyperlink>
          </w:p>
          <w:p>
            <w:pPr/>
            <w:hyperlink r:id="rId9" w:history="1">
              <w:r>
                <w:rPr>
                  <w:color w:val="#410a8c"/>
                  <w:u w:val="single"/>
                </w:rPr>
                <w:t xml:space="preserve">Marius Hentea</w:t>
              </w:r>
            </w:hyperlink>
          </w:p>
          <w:p>
            <w:pPr/>
            <w:r>
              <w:rPr>
                <w:i w:val="1"/>
                <w:iCs w:val="1"/>
              </w:rPr>
              <w:t xml:space="preserve">Neohelicon</w:t>
            </w:r>
            <w:r>
              <w:rPr/>
              <w:t xml:space="preserve">, 2014, 42 (1), pp.55-69. </w:t>
            </w:r>
            <w:hyperlink r:id="rId30" w:history="1">
              <w:r>
                <w:rPr>
                  <w:color w:val="#410a8c"/>
                  <w:u w:val="single"/>
                </w:rPr>
                <w:t xml:space="preserve">⟨10.1007/s11059-014-0270-9⟩</w:t>
              </w:r>
            </w:hyperlink>
          </w:p>
          <w:p>
            <w:pPr/>
            <w:r>
              <w:rPr/>
              <w:t xml:space="preserve">Article dans une revue</w:t>
            </w:r>
          </w:p>
          <w:p>
            <w:pPr/>
            <w:hyperlink r:id="rId29" w:history="1">
              <w:r>
                <w:rPr>
                  <w:color w:val="#410a8c"/>
                  <w:u w:val="single"/>
                </w:rPr>
                <w:t xml:space="preserve">hal-04432434v1</w:t>
              </w:r>
            </w:hyperlink>
          </w:p>
        </w:tc>
      </w:tr>
      <w:tr>
        <w:trPr/>
        <w:tc>
          <w:tcPr>
            <w:noWrap/>
          </w:tcPr>
          <w:p>
            <w:pPr>
              <w:spacing w:after="200"/>
            </w:pPr>
            <w:hyperlink r:id="rId31" w:history="1">
              <w:r>
                <w:rPr>
                  <w:color w:val="1e198e"/>
                  <w:b w:val="1"/>
                  <w:bCs w:val="1"/>
                  <w:u w:val="single"/>
                </w:rPr>
                <w:t xml:space="preserve">Review of Andrew Goldstone, Fictions of Autonomy: Modernism from Wilde to de Man (Oxford University Press, 2013)</w:t>
              </w:r>
            </w:hyperlink>
          </w:p>
          <w:p>
            <w:pPr/>
            <w:hyperlink r:id="rId9" w:history="1">
              <w:r>
                <w:rPr>
                  <w:color w:val="#410a8c"/>
                  <w:u w:val="single"/>
                </w:rPr>
                <w:t xml:space="preserve">Marius Hentea</w:t>
              </w:r>
            </w:hyperlink>
          </w:p>
          <w:p>
            <w:pPr/>
            <w:r>
              <w:rPr>
                <w:i w:val="1"/>
                <w:iCs w:val="1"/>
              </w:rPr>
              <w:t xml:space="preserve">Henry James Review</w:t>
            </w:r>
            <w:r>
              <w:rPr/>
              <w:t xml:space="preserve">, 2014, 35 (3), pp.E17-19</w:t>
            </w:r>
          </w:p>
          <w:p>
            <w:pPr/>
            <w:r>
              <w:rPr/>
              <w:t xml:space="preserve">Article dans une revue</w:t>
            </w:r>
            <w:r>
              <w:rPr/>
              <w:t xml:space="preserve"> (compte-rendu de lecture)</w:t>
            </w:r>
          </w:p>
          <w:p>
            <w:pPr/>
            <w:hyperlink r:id="rId31" w:history="1">
              <w:r>
                <w:rPr>
                  <w:color w:val="#410a8c"/>
                  <w:u w:val="single"/>
                </w:rPr>
                <w:t xml:space="preserve">hal-04432792v1</w:t>
              </w:r>
            </w:hyperlink>
          </w:p>
        </w:tc>
      </w:tr>
      <w:tr>
        <w:trPr/>
        <w:tc>
          <w:tcPr>
            <w:noWrap/>
          </w:tcPr>
          <w:p>
            <w:pPr>
              <w:spacing w:after="200"/>
            </w:pPr>
            <w:hyperlink r:id="rId32" w:history="1">
              <w:r>
                <w:rPr>
                  <w:color w:val="1e198e"/>
                  <w:b w:val="1"/>
                  <w:bCs w:val="1"/>
                  <w:u w:val="single"/>
                </w:rPr>
                <w:t xml:space="preserve">The End of the Party: The Bright Young People in Vile Bodies, Afternoon Men, and Party Going</w:t>
              </w:r>
            </w:hyperlink>
          </w:p>
          <w:p>
            <w:pPr/>
            <w:hyperlink r:id="rId9" w:history="1">
              <w:r>
                <w:rPr>
                  <w:color w:val="#410a8c"/>
                  <w:u w:val="single"/>
                </w:rPr>
                <w:t xml:space="preserve">Marius Hentea</w:t>
              </w:r>
            </w:hyperlink>
          </w:p>
          <w:p>
            <w:pPr/>
            <w:r>
              <w:rPr>
                <w:i w:val="1"/>
                <w:iCs w:val="1"/>
              </w:rPr>
              <w:t xml:space="preserve">Texas Studies in Literature and Language</w:t>
            </w:r>
            <w:r>
              <w:rPr/>
              <w:t xml:space="preserve">, 2014, 56 (1), pp.90-111. </w:t>
            </w:r>
            <w:hyperlink r:id="rId33" w:history="1">
              <w:r>
                <w:rPr>
                  <w:color w:val="#410a8c"/>
                  <w:u w:val="single"/>
                </w:rPr>
                <w:t xml:space="preserve">⟨10.7560/TSLL56104⟩</w:t>
              </w:r>
            </w:hyperlink>
          </w:p>
          <w:p>
            <w:pPr/>
            <w:r>
              <w:rPr/>
              <w:t xml:space="preserve">Article dans une revue</w:t>
            </w:r>
          </w:p>
          <w:p>
            <w:pPr/>
            <w:hyperlink r:id="rId32" w:history="1">
              <w:r>
                <w:rPr>
                  <w:color w:val="#410a8c"/>
                  <w:u w:val="single"/>
                </w:rPr>
                <w:t xml:space="preserve">hal-04432481v1</w:t>
              </w:r>
            </w:hyperlink>
          </w:p>
        </w:tc>
      </w:tr>
      <w:tr>
        <w:trPr/>
        <w:tc>
          <w:tcPr>
            <w:noWrap/>
          </w:tcPr>
          <w:p>
            <w:pPr>
              <w:spacing w:after="200"/>
            </w:pPr>
            <w:hyperlink r:id="rId34" w:history="1">
              <w:r>
                <w:rPr>
                  <w:color w:val="1e198e"/>
                  <w:b w:val="1"/>
                  <w:bCs w:val="1"/>
                  <w:u w:val="single"/>
                </w:rPr>
                <w:t xml:space="preserve">The End of the Party: The Bright Young People in Vile Bodies, Afternoon Men, and Party Going</w:t>
              </w:r>
            </w:hyperlink>
          </w:p>
          <w:p>
            <w:pPr/>
            <w:hyperlink r:id="rId9" w:history="1">
              <w:r>
                <w:rPr>
                  <w:color w:val="#410a8c"/>
                  <w:u w:val="single"/>
                </w:rPr>
                <w:t xml:space="preserve">Marius Hentea</w:t>
              </w:r>
            </w:hyperlink>
          </w:p>
          <w:p>
            <w:pPr/>
            <w:r>
              <w:rPr>
                <w:i w:val="1"/>
                <w:iCs w:val="1"/>
              </w:rPr>
              <w:t xml:space="preserve">Texas Studies in Literature and Language</w:t>
            </w:r>
            <w:r>
              <w:rPr/>
              <w:t xml:space="preserve">, 2014, 56 (1), pp.90-111</w:t>
            </w:r>
          </w:p>
          <w:p>
            <w:pPr/>
            <w:r>
              <w:rPr/>
              <w:t xml:space="preserve">Article dans une revue</w:t>
            </w:r>
          </w:p>
          <w:p>
            <w:pPr/>
            <w:hyperlink r:id="rId34" w:history="1">
              <w:r>
                <w:rPr>
                  <w:color w:val="#410a8c"/>
                  <w:u w:val="single"/>
                </w:rPr>
                <w:t xml:space="preserve">hal-04433357v1</w:t>
              </w:r>
            </w:hyperlink>
          </w:p>
        </w:tc>
      </w:tr>
      <w:tr>
        <w:trPr/>
        <w:tc>
          <w:tcPr>
            <w:noWrap/>
          </w:tcPr>
          <w:p>
            <w:pPr>
              <w:spacing w:after="200"/>
            </w:pPr>
            <w:hyperlink r:id="rId35" w:history="1">
              <w:r>
                <w:rPr>
                  <w:color w:val="1e198e"/>
                  <w:b w:val="1"/>
                  <w:bCs w:val="1"/>
                  <w:u w:val="single"/>
                </w:rPr>
                <w:t xml:space="preserve">The Problem of Literary Generations: Origins and Limitations’</w:t>
              </w:r>
            </w:hyperlink>
          </w:p>
          <w:p>
            <w:pPr/>
            <w:hyperlink r:id="rId9" w:history="1">
              <w:r>
                <w:rPr>
                  <w:color w:val="#410a8c"/>
                  <w:u w:val="single"/>
                </w:rPr>
                <w:t xml:space="preserve">Marius Hentea</w:t>
              </w:r>
            </w:hyperlink>
          </w:p>
          <w:p>
            <w:pPr/>
            <w:r>
              <w:rPr>
                <w:i w:val="1"/>
                <w:iCs w:val="1"/>
              </w:rPr>
              <w:t xml:space="preserve">Comparative Literature Studies</w:t>
            </w:r>
            <w:r>
              <w:rPr/>
              <w:t xml:space="preserve">, 2013, 50 (4), pp.567-588</w:t>
            </w:r>
          </w:p>
          <w:p>
            <w:pPr/>
            <w:r>
              <w:rPr/>
              <w:t xml:space="preserve">Article dans une revue</w:t>
            </w:r>
          </w:p>
          <w:p>
            <w:pPr/>
            <w:hyperlink r:id="rId35" w:history="1">
              <w:r>
                <w:rPr>
                  <w:color w:val="#410a8c"/>
                  <w:u w:val="single"/>
                </w:rPr>
                <w:t xml:space="preserve">hal-04433355v1</w:t>
              </w:r>
            </w:hyperlink>
          </w:p>
        </w:tc>
      </w:tr>
      <w:tr>
        <w:trPr/>
        <w:tc>
          <w:tcPr>
            <w:noWrap/>
          </w:tcPr>
          <w:p>
            <w:pPr>
              <w:spacing w:after="200"/>
            </w:pPr>
            <w:hyperlink r:id="rId36" w:history="1">
              <w:r>
                <w:rPr>
                  <w:color w:val="1e198e"/>
                  <w:b w:val="1"/>
                  <w:bCs w:val="1"/>
                  <w:u w:val="single"/>
                </w:rPr>
                <w:t xml:space="preserve">The Problem of Literary Generations: Origins and Limitations</w:t>
              </w:r>
            </w:hyperlink>
          </w:p>
          <w:p>
            <w:pPr/>
            <w:hyperlink r:id="rId9" w:history="1">
              <w:r>
                <w:rPr>
                  <w:color w:val="#410a8c"/>
                  <w:u w:val="single"/>
                </w:rPr>
                <w:t xml:space="preserve">Marius Hentea</w:t>
              </w:r>
            </w:hyperlink>
          </w:p>
          <w:p>
            <w:pPr/>
            <w:r>
              <w:rPr>
                <w:i w:val="1"/>
                <w:iCs w:val="1"/>
              </w:rPr>
              <w:t xml:space="preserve">Comparative Literature Studies</w:t>
            </w:r>
            <w:r>
              <w:rPr/>
              <w:t xml:space="preserve">, 2013, 50 (4), pp.567-588. </w:t>
            </w:r>
            <w:hyperlink r:id="rId37" w:history="1">
              <w:r>
                <w:rPr>
                  <w:color w:val="#410a8c"/>
                  <w:u w:val="single"/>
                </w:rPr>
                <w:t xml:space="preserve">⟨10.5325/complitstudies.50.4.0567⟩</w:t>
              </w:r>
            </w:hyperlink>
          </w:p>
          <w:p>
            <w:pPr/>
            <w:r>
              <w:rPr/>
              <w:t xml:space="preserve">Article dans une revue</w:t>
            </w:r>
          </w:p>
          <w:p>
            <w:pPr/>
            <w:hyperlink r:id="rId36" w:history="1">
              <w:r>
                <w:rPr>
                  <w:color w:val="#410a8c"/>
                  <w:u w:val="single"/>
                </w:rPr>
                <w:t xml:space="preserve">hal-04432502v1</w:t>
              </w:r>
            </w:hyperlink>
          </w:p>
        </w:tc>
      </w:tr>
      <w:tr>
        <w:trPr/>
        <w:tc>
          <w:tcPr>
            <w:noWrap/>
          </w:tcPr>
          <w:p>
            <w:pPr>
              <w:spacing w:after="200"/>
            </w:pPr>
            <w:hyperlink r:id="rId38" w:history="1">
              <w:r>
                <w:rPr>
                  <w:color w:val="1e198e"/>
                  <w:b w:val="1"/>
                  <w:bCs w:val="1"/>
                  <w:u w:val="single"/>
                </w:rPr>
                <w:t xml:space="preserve">On the Outskirts of Modernity: Tristan Tzara and Dada in Romania</w:t>
              </w:r>
            </w:hyperlink>
          </w:p>
          <w:p>
            <w:pPr/>
            <w:hyperlink r:id="rId9" w:history="1">
              <w:r>
                <w:rPr>
                  <w:color w:val="#410a8c"/>
                  <w:u w:val="single"/>
                </w:rPr>
                <w:t xml:space="preserve">Marius Hentea</w:t>
              </w:r>
            </w:hyperlink>
          </w:p>
          <w:p>
            <w:pPr/>
            <w:r>
              <w:rPr>
                <w:i w:val="1"/>
                <w:iCs w:val="1"/>
              </w:rPr>
              <w:t xml:space="preserve">Modernist Cultures</w:t>
            </w:r>
            <w:r>
              <w:rPr/>
              <w:t xml:space="preserve">, 2013, 8 (2), pp.215-231. </w:t>
            </w:r>
            <w:hyperlink r:id="rId39" w:history="1">
              <w:r>
                <w:rPr>
                  <w:color w:val="#410a8c"/>
                  <w:u w:val="single"/>
                </w:rPr>
                <w:t xml:space="preserve">⟨10.3366/mod.2013.0062⟩</w:t>
              </w:r>
            </w:hyperlink>
          </w:p>
          <w:p>
            <w:pPr/>
            <w:r>
              <w:rPr/>
              <w:t xml:space="preserve">Article dans une revue</w:t>
            </w:r>
          </w:p>
          <w:p>
            <w:pPr/>
            <w:hyperlink r:id="rId38" w:history="1">
              <w:r>
                <w:rPr>
                  <w:color w:val="#410a8c"/>
                  <w:u w:val="single"/>
                </w:rPr>
                <w:t xml:space="preserve">hal-04432507v1</w:t>
              </w:r>
            </w:hyperlink>
          </w:p>
        </w:tc>
      </w:tr>
      <w:tr>
        <w:trPr/>
        <w:tc>
          <w:tcPr>
            <w:noWrap/>
          </w:tcPr>
          <w:p>
            <w:pPr>
              <w:spacing w:after="200"/>
            </w:pPr>
            <w:hyperlink r:id="rId40" w:history="1">
              <w:r>
                <w:rPr>
                  <w:color w:val="1e198e"/>
                  <w:b w:val="1"/>
                  <w:bCs w:val="1"/>
                  <w:u w:val="single"/>
                </w:rPr>
                <w:t xml:space="preserve">Monocles on Modernity</w:t>
              </w:r>
            </w:hyperlink>
          </w:p>
          <w:p>
            <w:pPr/>
            <w:hyperlink r:id="rId9" w:history="1">
              <w:r>
                <w:rPr>
                  <w:color w:val="#410a8c"/>
                  <w:u w:val="single"/>
                </w:rPr>
                <w:t xml:space="preserve">Marius Hentea</w:t>
              </w:r>
            </w:hyperlink>
          </w:p>
          <w:p>
            <w:pPr/>
            <w:r>
              <w:rPr>
                <w:i w:val="1"/>
                <w:iCs w:val="1"/>
              </w:rPr>
              <w:t xml:space="preserve">Modernism/modernity</w:t>
            </w:r>
            <w:r>
              <w:rPr/>
              <w:t xml:space="preserve">, 2013, 20 (2), pp.213-237</w:t>
            </w:r>
          </w:p>
          <w:p>
            <w:pPr/>
            <w:r>
              <w:rPr/>
              <w:t xml:space="preserve">Article dans une revue</w:t>
            </w:r>
          </w:p>
          <w:p>
            <w:pPr/>
            <w:hyperlink r:id="rId40" w:history="1">
              <w:r>
                <w:rPr>
                  <w:color w:val="#410a8c"/>
                  <w:u w:val="single"/>
                </w:rPr>
                <w:t xml:space="preserve">hal-04433351v1</w:t>
              </w:r>
            </w:hyperlink>
          </w:p>
        </w:tc>
      </w:tr>
      <w:tr>
        <w:trPr/>
        <w:tc>
          <w:tcPr>
            <w:noWrap/>
          </w:tcPr>
          <w:p>
            <w:pPr>
              <w:spacing w:after="200"/>
            </w:pPr>
            <w:hyperlink r:id="rId41" w:history="1">
              <w:r>
                <w:rPr>
                  <w:color w:val="1e198e"/>
                  <w:b w:val="1"/>
                  <w:bCs w:val="1"/>
                  <w:u w:val="single"/>
                </w:rPr>
                <w:t xml:space="preserve">Monocles on Modernity</w:t>
              </w:r>
            </w:hyperlink>
          </w:p>
          <w:p>
            <w:pPr/>
            <w:hyperlink r:id="rId9" w:history="1">
              <w:r>
                <w:rPr>
                  <w:color w:val="#410a8c"/>
                  <w:u w:val="single"/>
                </w:rPr>
                <w:t xml:space="preserve">Marius Hentea</w:t>
              </w:r>
            </w:hyperlink>
          </w:p>
          <w:p>
            <w:pPr/>
            <w:r>
              <w:rPr>
                <w:i w:val="1"/>
                <w:iCs w:val="1"/>
              </w:rPr>
              <w:t xml:space="preserve">Modernism/modernity</w:t>
            </w:r>
            <w:r>
              <w:rPr/>
              <w:t xml:space="preserve">, 2013, 20 (2), pp.213-237. </w:t>
            </w:r>
            <w:hyperlink r:id="rId42" w:history="1">
              <w:r>
                <w:rPr>
                  <w:color w:val="#410a8c"/>
                  <w:u w:val="single"/>
                </w:rPr>
                <w:t xml:space="preserve">⟨10.1353/mod.2013.0050⟩</w:t>
              </w:r>
            </w:hyperlink>
          </w:p>
          <w:p>
            <w:pPr/>
            <w:r>
              <w:rPr/>
              <w:t xml:space="preserve">Article dans une revue</w:t>
            </w:r>
          </w:p>
          <w:p>
            <w:pPr/>
            <w:hyperlink r:id="rId41" w:history="1">
              <w:r>
                <w:rPr>
                  <w:color w:val="#410a8c"/>
                  <w:u w:val="single"/>
                </w:rPr>
                <w:t xml:space="preserve">hal-04432519v1</w:t>
              </w:r>
            </w:hyperlink>
          </w:p>
        </w:tc>
      </w:tr>
      <w:tr>
        <w:trPr/>
        <w:tc>
          <w:tcPr>
            <w:noWrap/>
          </w:tcPr>
          <w:p>
            <w:pPr>
              <w:spacing w:after="200"/>
            </w:pPr>
            <w:hyperlink r:id="rId43" w:history="1">
              <w:r>
                <w:rPr>
                  <w:color w:val="1e198e"/>
                  <w:b w:val="1"/>
                  <w:bCs w:val="1"/>
                  <w:u w:val="single"/>
                </w:rPr>
                <w:t xml:space="preserve">On the Outskirts of Modernity: Tristan Tzara and Dada in Romania’</w:t>
              </w:r>
            </w:hyperlink>
          </w:p>
          <w:p>
            <w:pPr/>
            <w:hyperlink r:id="rId9" w:history="1">
              <w:r>
                <w:rPr>
                  <w:color w:val="#410a8c"/>
                  <w:u w:val="single"/>
                </w:rPr>
                <w:t xml:space="preserve">Marius Hentea</w:t>
              </w:r>
            </w:hyperlink>
          </w:p>
          <w:p>
            <w:pPr/>
            <w:r>
              <w:rPr>
                <w:i w:val="1"/>
                <w:iCs w:val="1"/>
              </w:rPr>
              <w:t xml:space="preserve">Modernist Cultures</w:t>
            </w:r>
            <w:r>
              <w:rPr/>
              <w:t xml:space="preserve">, 2013, 8 (2), pp.215-231</w:t>
            </w:r>
          </w:p>
          <w:p>
            <w:pPr/>
            <w:r>
              <w:rPr/>
              <w:t xml:space="preserve">Article dans une revue</w:t>
            </w:r>
          </w:p>
          <w:p>
            <w:pPr/>
            <w:hyperlink r:id="rId43" w:history="1">
              <w:r>
                <w:rPr>
                  <w:color w:val="#410a8c"/>
                  <w:u w:val="single"/>
                </w:rPr>
                <w:t xml:space="preserve">hal-04433353v1</w:t>
              </w:r>
            </w:hyperlink>
          </w:p>
        </w:tc>
      </w:tr>
      <w:tr>
        <w:trPr/>
        <w:tc>
          <w:tcPr>
            <w:noWrap/>
          </w:tcPr>
          <w:p>
            <w:pPr>
              <w:spacing w:after="200"/>
            </w:pPr>
            <w:hyperlink r:id="rId44" w:history="1">
              <w:r>
                <w:rPr>
                  <w:color w:val="1e198e"/>
                  <w:b w:val="1"/>
                  <w:bCs w:val="1"/>
                  <w:u w:val="single"/>
                </w:rPr>
                <w:t xml:space="preserve">The Fiction of Blindness and Real Life: The Diary Portion of Henry Green’s Blindness (1926)’</w:t>
              </w:r>
            </w:hyperlink>
          </w:p>
          <w:p>
            <w:pPr/>
            <w:hyperlink r:id="rId9" w:history="1">
              <w:r>
                <w:rPr>
                  <w:color w:val="#410a8c"/>
                  <w:u w:val="single"/>
                </w:rPr>
                <w:t xml:space="preserve">Marius Hentea</w:t>
              </w:r>
            </w:hyperlink>
          </w:p>
          <w:p>
            <w:pPr/>
            <w:r>
              <w:rPr>
                <w:i w:val="1"/>
                <w:iCs w:val="1"/>
              </w:rPr>
              <w:t xml:space="preserve">Notes and Queries</w:t>
            </w:r>
            <w:r>
              <w:rPr/>
              <w:t xml:space="preserve">, 2012, 59 (3), pp.421-424</w:t>
            </w:r>
          </w:p>
          <w:p>
            <w:pPr/>
            <w:r>
              <w:rPr/>
              <w:t xml:space="preserve">Article dans une revue</w:t>
            </w:r>
          </w:p>
          <w:p>
            <w:pPr/>
            <w:hyperlink r:id="rId44" w:history="1">
              <w:r>
                <w:rPr>
                  <w:color w:val="#410a8c"/>
                  <w:u w:val="single"/>
                </w:rPr>
                <w:t xml:space="preserve">hal-04433348v1</w:t>
              </w:r>
            </w:hyperlink>
          </w:p>
        </w:tc>
      </w:tr>
      <w:tr>
        <w:trPr/>
        <w:tc>
          <w:tcPr>
            <w:noWrap/>
          </w:tcPr>
          <w:p>
            <w:pPr>
              <w:spacing w:after="200"/>
            </w:pPr>
            <w:hyperlink r:id="rId45" w:history="1">
              <w:r>
                <w:rPr>
                  <w:color w:val="1e198e"/>
                  <w:b w:val="1"/>
                  <w:bCs w:val="1"/>
                  <w:u w:val="single"/>
                </w:rPr>
                <w:t xml:space="preserve">The Fiction of Blindness and Real Life: The Diary Portion of Henry Green’s Blindness (1926)</w:t>
              </w:r>
            </w:hyperlink>
          </w:p>
          <w:p>
            <w:pPr/>
            <w:hyperlink r:id="rId9" w:history="1">
              <w:r>
                <w:rPr>
                  <w:color w:val="#410a8c"/>
                  <w:u w:val="single"/>
                </w:rPr>
                <w:t xml:space="preserve">Marius Hentea</w:t>
              </w:r>
            </w:hyperlink>
          </w:p>
          <w:p>
            <w:pPr/>
            <w:r>
              <w:rPr>
                <w:i w:val="1"/>
                <w:iCs w:val="1"/>
              </w:rPr>
              <w:t xml:space="preserve">Notes and Queries</w:t>
            </w:r>
            <w:r>
              <w:rPr/>
              <w:t xml:space="preserve">, 2012, 59 (3), pp.421-424. </w:t>
            </w:r>
            <w:hyperlink r:id="rId46" w:history="1">
              <w:r>
                <w:rPr>
                  <w:color w:val="#410a8c"/>
                  <w:u w:val="single"/>
                </w:rPr>
                <w:t xml:space="preserve">⟨10.1093/notesj/gjs105⟩</w:t>
              </w:r>
            </w:hyperlink>
          </w:p>
          <w:p>
            <w:pPr/>
            <w:r>
              <w:rPr/>
              <w:t xml:space="preserve">Article dans une revue</w:t>
            </w:r>
          </w:p>
          <w:p>
            <w:pPr/>
            <w:hyperlink r:id="rId45" w:history="1">
              <w:r>
                <w:rPr>
                  <w:color w:val="#410a8c"/>
                  <w:u w:val="single"/>
                </w:rPr>
                <w:t xml:space="preserve">hal-04432539v1</w:t>
              </w:r>
            </w:hyperlink>
          </w:p>
        </w:tc>
      </w:tr>
      <w:tr>
        <w:trPr/>
        <w:tc>
          <w:tcPr>
            <w:noWrap/>
          </w:tcPr>
          <w:p>
            <w:pPr>
              <w:spacing w:after="200"/>
            </w:pPr>
            <w:hyperlink r:id="rId47" w:history="1">
              <w:r>
                <w:rPr>
                  <w:color w:val="1e198e"/>
                  <w:b w:val="1"/>
                  <w:bCs w:val="1"/>
                  <w:u w:val="single"/>
                </w:rPr>
                <w:t xml:space="preserve">Late Modernist Debuts: Publishing and Professionalizing Young Novelists in 1920s Britain</w:t>
              </w:r>
            </w:hyperlink>
          </w:p>
          <w:p>
            <w:pPr/>
            <w:hyperlink r:id="rId9" w:history="1">
              <w:r>
                <w:rPr>
                  <w:color w:val="#410a8c"/>
                  <w:u w:val="single"/>
                </w:rPr>
                <w:t xml:space="preserve">Marius Hentea</w:t>
              </w:r>
            </w:hyperlink>
          </w:p>
          <w:p>
            <w:pPr/>
            <w:r>
              <w:rPr>
                <w:i w:val="1"/>
                <w:iCs w:val="1"/>
              </w:rPr>
              <w:t xml:space="preserve">Book History</w:t>
            </w:r>
            <w:r>
              <w:rPr/>
              <w:t xml:space="preserve">, 2011, 14, pp.167-186. </w:t>
            </w:r>
            <w:hyperlink r:id="rId48" w:history="1">
              <w:r>
                <w:rPr>
                  <w:color w:val="#410a8c"/>
                  <w:u w:val="single"/>
                </w:rPr>
                <w:t xml:space="preserve">⟨10.1353/bh.2011.0000⟩</w:t>
              </w:r>
            </w:hyperlink>
          </w:p>
          <w:p>
            <w:pPr/>
            <w:r>
              <w:rPr/>
              <w:t xml:space="preserve">Article dans une revue</w:t>
            </w:r>
          </w:p>
          <w:p>
            <w:pPr/>
            <w:hyperlink r:id="rId47" w:history="1">
              <w:r>
                <w:rPr>
                  <w:color w:val="#410a8c"/>
                  <w:u w:val="single"/>
                </w:rPr>
                <w:t xml:space="preserve">hal-04432595v1</w:t>
              </w:r>
            </w:hyperlink>
          </w:p>
        </w:tc>
      </w:tr>
      <w:tr>
        <w:trPr/>
        <w:tc>
          <w:tcPr>
            <w:noWrap/>
          </w:tcPr>
          <w:p>
            <w:pPr>
              <w:spacing w:after="200"/>
            </w:pPr>
            <w:hyperlink r:id="rId49" w:history="1">
              <w:r>
                <w:rPr>
                  <w:color w:val="1e198e"/>
                  <w:b w:val="1"/>
                  <w:bCs w:val="1"/>
                  <w:u w:val="single"/>
                </w:rPr>
                <w:t xml:space="preserve">A Guilty Self-Portrait: Henry Green's Pack My Bag</w:t>
              </w:r>
            </w:hyperlink>
          </w:p>
          <w:p>
            <w:pPr/>
            <w:hyperlink r:id="rId9" w:history="1">
              <w:r>
                <w:rPr>
                  <w:color w:val="#410a8c"/>
                  <w:u w:val="single"/>
                </w:rPr>
                <w:t xml:space="preserve">Marius Hentea</w:t>
              </w:r>
            </w:hyperlink>
          </w:p>
          <w:p>
            <w:pPr/>
            <w:r>
              <w:rPr>
                <w:i w:val="1"/>
                <w:iCs w:val="1"/>
              </w:rPr>
              <w:t xml:space="preserve">Cambridge Quarterly</w:t>
            </w:r>
            <w:r>
              <w:rPr/>
              <w:t xml:space="preserve">, 2011, 40 (1), pp.36-52. </w:t>
            </w:r>
            <w:hyperlink r:id="rId50" w:history="1">
              <w:r>
                <w:rPr>
                  <w:color w:val="#410a8c"/>
                  <w:u w:val="single"/>
                </w:rPr>
                <w:t xml:space="preserve">⟨10.1093/camqtly/bfr002⟩</w:t>
              </w:r>
            </w:hyperlink>
          </w:p>
          <w:p>
            <w:pPr/>
            <w:r>
              <w:rPr/>
              <w:t xml:space="preserve">Article dans une revue</w:t>
            </w:r>
          </w:p>
          <w:p>
            <w:pPr/>
            <w:hyperlink r:id="rId49" w:history="1">
              <w:r>
                <w:rPr>
                  <w:color w:val="#410a8c"/>
                  <w:u w:val="single"/>
                </w:rPr>
                <w:t xml:space="preserve">hal-04432605v1</w:t>
              </w:r>
            </w:hyperlink>
          </w:p>
        </w:tc>
      </w:tr>
      <w:tr>
        <w:trPr/>
        <w:tc>
          <w:tcPr>
            <w:noWrap/>
          </w:tcPr>
          <w:p>
            <w:pPr>
              <w:spacing w:after="200"/>
            </w:pPr>
            <w:hyperlink r:id="rId51" w:history="1">
              <w:r>
                <w:rPr>
                  <w:color w:val="1e198e"/>
                  <w:b w:val="1"/>
                  <w:bCs w:val="1"/>
                  <w:u w:val="single"/>
                </w:rPr>
                <w:t xml:space="preserve">Fictions of Class and Community in Henry Green’s Living</w:t>
              </w:r>
            </w:hyperlink>
          </w:p>
          <w:p>
            <w:pPr/>
            <w:hyperlink r:id="rId9" w:history="1">
              <w:r>
                <w:rPr>
                  <w:color w:val="#410a8c"/>
                  <w:u w:val="single"/>
                </w:rPr>
                <w:t xml:space="preserve">Marius Hentea</w:t>
              </w:r>
            </w:hyperlink>
          </w:p>
          <w:p>
            <w:pPr/>
            <w:r>
              <w:rPr>
                <w:i w:val="1"/>
                <w:iCs w:val="1"/>
              </w:rPr>
              <w:t xml:space="preserve">Studies in the Novel</w:t>
            </w:r>
            <w:r>
              <w:rPr/>
              <w:t xml:space="preserve">, 2010, 42 (3), pp.321-339. </w:t>
            </w:r>
            <w:hyperlink r:id="rId52" w:history="1">
              <w:r>
                <w:rPr>
                  <w:color w:val="#410a8c"/>
                  <w:u w:val="single"/>
                </w:rPr>
                <w:t xml:space="preserve">⟨10.1353/sdn.2010.0021⟩</w:t>
              </w:r>
            </w:hyperlink>
          </w:p>
          <w:p>
            <w:pPr/>
            <w:r>
              <w:rPr/>
              <w:t xml:space="preserve">Article dans une revue</w:t>
            </w:r>
          </w:p>
          <w:p>
            <w:pPr/>
            <w:hyperlink r:id="rId51" w:history="1">
              <w:r>
                <w:rPr>
                  <w:color w:val="#410a8c"/>
                  <w:u w:val="single"/>
                </w:rPr>
                <w:t xml:space="preserve">hal-04432652v1</w:t>
              </w:r>
            </w:hyperlink>
          </w:p>
        </w:tc>
      </w:tr>
      <w:tr>
        <w:trPr/>
        <w:tc>
          <w:tcPr>
            <w:noWrap/>
          </w:tcPr>
          <w:p>
            <w:pPr>
              <w:spacing w:after="200"/>
            </w:pPr>
            <w:hyperlink r:id="rId53" w:history="1">
              <w:r>
                <w:rPr>
                  <w:color w:val="1e198e"/>
                  <w:b w:val="1"/>
                  <w:bCs w:val="1"/>
                  <w:u w:val="single"/>
                </w:rPr>
                <w:t xml:space="preserve">A Pastoral for Mr. Biswas</w:t>
              </w:r>
            </w:hyperlink>
          </w:p>
          <w:p>
            <w:pPr/>
            <w:hyperlink r:id="rId9" w:history="1">
              <w:r>
                <w:rPr>
                  <w:color w:val="#410a8c"/>
                  <w:u w:val="single"/>
                </w:rPr>
                <w:t xml:space="preserve">Marius Hentea</w:t>
              </w:r>
            </w:hyperlink>
          </w:p>
          <w:p>
            <w:pPr/>
            <w:r>
              <w:rPr>
                <w:i w:val="1"/>
                <w:iCs w:val="1"/>
              </w:rPr>
              <w:t xml:space="preserve">Journal of Commonwealth Literature</w:t>
            </w:r>
            <w:r>
              <w:rPr/>
              <w:t xml:space="preserve">, 2010, 45 (1), pp.97-114</w:t>
            </w:r>
          </w:p>
          <w:p>
            <w:pPr/>
            <w:r>
              <w:rPr/>
              <w:t xml:space="preserve">Article dans une revue</w:t>
            </w:r>
          </w:p>
          <w:p>
            <w:pPr/>
            <w:hyperlink r:id="rId53" w:history="1">
              <w:r>
                <w:rPr>
                  <w:color w:val="#410a8c"/>
                  <w:u w:val="single"/>
                </w:rPr>
                <w:t xml:space="preserve">hal-04432686v1</w:t>
              </w:r>
            </w:hyperlink>
          </w:p>
        </w:tc>
      </w:tr>
      <w:tr>
        <w:trPr/>
        <w:tc>
          <w:tcPr>
            <w:noWrap/>
          </w:tcPr>
          <w:p>
            <w:pPr>
              <w:spacing w:after="200"/>
            </w:pPr>
            <w:hyperlink r:id="rId54" w:history="1">
              <w:r>
                <w:rPr>
                  <w:color w:val="1e198e"/>
                  <w:b w:val="1"/>
                  <w:bCs w:val="1"/>
                  <w:u w:val="single"/>
                </w:rPr>
                <w:t xml:space="preserve">Fictional Doubles in Henry Green’s Back</w:t>
              </w:r>
            </w:hyperlink>
          </w:p>
          <w:p>
            <w:pPr/>
            <w:hyperlink r:id="rId9" w:history="1">
              <w:r>
                <w:rPr>
                  <w:color w:val="#410a8c"/>
                  <w:u w:val="single"/>
                </w:rPr>
                <w:t xml:space="preserve">Marius Hentea</w:t>
              </w:r>
            </w:hyperlink>
          </w:p>
          <w:p>
            <w:pPr/>
            <w:r>
              <w:rPr>
                <w:i w:val="1"/>
                <w:iCs w:val="1"/>
              </w:rPr>
              <w:t xml:space="preserve">Review of English Studies</w:t>
            </w:r>
            <w:r>
              <w:rPr/>
              <w:t xml:space="preserve">, 2010, 61 (251), pp.614-626. </w:t>
            </w:r>
            <w:hyperlink r:id="rId55" w:history="1">
              <w:r>
                <w:rPr>
                  <w:color w:val="#410a8c"/>
                  <w:u w:val="single"/>
                </w:rPr>
                <w:t xml:space="preserve">⟨10.1093/res/hgq015⟩</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hal-04432677v1</w:t>
              </w:r>
            </w:hyperlink>
          </w:p>
        </w:tc>
      </w:tr>
      <w:tr>
        <w:trPr/>
        <w:tc>
          <w:tcPr>
            <w:noWrap/>
          </w:tcPr>
          <w:p>
            <w:pPr>
              <w:spacing w:after="200"/>
            </w:pPr>
            <w:hyperlink r:id="rId57" w:history="1">
              <w:r>
                <w:rPr>
                  <w:color w:val="1e198e"/>
                  <w:b w:val="1"/>
                  <w:bCs w:val="1"/>
                  <w:u w:val="single"/>
                </w:rPr>
                <w:t xml:space="preserve">The Silence of the Last Poet: Matthew Arnold, T.S. Eliot, and the Value of the Classic</w:t>
              </w:r>
            </w:hyperlink>
          </w:p>
          <w:p>
            <w:pPr/>
            <w:hyperlink r:id="rId9" w:history="1">
              <w:r>
                <w:rPr>
                  <w:color w:val="#410a8c"/>
                  <w:u w:val="single"/>
                </w:rPr>
                <w:t xml:space="preserve">Marius Hentea</w:t>
              </w:r>
            </w:hyperlink>
          </w:p>
          <w:p>
            <w:pPr/>
            <w:r>
              <w:rPr>
                <w:i w:val="1"/>
                <w:iCs w:val="1"/>
              </w:rPr>
              <w:t xml:space="preserve">Modern Language Quarterly: A Journal of Literary History</w:t>
            </w:r>
            <w:r>
              <w:rPr/>
              <w:t xml:space="preserve">, 2010, 71 (3), pp.297-328. </w:t>
            </w:r>
            <w:hyperlink r:id="rId58" w:history="1">
              <w:r>
                <w:rPr>
                  <w:color w:val="#410a8c"/>
                  <w:u w:val="single"/>
                </w:rPr>
                <w:t xml:space="preserve">⟨10.1215/00267929-2010-013⟩</w:t>
              </w:r>
            </w:hyperlink>
          </w:p>
          <w:p>
            <w:pPr/>
            <w:r>
              <w:rPr/>
              <w:t xml:space="preserve">Article dans une revue</w:t>
            </w:r>
          </w:p>
          <w:p>
            <w:pPr/>
            <w:hyperlink r:id="rId57" w:history="1">
              <w:r>
                <w:rPr>
                  <w:color w:val="#410a8c"/>
                  <w:u w:val="single"/>
                </w:rPr>
                <w:t xml:space="preserve">hal-04432666v1</w:t>
              </w:r>
            </w:hyperlink>
          </w:p>
        </w:tc>
      </w:tr>
      <w:tr>
        <w:trPr/>
        <w:tc>
          <w:tcPr>
            <w:noWrap/>
          </w:tcPr>
          <w:p>
            <w:pPr>
              <w:spacing w:after="200"/>
            </w:pPr>
            <w:hyperlink r:id="rId59" w:history="1">
              <w:r>
                <w:rPr>
                  <w:color w:val="1e198e"/>
                  <w:b w:val="1"/>
                  <w:bCs w:val="1"/>
                  <w:u w:val="single"/>
                </w:rPr>
                <w:t xml:space="preserve">The Forms and Functions of Back Story in the Novel</w:t>
              </w:r>
            </w:hyperlink>
          </w:p>
          <w:p>
            <w:pPr/>
            <w:hyperlink r:id="rId9" w:history="1">
              <w:r>
                <w:rPr>
                  <w:color w:val="#410a8c"/>
                  <w:u w:val="single"/>
                </w:rPr>
                <w:t xml:space="preserve">Marius Hentea</w:t>
              </w:r>
            </w:hyperlink>
          </w:p>
          <w:p>
            <w:pPr/>
            <w:r>
              <w:rPr>
                <w:i w:val="1"/>
                <w:iCs w:val="1"/>
              </w:rPr>
              <w:t xml:space="preserve">Narrative</w:t>
            </w:r>
            <w:r>
              <w:rPr/>
              <w:t xml:space="preserve">, 2010, 18 (3), pp.347-366. </w:t>
            </w:r>
            <w:hyperlink r:id="rId60" w:history="1">
              <w:r>
                <w:rPr>
                  <w:color w:val="#410a8c"/>
                  <w:u w:val="single"/>
                </w:rPr>
                <w:t xml:space="preserve">⟨10.1353/nar.2010.0001⟩</w:t>
              </w:r>
            </w:hyperlink>
          </w:p>
          <w:p>
            <w:pPr/>
            <w:r>
              <w:rPr/>
              <w:t xml:space="preserve">Article dans une revue</w:t>
            </w:r>
          </w:p>
          <w:p>
            <w:pPr/>
            <w:hyperlink r:id="rId59" w:history="1">
              <w:r>
                <w:rPr>
                  <w:color w:val="#410a8c"/>
                  <w:u w:val="single"/>
                </w:rPr>
                <w:t xml:space="preserve">hal-04432635v1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The Other Ezuversity: Pound and the Network of D.C. Academia</w:t>
              </w:r>
            </w:hyperlink>
          </w:p>
          <w:p>
            <w:pPr/>
            <w:hyperlink r:id="rId9" w:history="1">
              <w:r>
                <w:rPr>
                  <w:color w:val="#410a8c"/>
                  <w:u w:val="single"/>
                </w:rPr>
                <w:t xml:space="preserve">Marius Hentea</w:t>
              </w:r>
            </w:hyperlink>
          </w:p>
          <w:p>
            <w:pPr/>
            <w:r>
              <w:rPr>
                <w:i w:val="1"/>
                <w:iCs w:val="1"/>
              </w:rPr>
              <w:t xml:space="preserve">MLA Convention 2022 [Session 276: Ezra Pound Society Guaranteed. The City on a Hill: Ezra Pound in Washington, D. C.]</w:t>
            </w:r>
            <w:r>
              <w:rPr/>
              <w:t xml:space="preserve">, Modern Language Association (MLA); Ezra Pound Society, Jan 2022, Online, United States</w:t>
            </w:r>
          </w:p>
          <w:p>
            <w:pPr/>
            <w:r>
              <w:rPr/>
              <w:t xml:space="preserve">Communication dans un congrès</w:t>
            </w:r>
          </w:p>
          <w:p>
            <w:pPr/>
            <w:hyperlink r:id="rId61" w:history="1">
              <w:r>
                <w:rPr>
                  <w:color w:val="#410a8c"/>
                  <w:u w:val="single"/>
                </w:rPr>
                <w:t xml:space="preserve">hal-04432290v1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Literary Treason: Authors on Trial in the Wake of World War II</w:t>
              </w:r>
            </w:hyperlink>
          </w:p>
          <w:p>
            <w:pPr/>
            <w:hyperlink r:id="rId9" w:history="1">
              <w:r>
                <w:rPr>
                  <w:color w:val="#410a8c"/>
                  <w:u w:val="single"/>
                </w:rPr>
                <w:t xml:space="preserve">Marius Hentea</w:t>
              </w:r>
            </w:hyperlink>
          </w:p>
          <w:p>
            <w:pPr/>
            <w:r>
              <w:rPr/>
              <w:t xml:space="preserve">Bloomsbury Academic. In press</w:t>
            </w:r>
          </w:p>
          <w:p>
            <w:pPr/>
            <w:r>
              <w:rPr/>
              <w:t xml:space="preserve">Ouvrages</w:t>
            </w:r>
          </w:p>
          <w:p>
            <w:pPr/>
            <w:hyperlink r:id="rId62" w:history="1">
              <w:r>
                <w:rPr>
                  <w:color w:val="#410a8c"/>
                  <w:u w:val="single"/>
                </w:rPr>
                <w:t xml:space="preserve">hal-04432097v1</w:t>
              </w:r>
            </w:hyperlink>
          </w:p>
        </w:tc>
      </w:tr>
      <w:tr>
        <w:trPr/>
        <w:tc>
          <w:tcPr>
            <w:noWrap/>
          </w:tcPr>
          <w:p>
            <w:pPr>
              <w:spacing w:after="200"/>
            </w:pPr>
            <w:hyperlink r:id="rId63" w:history="1">
              <w:r>
                <w:rPr>
                  <w:color w:val="1e198e"/>
                  <w:b w:val="1"/>
                  <w:bCs w:val="1"/>
                  <w:u w:val="single"/>
                </w:rPr>
                <w:t xml:space="preserve">TaTa Dada : Adevărata viața și celestele aventuri ale lui Tristan Tzara. Translated by Daniel Clinci</w:t>
              </w:r>
            </w:hyperlink>
          </w:p>
          <w:p>
            <w:pPr/>
            <w:hyperlink r:id="rId9" w:history="1">
              <w:r>
                <w:rPr>
                  <w:color w:val="#410a8c"/>
                  <w:u w:val="single"/>
                </w:rPr>
                <w:t xml:space="preserve">Marius Hentea</w:t>
              </w:r>
            </w:hyperlink>
          </w:p>
          <w:p>
            <w:pPr/>
            <w:r>
              <w:rPr/>
              <w:t xml:space="preserve">Tracus Arte, 388 p., 2016, 9786066646895</w:t>
            </w:r>
          </w:p>
          <w:p>
            <w:pPr/>
            <w:r>
              <w:rPr/>
              <w:t xml:space="preserve">Ouvrages</w:t>
            </w:r>
          </w:p>
          <w:p>
            <w:pPr/>
            <w:hyperlink r:id="rId63" w:history="1">
              <w:r>
                <w:rPr>
                  <w:color w:val="#410a8c"/>
                  <w:u w:val="single"/>
                </w:rPr>
                <w:t xml:space="preserve">hal-04432089v1</w:t>
              </w:r>
            </w:hyperlink>
          </w:p>
        </w:tc>
      </w:tr>
      <w:tr>
        <w:trPr/>
        <w:tc>
          <w:tcPr>
            <w:noWrap/>
          </w:tcPr>
          <w:p>
            <w:pPr>
              <w:spacing w:after="200"/>
            </w:pPr>
            <w:hyperlink r:id="rId64" w:history="1">
              <w:r>
                <w:rPr>
                  <w:color w:val="1e198e"/>
                  <w:b w:val="1"/>
                  <w:bCs w:val="1"/>
                  <w:u w:val="single"/>
                </w:rPr>
                <w:t xml:space="preserve">TaTa Dada : Über das wahre Leben und die himmlischen Abenteuer des Tristan Tzara. Translated by Harriet Fricke and Volker Oldenburg</w:t>
              </w:r>
            </w:hyperlink>
          </w:p>
          <w:p>
            <w:pPr/>
            <w:hyperlink r:id="rId9" w:history="1">
              <w:r>
                <w:rPr>
                  <w:color w:val="#410a8c"/>
                  <w:u w:val="single"/>
                </w:rPr>
                <w:t xml:space="preserve">Marius Hentea</w:t>
              </w:r>
            </w:hyperlink>
          </w:p>
          <w:p>
            <w:pPr/>
            <w:r>
              <w:rPr/>
              <w:t xml:space="preserve">Berlin University Press, 375 p., 2016, 9783737413237</w:t>
            </w:r>
          </w:p>
          <w:p>
            <w:pPr/>
            <w:r>
              <w:rPr/>
              <w:t xml:space="preserve">Ouvrages</w:t>
            </w:r>
          </w:p>
          <w:p>
            <w:pPr/>
            <w:hyperlink r:id="rId64" w:history="1">
              <w:r>
                <w:rPr>
                  <w:color w:val="#410a8c"/>
                  <w:u w:val="single"/>
                </w:rPr>
                <w:t xml:space="preserve">hal-04432076v1</w:t>
              </w:r>
            </w:hyperlink>
          </w:p>
        </w:tc>
      </w:tr>
      <w:tr>
        <w:trPr/>
        <w:tc>
          <w:tcPr>
            <w:noWrap/>
          </w:tcPr>
          <w:p>
            <w:pPr>
              <w:spacing w:after="200"/>
            </w:pPr>
            <w:hyperlink r:id="rId65" w:history="1">
              <w:r>
                <w:rPr>
                  <w:color w:val="1e198e"/>
                  <w:b w:val="1"/>
                  <w:bCs w:val="1"/>
                  <w:u w:val="single"/>
                </w:rPr>
                <w:t xml:space="preserve">Henry Green at the Limits of Modernism</w:t>
              </w:r>
            </w:hyperlink>
          </w:p>
          <w:p>
            <w:pPr/>
            <w:hyperlink r:id="rId9" w:history="1">
              <w:r>
                <w:rPr>
                  <w:color w:val="#410a8c"/>
                  <w:u w:val="single"/>
                </w:rPr>
                <w:t xml:space="preserve">Marius Hentea</w:t>
              </w:r>
            </w:hyperlink>
          </w:p>
          <w:p>
            <w:pPr/>
            <w:r>
              <w:rPr/>
              <w:t xml:space="preserve">Sussex Academic Press, 167 p., 2014, 978-1-84519-575-5</w:t>
            </w:r>
          </w:p>
          <w:p>
            <w:pPr/>
            <w:r>
              <w:rPr/>
              <w:t xml:space="preserve">Ouvrages</w:t>
            </w:r>
          </w:p>
          <w:p>
            <w:pPr/>
            <w:hyperlink r:id="rId65" w:history="1">
              <w:r>
                <w:rPr>
                  <w:color w:val="#410a8c"/>
                  <w:u w:val="single"/>
                </w:rPr>
                <w:t xml:space="preserve">hal-04432110v1</w:t>
              </w:r>
            </w:hyperlink>
          </w:p>
        </w:tc>
      </w:tr>
      <w:tr>
        <w:trPr/>
        <w:tc>
          <w:tcPr>
            <w:noWrap/>
          </w:tcPr>
          <w:p>
            <w:pPr>
              <w:spacing w:after="200"/>
            </w:pPr>
            <w:hyperlink r:id="rId66" w:history="1">
              <w:r>
                <w:rPr>
                  <w:color w:val="1e198e"/>
                  <w:b w:val="1"/>
                  <w:bCs w:val="1"/>
                  <w:u w:val="single"/>
                </w:rPr>
                <w:t xml:space="preserve">TaTa Dada : The Real Life and Celestial Adventures of Tristan Tzara</w:t>
              </w:r>
            </w:hyperlink>
          </w:p>
          <w:p>
            <w:pPr/>
            <w:hyperlink r:id="rId9" w:history="1">
              <w:r>
                <w:rPr>
                  <w:color w:val="#410a8c"/>
                  <w:u w:val="single"/>
                </w:rPr>
                <w:t xml:space="preserve">Marius Hentea</w:t>
              </w:r>
            </w:hyperlink>
          </w:p>
          <w:p>
            <w:pPr/>
            <w:r>
              <w:rPr/>
              <w:t xml:space="preserve">MIT Press, 368 p., 2014, 9780262027540</w:t>
            </w:r>
          </w:p>
          <w:p>
            <w:pPr/>
            <w:r>
              <w:rPr/>
              <w:t xml:space="preserve">Ouvrages</w:t>
            </w:r>
          </w:p>
          <w:p>
            <w:pPr/>
            <w:hyperlink r:id="rId66" w:history="1">
              <w:r>
                <w:rPr>
                  <w:color w:val="#410a8c"/>
                  <w:u w:val="single"/>
                </w:rPr>
                <w:t xml:space="preserve">hal-04432062v1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Cologne, Zurich, Paris</w:t>
              </w:r>
            </w:hyperlink>
          </w:p>
          <w:p>
            <w:pPr/>
            <w:hyperlink r:id="rId9" w:history="1">
              <w:r>
                <w:rPr>
                  <w:color w:val="#410a8c"/>
                  <w:u w:val="single"/>
                </w:rPr>
                <w:t xml:space="preserve">Marius Hentea</w:t>
              </w:r>
            </w:hyperlink>
          </w:p>
          <w:p>
            <w:pPr/>
            <w:r>
              <w:rPr/>
              <w:t xml:space="preserve">Cambridge University Press. </w:t>
            </w:r>
            <w:r>
              <w:rPr>
                <w:i w:val="1"/>
                <w:iCs w:val="1"/>
              </w:rPr>
              <w:t xml:space="preserve">A History of Surrealist Poetry</w:t>
            </w:r>
            <w:r>
              <w:rPr/>
              <w:t xml:space="preserve">, In press</w:t>
            </w:r>
          </w:p>
          <w:p>
            <w:pPr/>
            <w:r>
              <w:rPr/>
              <w:t xml:space="preserve">Chapitre d'ouvrage</w:t>
            </w:r>
          </w:p>
          <w:p>
            <w:pPr/>
            <w:hyperlink r:id="rId67" w:history="1">
              <w:r>
                <w:rPr>
                  <w:color w:val="#410a8c"/>
                  <w:u w:val="single"/>
                </w:rPr>
                <w:t xml:space="preserve">hal-04432710v1</w:t>
              </w:r>
            </w:hyperlink>
          </w:p>
        </w:tc>
      </w:tr>
      <w:tr>
        <w:trPr/>
        <w:tc>
          <w:tcPr>
            <w:noWrap/>
          </w:tcPr>
          <w:p>
            <w:pPr>
              <w:spacing w:after="200"/>
            </w:pPr>
            <w:hyperlink r:id="rId68" w:history="1">
              <w:r>
                <w:rPr>
                  <w:color w:val="1e198e"/>
                  <w:b w:val="1"/>
                  <w:bCs w:val="1"/>
                  <w:u w:val="single"/>
                </w:rPr>
                <w:t xml:space="preserve">“Je me trouve très sympathique”: Dada Intimacies</w:t>
              </w:r>
            </w:hyperlink>
          </w:p>
          <w:p>
            <w:pPr/>
            <w:hyperlink r:id="rId9" w:history="1">
              <w:r>
                <w:rPr>
                  <w:color w:val="#410a8c"/>
                  <w:u w:val="single"/>
                </w:rPr>
                <w:t xml:space="preserve">Marius Hentea</w:t>
              </w:r>
            </w:hyperlink>
          </w:p>
          <w:p>
            <w:pPr/>
            <w:r>
              <w:rPr/>
              <w:t xml:space="preserve">Edinburgh University Press. </w:t>
            </w:r>
            <w:r>
              <w:rPr>
                <w:i w:val="1"/>
                <w:iCs w:val="1"/>
              </w:rPr>
              <w:t xml:space="preserve">Modernist Intimacies</w:t>
            </w:r>
            <w:r>
              <w:rPr/>
              <w:t xml:space="preserve">, pp.181-196, 2021</w:t>
            </w:r>
          </w:p>
          <w:p>
            <w:pPr/>
            <w:r>
              <w:rPr/>
              <w:t xml:space="preserve">Chapitre d'ouvrage</w:t>
            </w:r>
          </w:p>
          <w:p>
            <w:pPr/>
            <w:hyperlink r:id="rId68" w:history="1">
              <w:r>
                <w:rPr>
                  <w:color w:val="#410a8c"/>
                  <w:u w:val="single"/>
                </w:rPr>
                <w:t xml:space="preserve">hal-04432725v1</w:t>
              </w:r>
            </w:hyperlink>
          </w:p>
        </w:tc>
      </w:tr>
      <w:tr>
        <w:trPr/>
        <w:tc>
          <w:tcPr>
            <w:noWrap/>
          </w:tcPr>
          <w:p>
            <w:pPr>
              <w:spacing w:after="200"/>
            </w:pPr>
            <w:hyperlink r:id="rId69" w:history="1">
              <w:r>
                <w:rPr>
                  <w:color w:val="1e198e"/>
                  <w:b w:val="1"/>
                  <w:bCs w:val="1"/>
                  <w:u w:val="single"/>
                </w:rPr>
                <w:t xml:space="preserve">Tzara’s Wars</w:t>
              </w:r>
            </w:hyperlink>
          </w:p>
          <w:p>
            <w:pPr/>
            <w:hyperlink r:id="rId9" w:history="1">
              <w:r>
                <w:rPr>
                  <w:color w:val="#410a8c"/>
                  <w:u w:val="single"/>
                </w:rPr>
                <w:t xml:space="preserve">Marius Hentea</w:t>
              </w:r>
            </w:hyperlink>
          </w:p>
          <w:p>
            <w:pPr/>
            <w:r>
              <w:rPr/>
              <w:t xml:space="preserve">Editura Palatul Culturii. </w:t>
            </w:r>
            <w:r>
              <w:rPr>
                <w:i w:val="1"/>
                <w:iCs w:val="1"/>
              </w:rPr>
              <w:t xml:space="preserve">The Disintegration of the Human in War and in the Arts</w:t>
            </w:r>
            <w:r>
              <w:rPr/>
              <w:t xml:space="preserve">, pp.17-24, 2018</w:t>
            </w:r>
          </w:p>
          <w:p>
            <w:pPr/>
            <w:r>
              <w:rPr/>
              <w:t xml:space="preserve">Chapitre d'ouvrage</w:t>
            </w:r>
          </w:p>
          <w:p>
            <w:pPr/>
            <w:hyperlink r:id="rId69" w:history="1">
              <w:r>
                <w:rPr>
                  <w:color w:val="#410a8c"/>
                  <w:u w:val="single"/>
                </w:rPr>
                <w:t xml:space="preserve">hal-04432741v1</w:t>
              </w:r>
            </w:hyperlink>
          </w:p>
        </w:tc>
      </w:tr>
      <w:tr>
        <w:trPr/>
        <w:tc>
          <w:tcPr>
            <w:noWrap/>
          </w:tcPr>
          <w:p>
            <w:pPr>
              <w:spacing w:after="200"/>
            </w:pPr>
            <w:hyperlink r:id="rId70" w:history="1">
              <w:r>
                <w:rPr>
                  <w:color w:val="1e198e"/>
                  <w:b w:val="1"/>
                  <w:bCs w:val="1"/>
                  <w:u w:val="single"/>
                </w:rPr>
                <w:t xml:space="preserve">Champions and Odd Men Out: French Identity and Belonging through the Lens of Les Yeux dans les Bleus and Substitute</w:t>
              </w:r>
            </w:hyperlink>
          </w:p>
          <w:p>
            <w:pPr/>
            <w:hyperlink r:id="rId9" w:history="1">
              <w:r>
                <w:rPr>
                  <w:color w:val="#410a8c"/>
                  <w:u w:val="single"/>
                </w:rPr>
                <w:t xml:space="preserve">Marius Hentea</w:t>
              </w:r>
            </w:hyperlink>
            <w:r>
              <w:rPr/>
              <w:t xml:space="preserve">,</w:t>
            </w:r>
            <w:hyperlink r:id="rId71" w:history="1">
              <w:r>
                <w:rPr>
                  <w:color w:val="#410a8c"/>
                  <w:u w:val="single"/>
                </w:rPr>
                <w:t xml:space="preserve">Elise Trogrlic</w:t>
              </w:r>
            </w:hyperlink>
          </w:p>
          <w:p>
            <w:pPr/>
            <w:r>
              <w:rPr/>
              <w:t xml:space="preserve">Scarecrow Press. </w:t>
            </w:r>
            <w:r>
              <w:rPr>
                <w:i w:val="1"/>
                <w:iCs w:val="1"/>
              </w:rPr>
              <w:t xml:space="preserve">Identity and Myth in Sports Documentaries: Critical Essays</w:t>
            </w:r>
            <w:r>
              <w:rPr/>
              <w:t xml:space="preserve">, pp.123-139, 2013</w:t>
            </w:r>
          </w:p>
          <w:p>
            <w:pPr/>
            <w:r>
              <w:rPr/>
              <w:t xml:space="preserve">Chapitre d'ouvrage</w:t>
            </w:r>
          </w:p>
          <w:p>
            <w:pPr/>
            <w:hyperlink r:id="rId70" w:history="1">
              <w:r>
                <w:rPr>
                  <w:color w:val="#410a8c"/>
                  <w:u w:val="single"/>
                </w:rPr>
                <w:t xml:space="preserve">hal-04432758v1</w:t>
              </w:r>
            </w:hyperlink>
          </w:p>
        </w:tc>
      </w:tr>
      <w:tr>
        <w:trPr/>
        <w:tc>
          <w:tcPr>
            <w:noWrap/>
          </w:tcPr>
          <w:p>
            <w:pPr>
              <w:spacing w:after="200"/>
            </w:pPr>
            <w:hyperlink r:id="rId72" w:history="1">
              <w:r>
                <w:rPr>
                  <w:color w:val="1e198e"/>
                  <w:b w:val="1"/>
                  <w:bCs w:val="1"/>
                  <w:u w:val="single"/>
                </w:rPr>
                <w:t xml:space="preserve">“Toutes mes idées sont en images”: Rousseau and the Yoke of Necessity</w:t>
              </w:r>
            </w:hyperlink>
          </w:p>
          <w:p>
            <w:pPr/>
            <w:hyperlink r:id="rId9" w:history="1">
              <w:r>
                <w:rPr>
                  <w:color w:val="#410a8c"/>
                  <w:u w:val="single"/>
                </w:rPr>
                <w:t xml:space="preserve">Marius Hentea</w:t>
              </w:r>
            </w:hyperlink>
          </w:p>
          <w:p>
            <w:pPr/>
            <w:r>
              <w:rPr/>
              <w:t xml:space="preserve">Cambridge University Press. </w:t>
            </w:r>
            <w:r>
              <w:rPr>
                <w:i w:val="1"/>
                <w:iCs w:val="1"/>
              </w:rPr>
              <w:t xml:space="preserve">Rousseau and Freedom</w:t>
            </w:r>
            <w:r>
              <w:rPr/>
              <w:t xml:space="preserve">, pp.174-192, 2010</w:t>
            </w:r>
          </w:p>
          <w:p>
            <w:pPr/>
            <w:r>
              <w:rPr/>
              <w:t xml:space="preserve">Chapitre d'ouvrage</w:t>
            </w:r>
          </w:p>
          <w:p>
            <w:pPr/>
            <w:hyperlink r:id="rId72" w:history="1">
              <w:r>
                <w:rPr>
                  <w:color w:val="#410a8c"/>
                  <w:u w:val="single"/>
                </w:rPr>
                <w:t xml:space="preserve">hal-04432765v1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Madness as Method: Andrew Hussey’s “Speaking East: The Strange and Enchanted Life of Isidore Isou”</w:t>
              </w:r>
            </w:hyperlink>
          </w:p>
          <w:p>
            <w:pPr/>
            <w:hyperlink r:id="rId9" w:history="1">
              <w:r>
                <w:rPr>
                  <w:color w:val="#410a8c"/>
                  <w:u w:val="single"/>
                </w:rPr>
                <w:t xml:space="preserve">Marius Hentea</w:t>
              </w:r>
            </w:hyperlink>
          </w:p>
          <w:p>
            <w:pPr/>
            <w:r>
              <w:rPr/>
              <w:t xml:space="preserve">2022</w:t>
            </w:r>
          </w:p>
          <w:p>
            <w:pPr/>
            <w:r>
              <w:rPr/>
              <w:t xml:space="preserve">Autre publication scientifique</w:t>
            </w:r>
          </w:p>
          <w:p>
            <w:pPr/>
            <w:hyperlink r:id="rId73" w:history="1">
              <w:r>
                <w:rPr>
                  <w:color w:val="#410a8c"/>
                  <w:u w:val="single"/>
                </w:rPr>
                <w:t xml:space="preserve">hal-04432831v1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3198v1" TargetMode="External"/><Relationship Id="rId9" Type="http://schemas.openxmlformats.org/officeDocument/2006/relationships/hyperlink" Target="https://hal.science/search/index/?q=*&amp;authFullName_s=Marius Hentea" TargetMode="External"/><Relationship Id="rId10" Type="http://schemas.openxmlformats.org/officeDocument/2006/relationships/hyperlink" Target="https://dx.doi.org/10.1177/03061973251337846" TargetMode="External"/><Relationship Id="rId11" Type="http://schemas.openxmlformats.org/officeDocument/2006/relationships/hyperlink" Target="https://hal.science/hal-05463195v1" TargetMode="External"/><Relationship Id="rId12" Type="http://schemas.openxmlformats.org/officeDocument/2006/relationships/hyperlink" Target="https://dx.doi.org/10.1215/00104124-11942062" TargetMode="External"/><Relationship Id="rId13" Type="http://schemas.openxmlformats.org/officeDocument/2006/relationships/hyperlink" Target="https://hal.science/hal-04432172v1" TargetMode="External"/><Relationship Id="rId14" Type="http://schemas.openxmlformats.org/officeDocument/2006/relationships/hyperlink" Target="https://hal.science/hal-04432861v1" TargetMode="External"/><Relationship Id="rId15" Type="http://schemas.openxmlformats.org/officeDocument/2006/relationships/hyperlink" Target="https://dx.doi.org/10.1353/sdn.2023.a899465" TargetMode="External"/><Relationship Id="rId16" Type="http://schemas.openxmlformats.org/officeDocument/2006/relationships/hyperlink" Target="https://hal.science/hal-04431959v1" TargetMode="External"/><Relationship Id="rId17" Type="http://schemas.openxmlformats.org/officeDocument/2006/relationships/hyperlink" Target="https://dx.doi.org/10.1215/00295132-9785025" TargetMode="External"/><Relationship Id="rId18" Type="http://schemas.openxmlformats.org/officeDocument/2006/relationships/hyperlink" Target="https://hal.science/hal-04431930v1" TargetMode="External"/><Relationship Id="rId19" Type="http://schemas.openxmlformats.org/officeDocument/2006/relationships/hyperlink" Target="https://dx.doi.org/10.1632/S0030812922000323" TargetMode="External"/><Relationship Id="rId20" Type="http://schemas.openxmlformats.org/officeDocument/2006/relationships/hyperlink" Target="https://hal.science/hal-04432325v1" TargetMode="External"/><Relationship Id="rId21" Type="http://schemas.openxmlformats.org/officeDocument/2006/relationships/hyperlink" Target="https://hal.science/hal-04432348v1" TargetMode="External"/><Relationship Id="rId22" Type="http://schemas.openxmlformats.org/officeDocument/2006/relationships/hyperlink" Target="https://hal.science/hal-04432785v1" TargetMode="External"/><Relationship Id="rId23" Type="http://schemas.openxmlformats.org/officeDocument/2006/relationships/hyperlink" Target="https://hal.science/hal-04433364v1" TargetMode="External"/><Relationship Id="rId24" Type="http://schemas.openxmlformats.org/officeDocument/2006/relationships/hyperlink" Target="https://hal.science/hal-04432456v1" TargetMode="External"/><Relationship Id="rId25" Type="http://schemas.openxmlformats.org/officeDocument/2006/relationships/hyperlink" Target="https://dx.doi.org/10.1632/pmla.2015.130.1.37" TargetMode="External"/><Relationship Id="rId26" Type="http://schemas.openxmlformats.org/officeDocument/2006/relationships/hyperlink" Target="https://hal.science/hal-04433360v1" TargetMode="External"/><Relationship Id="rId27" Type="http://schemas.openxmlformats.org/officeDocument/2006/relationships/hyperlink" Target="https://hal.science/hal-04433362v1" TargetMode="External"/><Relationship Id="rId28" Type="http://schemas.openxmlformats.org/officeDocument/2006/relationships/hyperlink" Target="https://hal.science/hal-04432809v1" TargetMode="External"/><Relationship Id="rId29" Type="http://schemas.openxmlformats.org/officeDocument/2006/relationships/hyperlink" Target="https://hal.science/hal-04432434v1" TargetMode="External"/><Relationship Id="rId30" Type="http://schemas.openxmlformats.org/officeDocument/2006/relationships/hyperlink" Target="https://dx.doi.org/10.1007/s11059-014-0270-9" TargetMode="External"/><Relationship Id="rId31" Type="http://schemas.openxmlformats.org/officeDocument/2006/relationships/hyperlink" Target="https://hal.science/hal-04432792v1" TargetMode="External"/><Relationship Id="rId32" Type="http://schemas.openxmlformats.org/officeDocument/2006/relationships/hyperlink" Target="https://hal.science/hal-04432481v1" TargetMode="External"/><Relationship Id="rId33" Type="http://schemas.openxmlformats.org/officeDocument/2006/relationships/hyperlink" Target="https://dx.doi.org/10.7560/TSLL56104" TargetMode="External"/><Relationship Id="rId34" Type="http://schemas.openxmlformats.org/officeDocument/2006/relationships/hyperlink" Target="https://hal.science/hal-04433357v1" TargetMode="External"/><Relationship Id="rId35" Type="http://schemas.openxmlformats.org/officeDocument/2006/relationships/hyperlink" Target="https://hal.science/hal-04433355v1" TargetMode="External"/><Relationship Id="rId36" Type="http://schemas.openxmlformats.org/officeDocument/2006/relationships/hyperlink" Target="https://hal.science/hal-04432502v1" TargetMode="External"/><Relationship Id="rId37" Type="http://schemas.openxmlformats.org/officeDocument/2006/relationships/hyperlink" Target="https://dx.doi.org/10.5325/complitstudies.50.4.0567" TargetMode="External"/><Relationship Id="rId38" Type="http://schemas.openxmlformats.org/officeDocument/2006/relationships/hyperlink" Target="https://hal.science/hal-04432507v1" TargetMode="External"/><Relationship Id="rId39" Type="http://schemas.openxmlformats.org/officeDocument/2006/relationships/hyperlink" Target="https://dx.doi.org/10.3366/mod.2013.0062" TargetMode="External"/><Relationship Id="rId40" Type="http://schemas.openxmlformats.org/officeDocument/2006/relationships/hyperlink" Target="https://hal.science/hal-04433351v1" TargetMode="External"/><Relationship Id="rId41" Type="http://schemas.openxmlformats.org/officeDocument/2006/relationships/hyperlink" Target="https://hal.science/hal-04432519v1" TargetMode="External"/><Relationship Id="rId42" Type="http://schemas.openxmlformats.org/officeDocument/2006/relationships/hyperlink" Target="https://dx.doi.org/10.1353/mod.2013.0050" TargetMode="External"/><Relationship Id="rId43" Type="http://schemas.openxmlformats.org/officeDocument/2006/relationships/hyperlink" Target="https://hal.science/hal-04433353v1" TargetMode="External"/><Relationship Id="rId44" Type="http://schemas.openxmlformats.org/officeDocument/2006/relationships/hyperlink" Target="https://hal.science/hal-04433348v1" TargetMode="External"/><Relationship Id="rId45" Type="http://schemas.openxmlformats.org/officeDocument/2006/relationships/hyperlink" Target="https://hal.science/hal-04432539v1" TargetMode="External"/><Relationship Id="rId46" Type="http://schemas.openxmlformats.org/officeDocument/2006/relationships/hyperlink" Target="https://dx.doi.org/10.1093/notesj/gjs105" TargetMode="External"/><Relationship Id="rId47" Type="http://schemas.openxmlformats.org/officeDocument/2006/relationships/hyperlink" Target="https://hal.science/hal-04432595v1" TargetMode="External"/><Relationship Id="rId48" Type="http://schemas.openxmlformats.org/officeDocument/2006/relationships/hyperlink" Target="https://dx.doi.org/10.1353/bh.2011.0000" TargetMode="External"/><Relationship Id="rId49" Type="http://schemas.openxmlformats.org/officeDocument/2006/relationships/hyperlink" Target="https://hal.science/hal-04432605v1" TargetMode="External"/><Relationship Id="rId50" Type="http://schemas.openxmlformats.org/officeDocument/2006/relationships/hyperlink" Target="https://dx.doi.org/10.1093/camqtly/bfr002" TargetMode="External"/><Relationship Id="rId51" Type="http://schemas.openxmlformats.org/officeDocument/2006/relationships/hyperlink" Target="https://hal.science/hal-04432652v1" TargetMode="External"/><Relationship Id="rId52" Type="http://schemas.openxmlformats.org/officeDocument/2006/relationships/hyperlink" Target="https://dx.doi.org/10.1353/sdn.2010.0021" TargetMode="External"/><Relationship Id="rId53" Type="http://schemas.openxmlformats.org/officeDocument/2006/relationships/hyperlink" Target="https://hal.science/hal-04432686v1" TargetMode="External"/><Relationship Id="rId54" Type="http://schemas.openxmlformats.org/officeDocument/2006/relationships/hyperlink" Target="https://hal.science/hal-04432677v1" TargetMode="External"/><Relationship Id="rId55" Type="http://schemas.openxmlformats.org/officeDocument/2006/relationships/hyperlink" Target="https://dx.doi.org/10.1093/res/hgq015" TargetMode="External"/><Relationship Id="rId56" Type="http://schemas.openxmlformats.org/officeDocument/2006/relationships/hyperlink" Target="https://api.istex.fr/ark:/67375/HXZ-4PN55Q49-R/fulltext.pdf?sid=hal" TargetMode="External"/><Relationship Id="rId57" Type="http://schemas.openxmlformats.org/officeDocument/2006/relationships/hyperlink" Target="https://hal.science/hal-04432666v1" TargetMode="External"/><Relationship Id="rId58" Type="http://schemas.openxmlformats.org/officeDocument/2006/relationships/hyperlink" Target="https://dx.doi.org/10.1215/00267929-2010-013" TargetMode="External"/><Relationship Id="rId59" Type="http://schemas.openxmlformats.org/officeDocument/2006/relationships/hyperlink" Target="https://hal.science/hal-04432635v1" TargetMode="External"/><Relationship Id="rId60" Type="http://schemas.openxmlformats.org/officeDocument/2006/relationships/hyperlink" Target="https://dx.doi.org/10.1353/nar.2010.0001" TargetMode="External"/><Relationship Id="rId61" Type="http://schemas.openxmlformats.org/officeDocument/2006/relationships/hyperlink" Target="https://hal.science/hal-04432290v1" TargetMode="External"/><Relationship Id="rId62" Type="http://schemas.openxmlformats.org/officeDocument/2006/relationships/hyperlink" Target="https://hal.science/hal-04432097v1" TargetMode="External"/><Relationship Id="rId63" Type="http://schemas.openxmlformats.org/officeDocument/2006/relationships/hyperlink" Target="https://hal.science/hal-04432089v1" TargetMode="External"/><Relationship Id="rId64" Type="http://schemas.openxmlformats.org/officeDocument/2006/relationships/hyperlink" Target="https://hal.science/hal-04432076v1" TargetMode="External"/><Relationship Id="rId65" Type="http://schemas.openxmlformats.org/officeDocument/2006/relationships/hyperlink" Target="https://hal.science/hal-04432110v1" TargetMode="External"/><Relationship Id="rId66" Type="http://schemas.openxmlformats.org/officeDocument/2006/relationships/hyperlink" Target="https://hal.science/hal-04432062v1" TargetMode="External"/><Relationship Id="rId67" Type="http://schemas.openxmlformats.org/officeDocument/2006/relationships/hyperlink" Target="https://hal.science/hal-04432710v1" TargetMode="External"/><Relationship Id="rId68" Type="http://schemas.openxmlformats.org/officeDocument/2006/relationships/hyperlink" Target="https://hal.science/hal-04432725v1" TargetMode="External"/><Relationship Id="rId69" Type="http://schemas.openxmlformats.org/officeDocument/2006/relationships/hyperlink" Target="https://hal.science/hal-04432741v1" TargetMode="External"/><Relationship Id="rId70" Type="http://schemas.openxmlformats.org/officeDocument/2006/relationships/hyperlink" Target="https://hal.science/hal-04432758v1" TargetMode="External"/><Relationship Id="rId71" Type="http://schemas.openxmlformats.org/officeDocument/2006/relationships/hyperlink" Target="https://hal.science/search/index/?q=*&amp;authFullName_s=Elise Trogrlic" TargetMode="External"/><Relationship Id="rId72" Type="http://schemas.openxmlformats.org/officeDocument/2006/relationships/hyperlink" Target="https://hal.science/hal-04432765v1" TargetMode="External"/><Relationship Id="rId73" Type="http://schemas.openxmlformats.org/officeDocument/2006/relationships/hyperlink" Target="https://hal.science/hal-0443283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Marius Hentea</dc:title>
  <dc:description>CV</dc:description>
  <dc:subject/>
  <cp:keywords/>
  <cp:category/>
  <cp:lastModifiedBy/>
  <dcterms:created xsi:type="dcterms:W3CDTF">2026-05-02T04:11:47+02:00</dcterms:created>
  <dcterms:modified xsi:type="dcterms:W3CDTF">2026-05-02T04:11:47+02:00</dcterms:modified>
</cp:coreProperties>
</file>

<file path=docProps/custom.xml><?xml version="1.0" encoding="utf-8"?>
<Properties xmlns="http://schemas.openxmlformats.org/officeDocument/2006/custom-properties" xmlns:vt="http://schemas.openxmlformats.org/officeDocument/2006/docPropsVTypes"/>
</file>