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Hervé DANGOUMAU </w:t>
      </w:r>
      <w:r>
        <w:rPr>
          <w:color w:val="641e6e"/>
        </w:rPr>
        <w:t xml:space="preserve">Professeur de Lettres modernes (académie de La Réunion) en charge d'un dispositif UPEAA; chargé d'enseignement vacataire Master Lettres et Master Pratiques et Ingénierie de la Formation à l'INSPE de La Réunion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herve-dangoumau</w:t>
        </w:r>
      </w:hyperlink>
    </w:p>
    <w:p>
      <w:pPr>
        <w:numPr>
          <w:ilvl w:val="0"/>
          <w:numId w:val="1"/>
        </w:numPr>
      </w:pPr>
      <w:r>
        <w:rPr/>
        <w:t xml:space="preserve"> ORCID : </w:t>
      </w:r>
      <w:hyperlink r:id="rId8" w:history="1">
        <w:r>
          <w:rPr>
            <w:color w:val="#410a8c"/>
            <w:u w:val="single"/>
          </w:rPr>
          <w:t xml:space="preserve">0009-0000-8842-4067</w:t>
        </w:r>
      </w:hyperlink>
    </w:p>
    <w:p>
      <w:pPr>
        <w:spacing w:before="600"/>
      </w:pPr>
    </w:p>
    <w:p>
      <w:pPr>
        <w:pStyle w:val="Heading2"/>
      </w:pPr>
      <w:r>
        <w:rPr>
          <w:color w:val="1e198e"/>
          <w:b w:val="1"/>
          <w:bCs w:val="1"/>
        </w:rPr>
        <w:t xml:space="preserve">Présentation</w:t>
      </w:r>
    </w:p>
    <w:p>
      <w:pPr>
        <w:spacing w:after="100"/>
      </w:pPr>
    </w:p>
    <w:p>
      <w:pPr/>
      <w:r>
        <w:rPr/>
        <w:t xml:space="preserve">Professeur certifié de Lettres modernes, je suis en charge d'un dispositif UPEAA (Unité Pédagogique pour Elèves Allophones Arrivants) second degré dans l'académie de La Réunion. Je suis également formateur d'enseignants et personnels éducatifs dans l'académie et Chargé d'Enseignement Vacataire en Master Lettres et en Master Pratiques et Ingénierie de la Formation (parcours Formation de Formateurs) à l'INSPE de La Réunion.Je prépare un doctorat en Sciences de l'Education et de la Formation à l'université Lyon 2 Lumière, laboratoire ECP, sous la codirection de Liliane Pelletier (professeure des Universités à Lyon 2 Lumière) et Henri Boudreault (professeur à l'Université du Québec à Montréal). Ma thèse s'intitule: Le théâtre-forum comme artefact en formation: accompagner le développement professionnel des enseignants au 21ème siècle.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Forum theatre, a stage ans psychic space for professional development</w:t>
              </w:r>
            </w:hyperlink>
          </w:p>
          <w:p>
            <w:pPr/>
            <w:hyperlink r:id="rId10" w:history="1">
              <w:r>
                <w:rPr>
                  <w:color w:val="#410a8c"/>
                  <w:u w:val="single"/>
                </w:rPr>
                <w:t xml:space="preserve">Hervé Dangoumau</w:t>
              </w:r>
            </w:hyperlink>
          </w:p>
          <w:p>
            <w:pPr/>
            <w:r>
              <w:rPr>
                <w:i w:val="1"/>
                <w:iCs w:val="1"/>
              </w:rPr>
              <w:t xml:space="preserve">Éducation permanente</w:t>
            </w:r>
            <w:r>
              <w:rPr/>
              <w:t xml:space="preserve">, 2023, 4 (237), pp.93-103</w:t>
            </w:r>
          </w:p>
          <w:p>
            <w:pPr/>
            <w:r>
              <w:rPr/>
              <w:t xml:space="preserve">Article dans une revue</w:t>
            </w:r>
          </w:p>
          <w:p>
            <w:pPr/>
            <w:hyperlink r:id="rId9" w:history="1">
              <w:r>
                <w:rPr>
                  <w:color w:val="#410a8c"/>
                  <w:u w:val="single"/>
                </w:rPr>
                <w:t xml:space="preserve">hal-04789841v1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théâtre-forum, un artefact pour le développement professionnel des enseignants ?</w:t>
              </w:r>
            </w:hyperlink>
          </w:p>
          <w:p>
            <w:pPr/>
            <w:hyperlink r:id="rId10" w:history="1">
              <w:r>
                <w:rPr>
                  <w:color w:val="#410a8c"/>
                  <w:u w:val="single"/>
                </w:rPr>
                <w:t xml:space="preserve">Hervé Dangoumau</w:t>
              </w:r>
            </w:hyperlink>
          </w:p>
          <w:p>
            <w:pPr/>
            <w:r>
              <w:rPr>
                <w:i w:val="1"/>
                <w:iCs w:val="1"/>
              </w:rPr>
              <w:t xml:space="preserve">6ème colloque international de didactique professionnelle</w:t>
            </w:r>
            <w:r>
              <w:rPr/>
              <w:t xml:space="preserve">, Haute école de travail social et de la santé Lausanne (HETSL); Recherches et Pratiques en didctique professionnelle (RPDP), Jun 2022, Lausanne, Suisse</w:t>
            </w:r>
          </w:p>
          <w:p>
            <w:pPr/>
            <w:r>
              <w:rPr/>
              <w:t xml:space="preserve">Communication dans un congrès</w:t>
            </w:r>
          </w:p>
          <w:p>
            <w:pPr/>
            <w:hyperlink r:id="rId11" w:history="1">
              <w:r>
                <w:rPr>
                  <w:color w:val="#410a8c"/>
                  <w:u w:val="single"/>
                </w:rPr>
                <w:t xml:space="preserve">halshs-04487202v1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68A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rve-dangoumau" TargetMode="External"/><Relationship Id="rId8" Type="http://schemas.openxmlformats.org/officeDocument/2006/relationships/hyperlink" Target="https://orcid.org/0009-0000-8842-4067" TargetMode="External"/><Relationship Id="rId9" Type="http://schemas.openxmlformats.org/officeDocument/2006/relationships/hyperlink" Target="https://hal.science/hal-04789841v1" TargetMode="External"/><Relationship Id="rId10" Type="http://schemas.openxmlformats.org/officeDocument/2006/relationships/hyperlink" Target="https://hal.science/search/index/?q=*&amp;authFullName_s=Herv&#233; Dangoumau" TargetMode="External"/><Relationship Id="rId11" Type="http://schemas.openxmlformats.org/officeDocument/2006/relationships/hyperlink" Target="https://shs.hal.science/halshs-04487202v1"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DANGOUMAU</dc:title>
  <dc:description>CV</dc:description>
  <dc:subject/>
  <cp:keywords/>
  <cp:category/>
  <cp:lastModifiedBy/>
  <dcterms:created xsi:type="dcterms:W3CDTF">2026-03-04T12:32:22+01:00</dcterms:created>
  <dcterms:modified xsi:type="dcterms:W3CDTF">2026-03-04T12:32:22+01:00</dcterms:modified>
</cp:coreProperties>
</file>

<file path=docProps/custom.xml><?xml version="1.0" encoding="utf-8"?>
<Properties xmlns="http://schemas.openxmlformats.org/officeDocument/2006/custom-properties" xmlns:vt="http://schemas.openxmlformats.org/officeDocument/2006/docPropsVTypes"/>
</file>