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Herve Pajot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Cohomologie $l\sb p$ et espaces de Besov. (French) [$l\sb p$-cohomology and Besov spaces]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2003, 558, pp.85--108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hal-00015638v1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d'expériences de revues en libre accès : l'exemple des Annales de l'Institut Fourier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scientifique en libre accès : modèles et pratiques, exemples d'implémentations</w:t>
            </w:r>
            <w:r>
              <w:rPr/>
              <w:t xml:space="preserve">, Centre Mersenne,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hal-04626965v1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dans les espaces 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/>
              <w:t xml:space="preserve">CNRS Edition. EDP Sciences, 2018, Collection Savoirs Actuels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hal-01649911v1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Villani</w:t>
              </w:r>
            </w:hyperlink>
          </w:p>
          <w:p>
            <w:pPr/>
            <w:r>
              <w:rPr/>
              <w:t xml:space="preserve">Yann Ollivie; Hervé Pajo; Cédric Villani. Cambridge University Press, 413, 2014, London Mathematical Society Lecture Note Series, 9781107689497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hal-01104763v1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problème de Kakeya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</w:p>
          <w:p>
            <w:pPr/>
            <w:r>
              <w:rPr/>
              <w:t xml:space="preserve">Pascale Harinck, Alain Plagne, Claude Sabbah </w:t>
            </w:r>
            <w:r>
              <w:rPr>
                <w:i w:val="1"/>
                <w:iCs w:val="1"/>
              </w:rPr>
              <w:t xml:space="preserve">Une invitation à la théorie géométrique de la mesure</w:t>
            </w:r>
            <w:r>
              <w:rPr/>
              <w:t xml:space="preserve">, Les Editions de l'Ecole Polytechnique, pp.67-108, 2017, 978-2-7302-1662-3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Quasi-conformal mappings.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</w:p>
          <w:p>
            <w:pPr/>
            <w:r>
              <w:rPr/>
              <w:t xml:space="preserve">Blanc-Centi, Léa. </w:t>
            </w:r>
            <w:r>
              <w:rPr>
                <w:i w:val="1"/>
                <w:iCs w:val="1"/>
              </w:rPr>
              <w:t xml:space="preserve">Metrical and dynamical aspects in complex analysis.</w:t>
            </w:r>
            <w:r>
              <w:rPr/>
              <w:t xml:space="preserve">, 2195, Springer, pp.115-140, 2017, Lecture Notes in Mathematics, 978-3-319-65836-0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analysis in one complex variable.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</w:p>
          <w:p>
            <w:pPr/>
            <w:r>
              <w:rPr/>
              <w:t xml:space="preserve">Léa Blanc-Centi. </w:t>
            </w:r>
            <w:r>
              <w:rPr>
                <w:i w:val="1"/>
                <w:iCs w:val="1"/>
              </w:rPr>
              <w:t xml:space="preserve">Metrical and Dynamical Aspects in Complex Analysis</w:t>
            </w:r>
            <w:r>
              <w:rPr/>
              <w:t xml:space="preserve">, 2195, Springer, pp.159-170, 2017, Lecture Notes in Mathematics, 978-3-319-65836-0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Gromov Hyperbolic Spaces and Applications to Complex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</w:p>
          <w:p>
            <w:pPr/>
            <w:r>
              <w:rPr/>
              <w:t xml:space="preserve">Blanc-Centi, Léa </w:t>
            </w:r>
            <w:r>
              <w:rPr>
                <w:i w:val="1"/>
                <w:iCs w:val="1"/>
              </w:rPr>
              <w:t xml:space="preserve">Metrical and Dynamical Aspects in Complex Analysis</w:t>
            </w:r>
            <w:r>
              <w:rPr/>
              <w:t xml:space="preserve">, 2195, Springer, pp.55-66, 2017, Lecture Notes in Mathematics, 978-3-319-65836-0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hal-01777767v1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GRAPHS SATISFYING THE BAKRY-EMERY CURVATURE CONDITION CD(0, n): THE MODIFIED HEAT EQUATION AND APPLICATIONS TO GEOMETRIC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hal-05185078v1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rectifiabilité des sous-ensembles de R^n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</w:p>
          <w:p>
            <w:pPr/>
            <w:r>
              <w:rPr/>
              <w:t xml:space="preserve">Mathématiques [math]. Université Paris-Sud, 1996.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tel-04195439v1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Schwartz, des mathématiques à l'engagement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Sophie Germain, femme et mathématicienne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Boyé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Inauguration de l'exposition - Hervé Pajot :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conférences de l'inauguration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Gallay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Favier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medihal-01960135v1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de la vie de Joseph Fourier et de son œuvre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medihal-01959997v1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015638v1" TargetMode="External"/><Relationship Id="rId8" Type="http://schemas.openxmlformats.org/officeDocument/2006/relationships/hyperlink" Target="https://hal.science/search/index/?q=*&amp;authFullName_s=Marc Bourdon" TargetMode="External"/><Relationship Id="rId9" Type="http://schemas.openxmlformats.org/officeDocument/2006/relationships/hyperlink" Target="https://hal.science/search/index/?q=*&amp;authFullName_s=Herv&#233; Pajot" TargetMode="External"/><Relationship Id="rId10" Type="http://schemas.openxmlformats.org/officeDocument/2006/relationships/hyperlink" Target="https://hal.science/hal-04626965v1" TargetMode="External"/><Relationship Id="rId11" Type="http://schemas.openxmlformats.org/officeDocument/2006/relationships/hyperlink" Target="https://hal.science/search/index/?q=*&amp;authFullName_s=Romain Vanel" TargetMode="External"/><Relationship Id="rId12" Type="http://schemas.openxmlformats.org/officeDocument/2006/relationships/hyperlink" Target="https://hal.science/hal-01649911v1" TargetMode="External"/><Relationship Id="rId13" Type="http://schemas.openxmlformats.org/officeDocument/2006/relationships/hyperlink" Target="https://hal.science/search/index/?q=*&amp;authFullName_s=Emmanuel Russ" TargetMode="External"/><Relationship Id="rId14" Type="http://schemas.openxmlformats.org/officeDocument/2006/relationships/hyperlink" Target="https://hal.science/hal-01104763v1" TargetMode="External"/><Relationship Id="rId15" Type="http://schemas.openxmlformats.org/officeDocument/2006/relationships/hyperlink" Target="https://hal.science/search/index/?q=*&amp;authFullName_s=Yann Ollivier" TargetMode="External"/><Relationship Id="rId16" Type="http://schemas.openxmlformats.org/officeDocument/2006/relationships/hyperlink" Target="https://hal.science/search/index/?q=*&amp;authFullName_s=C&#233;dric Villani" TargetMode="External"/><Relationship Id="rId17" Type="http://schemas.openxmlformats.org/officeDocument/2006/relationships/hyperlink" Target="https://hal.science/hal-01777813v1" TargetMode="External"/><Relationship Id="rId18" Type="http://schemas.openxmlformats.org/officeDocument/2006/relationships/hyperlink" Target="https://hal.science/hal-01777761v1" TargetMode="External"/><Relationship Id="rId19" Type="http://schemas.openxmlformats.org/officeDocument/2006/relationships/hyperlink" Target="https://hal.science/hal-01777745v1" TargetMode="External"/><Relationship Id="rId20" Type="http://schemas.openxmlformats.org/officeDocument/2006/relationships/hyperlink" Target="https://hal.science/hal-01777767v1" TargetMode="External"/><Relationship Id="rId21" Type="http://schemas.openxmlformats.org/officeDocument/2006/relationships/hyperlink" Target="https://hal.science/hal-05185078v1" TargetMode="External"/><Relationship Id="rId22" Type="http://schemas.openxmlformats.org/officeDocument/2006/relationships/hyperlink" Target="https://theses.hal.science/tel-04195439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hyperlink" Target="https://hal.science/hal-04554599v1" TargetMode="External"/><Relationship Id="rId25" Type="http://schemas.openxmlformats.org/officeDocument/2006/relationships/hyperlink" Target="https://hal.science/search/index/?q=*&amp;authFullName_s=Fanny Bastien" TargetMode="External"/><Relationship Id="rId26" Type="http://schemas.openxmlformats.org/officeDocument/2006/relationships/hyperlink" Target="https://hal.science/hal-03207713v1" TargetMode="External"/><Relationship Id="rId27" Type="http://schemas.openxmlformats.org/officeDocument/2006/relationships/hyperlink" Target="https://hal.science/search/index/?q=*&amp;authFullName_s=Anne Boy&#233;" TargetMode="External"/><Relationship Id="rId28" Type="http://schemas.openxmlformats.org/officeDocument/2006/relationships/hyperlink" Target="https://hal.science/hal-04155093v1" TargetMode="External"/><Relationship Id="rId29" Type="http://schemas.openxmlformats.org/officeDocument/2006/relationships/hyperlink" Target="https://hal.science/medihal-01960135v1" TargetMode="External"/><Relationship Id="rId30" Type="http://schemas.openxmlformats.org/officeDocument/2006/relationships/hyperlink" Target="https://hal.science/search/index/?q=*&amp;authFullName_s=Thierry Gallay" TargetMode="External"/><Relationship Id="rId31" Type="http://schemas.openxmlformats.org/officeDocument/2006/relationships/hyperlink" Target="https://hal.science/search/index/?q=*&amp;authFullName_s=Ren&#233; Favier" TargetMode="External"/><Relationship Id="rId32" Type="http://schemas.openxmlformats.org/officeDocument/2006/relationships/hyperlink" Target="https://hal.science/search/index/?q=*&amp;authFullName_s=Coriandre Emmanuel Vilain" TargetMode="External"/><Relationship Id="rId33" Type="http://schemas.openxmlformats.org/officeDocument/2006/relationships/hyperlink" Target="https://hal.science/medihal-01959997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Pajot</dc:title>
  <dc:description>CV</dc:description>
  <dc:subject/>
  <cp:keywords/>
  <cp:category/>
  <cp:lastModifiedBy/>
  <dcterms:created xsi:type="dcterms:W3CDTF">2026-03-07T03:45:24+01:00</dcterms:created>
  <dcterms:modified xsi:type="dcterms:W3CDTF">2026-03-07T03:45:24+01:00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