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Heta Rundgren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bell hooks : existe-t-il une éducation à la liberté ?</w:t></w:r></w:hyperlink></w:p><w:p><w:pPr/><w:hyperlink r:id="rId8" w:history="1"><w:r><w:rPr><w:color w:val="#410a8c"/><w:u w:val="single"/></w:rPr><w:t xml:space="preserve">Heta Rundgren</w:t></w:r></w:hyperlink></w:p><w:p><w:pPr/><w:r><w:rPr/><w:t xml:space="preserve">2025</w:t></w:r></w:p><w:p><w:pPr/><w:r><w:rPr/><w:t xml:space="preserve">Article de blog scientifique</w:t></w:r></w:p><w:p><w:pPr/><w:hyperlink r:id="rId7" w:history="1"><w:r><w:rPr><w:color w:val="#410a8c"/><w:u w:val="single"/></w:rPr><w:t xml:space="preserve">hal-05127838v1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The User's Guide to the Postnormale</w:t></w:r></w:hyperlink></w:p><w:p><w:pPr/><w:hyperlink r:id="rId8" w:history="1"><w:r><w:rPr><w:color w:val="#410a8c"/><w:u w:val="single"/></w:rPr><w:t xml:space="preserve">Heta Rundgren</w:t></w:r></w:hyperlink></w:p><w:p><w:pPr/><w:r><w:rPr/><w:t xml:space="preserve">2017</w:t></w:r></w:p><w:p><w:pPr/><w:r><w:rPr/><w:t xml:space="preserve">Article de blog scientifique</w:t></w:r></w:p><w:p><w:pPr/><w:hyperlink r:id="rId9" w:history="1"><w:r><w:rPr><w:color w:val="#410a8c"/><w:u w:val="single"/></w:rPr><w:t xml:space="preserve">hal-05127650v1</w:t></w:r></w:hyperlink></w:p></w:tc></w:tr></w:tbl><w:p><w:pPr><w:spacing w:before="200"/></w:pPr></w:p><w:p><w:pPr><w:pStyle w:val="Heading2"/></w:pPr><w:r><w:rPr><w:color w:val="1e198e"/><w:b w:val="1"/><w:bCs w:val="1"/></w:rPr><w:t xml:space="preserve">Vidéo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Research-creation performance, followed by a discussion of pedagogies with the audience. “Matte: a pedagogy of reversal.”</w:t></w:r></w:hyperlink></w:p><w:p><w:pPr/><w:hyperlink r:id="rId11" w:history="1"><w:r><w:rPr><w:color w:val="#410a8c"/><w:u w:val="single"/></w:rPr><w:t xml:space="preserve">Karine Bénac</w:t></w:r></w:hyperlink><w:r><w:rPr/><w:t xml:space="preserve">,</w:t></w:r><w:hyperlink r:id="rId12" w:history="1"><w:r><w:rPr><w:color w:val="#410a8c"/><w:u w:val="single"/></w:rPr><w:t xml:space="preserve">Irène Gimenez</w:t></w:r></w:hyperlink><w:r><w:rPr/><w:t xml:space="preserve">,</w:t></w:r><w:hyperlink r:id="rId13" w:history="1"><w:r><w:rPr><w:color w:val="#410a8c"/><w:u w:val="single"/></w:rPr><w:t xml:space="preserve">Marion Jasseron</w:t></w:r></w:hyperlink><w:r><w:rPr/><w:t xml:space="preserve">,</w:t></w:r><w:hyperlink r:id="rId14" w:history="1"><w:r><w:rPr><w:color w:val="#410a8c"/><w:u w:val="single"/></w:rPr><w:t xml:space="preserve">Nassira Hedjerassi</w:t></w:r></w:hyperlink><w:r><w:rPr/><w:t xml:space="preserve">,</w:t></w:r><w:hyperlink r:id="rId15" w:history="1"><w:r><w:rPr><w:color w:val="#410a8c"/><w:u w:val="single"/></w:rPr><w:t xml:space="preserve">Ombre Tarragnat</w:t></w:r></w:hyperlink><w:r><w:rPr/><w:t xml:space="preserve">et al.</w:t></w:r></w:p><w:p><w:pPr/><w:r><w:rPr/><w:t xml:space="preserve">2025</w:t></w:r></w:p><w:p><w:pPr/><w:r><w:rPr/><w:t xml:space="preserve">Vidéo</w:t></w:r></w:p><w:p><w:pPr/><w:hyperlink r:id="rId10" w:history="1"><w:r><w:rPr><w:color w:val="#410a8c"/><w:u w:val="single"/></w:rPr><w:t xml:space="preserve">hal-04928901v1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SITUER LA THÉORIE : PENSÉES DE LA LITTÉRATURE ET SAVOIRS SITUÉS (FÉMINISMES, POSTCOLONIALISMES)</w:t></w:r></w:hyperlink></w:p><w:p><w:pPr/><w:hyperlink r:id="rId17" w:history="1"><w:r><w:rPr><w:color w:val="#410a8c"/><w:u w:val="single"/></w:rPr><w:t xml:space="preserve">Marie-Jeanne Zenetti</w:t></w:r></w:hyperlink><w:r><w:rPr/><w:t xml:space="preserve">,</w:t></w:r><w:hyperlink r:id="rId18" w:history="1"><w:r><w:rPr><w:color w:val="#410a8c"/><w:u w:val="single"/></w:rPr><w:t xml:space="preserve">Flavia Bujor</w:t></w:r></w:hyperlink><w:r><w:rPr/><w:t xml:space="preserve">,</w:t></w:r><w:hyperlink r:id="rId19" w:history="1"><w:r><w:rPr><w:color w:val="#410a8c"/><w:u w:val="single"/></w:rPr><w:t xml:space="preserve">Marion Coste</w:t></w:r></w:hyperlink><w:r><w:rPr/><w:t xml:space="preserve">,</w:t></w:r><w:hyperlink r:id="rId20" w:history="1"><w:r><w:rPr><w:color w:val="#410a8c"/><w:u w:val="single"/></w:rPr><w:t xml:space="preserve">Claire Paulian</w:t></w:r></w:hyperlink><w:r><w:rPr/><w:t xml:space="preserve">,</w:t></w:r><w:hyperlink r:id="rId8" w:history="1"><w:r><w:rPr><w:color w:val="#410a8c"/><w:u w:val="single"/></w:rPr><w:t xml:space="preserve">Heta Rundgren</w:t></w:r></w:hyperlink><w:r><w:rPr/><w:t xml:space="preserve">et al.</w:t></w:r></w:p><w:p><w:pPr/><w:r><w:rPr><w:i w:val="1"/><w:iCs w:val="1"/></w:rPr><w:t xml:space="preserve">Fabula-LhT : littérature, histoire, théorie</w:t></w:r><w:r><w:rPr/><w:t xml:space="preserve">, 2021</w:t></w:r></w:p><w:p><w:pPr/><w:r><w:rPr/><w:t xml:space="preserve">Article dans une revue</w:t></w:r></w:p><w:p><w:pPr/><w:hyperlink r:id="rId16" w:history="1"><w:r><w:rPr><w:color w:val="#410a8c"/><w:u w:val="single"/></w:rPr><w:t xml:space="preserve">hal-03519972v1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Le réalisme dans la théorie littéraire féministe ou les limites de ma formation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Fabula-LhT : littérature, histoire, théorie</w:t></w:r><w:r><w:rPr/><w:t xml:space="preserve">, 2021, 26, </w:t></w:r><w:hyperlink r:id="rId22" w:history="1"><w:r><w:rPr><w:color w:val="#410a8c"/><w:u w:val="single"/></w:rPr><w:t xml:space="preserve">⟨10.58282/lht.2761⟩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hal-05127540v1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Théorie féministe et attitude politique. Entretien de Tuija Pulkkinen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L’Année du genre, bulletin annuel</w:t></w:r><w:r><w:rPr/><w:t xml:space="preserve">, 2017</w:t></w:r></w:p><w:p><w:pPr/><w:r><w:rPr/><w:t xml:space="preserve">Article dans une revue</w:t></w:r></w:p><w:p><w:pPr/><w:hyperlink r:id="rId23" w:history="1"><w:r><w:rPr><w:color w:val="#410a8c"/><w:u w:val="single"/></w:rPr><w:t xml:space="preserve">hal-03197139v1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Vers un partage postnormâle de la littérature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TRANS- </w:t></w:r><w:r><w:rPr/><w:t xml:space="preserve">, 2017</w:t></w:r></w:p><w:p><w:pPr/><w:r><w:rPr/><w:t xml:space="preserve">Article dans une revue</w:t></w:r></w:p><w:p><w:pPr/><w:hyperlink r:id="rId24" w:history="1"><w:r><w:rPr><w:color w:val="#410a8c"/><w:u w:val="single"/></w:rPr><w:t xml:space="preserve">hal-03120092v1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Mais c’est normâle ! La mise en mots du sexisme dans la fiction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L’Année du genre, bulletin annuel</w:t></w:r><w:r><w:rPr/><w:t xml:space="preserve">, 2017</w:t></w:r></w:p><w:p><w:pPr/><w:r><w:rPr/><w:t xml:space="preserve">Article dans une revue</w:t></w:r></w:p><w:p><w:pPr/><w:hyperlink r:id="rId25" w:history="1"><w:r><w:rPr><w:color w:val="#410a8c"/><w:u w:val="single"/></w:rPr><w:t xml:space="preserve">hal-03196918v1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Lisbeth Salander, queerfeminismi ja taisteleva naissubjekti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Vaasan yliopisto, Tutkimuksia</w:t></w:r><w:r><w:rPr/><w:t xml:space="preserve">, 2015, Uhri, demoni vai harhainen hullu? Väkivaltainen nainen populaarikulttuurissa, 303, pp.121-152</w:t></w:r></w:p><w:p><w:pPr/><w:r><w:rPr/><w:t xml:space="preserve">Article dans une revue</w:t></w:r></w:p><w:p><w:pPr/><w:hyperlink r:id="rId26" w:history="1"><w:r><w:rPr><w:color w:val="#410a8c"/><w:u w:val="single"/></w:rPr><w:t xml:space="preserve">hal-03124971v1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Situer la théorie : pensées de la littérature et savoirs situés (féminismes, postcolonialismes)</w:t></w:r></w:hyperlink></w:p><w:p><w:pPr/><w:hyperlink r:id="rId17" w:history="1"><w:r><w:rPr><w:color w:val="#410a8c"/><w:u w:val="single"/></w:rPr><w:t xml:space="preserve">Marie-Jeanne Zenetti</w:t></w:r></w:hyperlink><w:r><w:rPr/><w:t xml:space="preserve">,</w:t></w:r><w:hyperlink r:id="rId18" w:history="1"><w:r><w:rPr><w:color w:val="#410a8c"/><w:u w:val="single"/></w:rPr><w:t xml:space="preserve">Flavia Bujor</w:t></w:r></w:hyperlink><w:r><w:rPr/><w:t xml:space="preserve">,</w:t></w:r><w:hyperlink r:id="rId19" w:history="1"><w:r><w:rPr><w:color w:val="#410a8c"/><w:u w:val="single"/></w:rPr><w:t xml:space="preserve">Marion Coste</w:t></w:r></w:hyperlink><w:r><w:rPr/><w:t xml:space="preserve">,</w:t></w:r><w:hyperlink r:id="rId20" w:history="1"><w:r><w:rPr><w:color w:val="#410a8c"/><w:u w:val="single"/></w:rPr><w:t xml:space="preserve">Claire Paulian</w:t></w:r></w:hyperlink><w:r><w:rPr/><w:t xml:space="preserve">,</w:t></w:r><w:hyperlink r:id="rId8" w:history="1"><w:r><w:rPr><w:color w:val="#410a8c"/><w:u w:val="single"/></w:rPr><w:t xml:space="preserve">Heta Rundgren</w:t></w:r></w:hyperlink><w:r><w:rPr/><w:t xml:space="preserve">et al.</w:t></w:r></w:p><w:p><w:pPr/><w:r><w:rPr><w:i w:val="1"/><w:iCs w:val="1"/></w:rPr><w:t xml:space="preserve">Fabula-LhT : littérature, histoire, théorie</w:t></w:r><w:r><w:rPr/><w:t xml:space="preserve">, 26, 2021, </w:t></w:r><w:hyperlink r:id="rId28" w:history="1"><w:r><w:rPr><w:color w:val="#410a8c"/><w:u w:val="single"/></w:rPr><w:t xml:space="preserve">⟨10.58282/lht.2734⟩</w:t></w:r></w:hyperlink></w:p><w:p><w:pPr/><w:r><w:rPr/><w:t xml:space="preserve">N°spécial de revue/special issue</w:t></w:r></w:p><w:p><w:pPr/><w:hyperlink r:id="rId27" w:history="1"><w:r><w:rPr><w:color w:val="#410a8c"/><w:u w:val="single"/></w:rPr><w:t xml:space="preserve">hal-03735479v1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Situer la théorie : pensées de la littérature et savoirs situés (féminismes, postcolonialismes)</w:t></w:r></w:hyperlink></w:p><w:p><w:pPr/><w:hyperlink r:id="rId17" w:history="1"><w:r><w:rPr><w:color w:val="#410a8c"/><w:u w:val="single"/></w:rPr><w:t xml:space="preserve">Marie-Jeanne Zenetti</w:t></w:r></w:hyperlink><w:r><w:rPr/><w:t xml:space="preserve">,</w:t></w:r><w:hyperlink r:id="rId8" w:history="1"><w:r><w:rPr><w:color w:val="#410a8c"/><w:u w:val="single"/></w:rPr><w:t xml:space="preserve">Heta Rundgren</w:t></w:r></w:hyperlink><w:r><w:rPr/><w:t xml:space="preserve">,</w:t></w:r><w:hyperlink r:id="rId19" w:history="1"><w:r><w:rPr><w:color w:val="#410a8c"/><w:u w:val="single"/></w:rPr><w:t xml:space="preserve">Marion Coste</w:t></w:r></w:hyperlink><w:r><w:rPr/><w:t xml:space="preserve">,</w:t></w:r><w:hyperlink r:id="rId18" w:history="1"><w:r><w:rPr><w:color w:val="#410a8c"/><w:u w:val="single"/></w:rPr><w:t xml:space="preserve">Flavia Bujor</w:t></w:r></w:hyperlink><w:r><w:rPr/><w:t xml:space="preserve">,</w:t></w:r><w:hyperlink r:id="rId20" w:history="1"><w:r><w:rPr><w:color w:val="#410a8c"/><w:u w:val="single"/></w:rPr><w:t xml:space="preserve">Claire Paulian</w:t></w:r></w:hyperlink></w:p><w:p><w:pPr/><w:r><w:rPr><w:i w:val="1"/><w:iCs w:val="1"/></w:rPr><w:t xml:space="preserve">Fabula-LhT : littérature, histoire, théorie</w:t></w:r><w:r><w:rPr/><w:t xml:space="preserve">, 26, 2021, </w:t></w:r><w:hyperlink r:id="rId28" w:history="1"><w:r><w:rPr><w:color w:val="#410a8c"/><w:u w:val="single"/></w:rPr><w:t xml:space="preserve">⟨10.58282/lht.2734⟩</w:t></w:r></w:hyperlink></w:p><w:p><w:pPr/><w:r><w:rPr/><w:t xml:space="preserve">N°spécial de revue/special issue</w:t></w:r></w:p><w:p><w:pPr/><w:hyperlink r:id="rId29" w:history="1"><w:r><w:rPr><w:color w:val="#410a8c"/><w:u w:val="single"/></w:rPr><w:t xml:space="preserve">hal-04509071v1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Mais c’est normâle. La mise en mots du sexisme dans la fiction contemporaine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Journée Portes Ouvertes de la Maison des sciences de l’Homme Paris Nord</w:t></w:r><w:r><w:rPr/><w:t xml:space="preserve">, 2017, Paris, France</w:t></w:r></w:p><w:p><w:pPr/><w:r><w:rPr/><w:t xml:space="preserve">Communication dans un congrès</w:t></w:r></w:p><w:p><w:pPr/><w:hyperlink r:id="rId30" w:history="1"><w:r><w:rPr><w:color w:val="#410a8c"/><w:u w:val="single"/></w:rPr><w:t xml:space="preserve">hal-03172842v1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Conférence inaugurale (keynote)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"Feminist Readings 3: Feminist Writings", Université de Helsinki (Finlande)</w:t></w:r><w:r><w:rPr/><w:t xml:space="preserve">, 2017, Helsinki, Finlande</w:t></w:r></w:p><w:p><w:pPr/><w:r><w:rPr/><w:t xml:space="preserve">Communication dans un congrès</w:t></w:r></w:p><w:p><w:pPr/><w:hyperlink r:id="rId31" w:history="1"><w:r><w:rPr><w:color w:val="#410a8c"/><w:u w:val="single"/></w:rPr><w:t xml:space="preserve">hal-03187766v1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Academic Feminisms and their Futures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Colloque "Feminist Readings 2", Université de Leeds (UK)</w:t></w:r><w:r><w:rPr/><w:t xml:space="preserve">, 2016, Leeds, United Kingdom</w:t></w:r></w:p><w:p><w:pPr/><w:r><w:rPr/><w:t xml:space="preserve">Communication dans un congrès</w:t></w:r></w:p><w:p><w:pPr/><w:hyperlink r:id="rId32" w:history="1"><w:r><w:rPr><w:color w:val="#410a8c"/><w:u w:val="single"/></w:rPr><w:t xml:space="preserve">hal-03187773v1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Le discours social et l’ironie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"Philosophy and Politics of Gender Workshop", Université de Helsinki</w:t></w:r><w:r><w:rPr/><w:t xml:space="preserve">, 2015, Helsinki, Finlande</w:t></w:r></w:p><w:p><w:pPr/><w:r><w:rPr/><w:t xml:space="preserve">Communication dans un congrès</w:t></w:r></w:p><w:p><w:pPr/><w:hyperlink r:id="rId33" w:history="1"><w:r><w:rPr><w:color w:val="#410a8c"/><w:u w:val="single"/></w:rPr><w:t xml:space="preserve">hal-03172068v1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Entr’elles ou comment tester le roman réaliste post-normâle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7e congrès international des recherches féministes dans la francophonie, Université du Québec à Montréal</w:t></w:r><w:r><w:rPr/><w:t xml:space="preserve">, 2015, Montréal, Canada</w:t></w:r></w:p><w:p><w:pPr/><w:r><w:rPr/><w:t xml:space="preserve">Communication dans un congrès</w:t></w:r></w:p><w:p><w:pPr/><w:hyperlink r:id="rId34" w:history="1"><w:r><w:rPr><w:color w:val="#410a8c"/><w:u w:val="single"/></w:rPr><w:t xml:space="preserve">hal-03172345v1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« Naishalu ja miesseksuaalisuuden kritiikki postnormaalissa realismissa » (« Desir-femme et critique de l’hommo-sexualité dans le réalisme postnormâle »)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Colloque annuel de la Société finlandaise des chercheurs et chercheuses en littérature («Kirjallisuudentutkijain Seuran vuosiseminaari »), University of Tampere (Finlande),</w:t></w:r><w:r><w:rPr/><w:t xml:space="preserve">, 2015, Tampere, Finland</w:t></w:r></w:p><w:p><w:pPr/><w:r><w:rPr/><w:t xml:space="preserve">Communication dans un congrès</w:t></w:r></w:p><w:p><w:pPr/><w:hyperlink r:id="rId35" w:history="1"><w:r><w:rPr><w:color w:val="#410a8c"/><w:u w:val="single"/></w:rPr><w:t xml:space="preserve">hal-03172287v1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Labo(uring) Rats : The Laboratoire du Contemporain intervenes</w:t></w:r></w:hyperlink></w:p><w:p><w:pPr/><w:hyperlink r:id="rId37" w:history="1"><w:r><w:rPr><w:color w:val="#410a8c"/><w:u w:val="single"/></w:rPr><w:t xml:space="preserve">Françoise Favretto</w:t></w:r></w:hyperlink><w:r><w:rPr/><w:t xml:space="preserve">,</w:t></w:r><w:hyperlink r:id="rId20" w:history="1"><w:r><w:rPr><w:color w:val="#410a8c"/><w:u w:val="single"/></w:rPr><w:t xml:space="preserve">Claire Paulian</w:t></w:r></w:hyperlink><w:r><w:rPr/><w:t xml:space="preserve">,</w:t></w:r><w:hyperlink r:id="rId38" w:history="1"><w:r><w:rPr><w:color w:val="#410a8c"/><w:u w:val="single"/></w:rPr><w:t xml:space="preserve">Lily Robert-Foley</w:t></w:r></w:hyperlink><w:r><w:rPr/><w:t xml:space="preserve">,</w:t></w:r><w:hyperlink r:id="rId8" w:history="1"><w:r><w:rPr><w:color w:val="#410a8c"/><w:u w:val="single"/></w:rPr><w:t xml:space="preserve">Heta Rundgren</w:t></w:r></w:hyperlink><w:r><w:rPr/><w:t xml:space="preserve">,</w:t></w:r><w:hyperlink r:id="rId39" w:history="1"><w:r><w:rPr><w:color w:val="#410a8c"/><w:u w:val="single"/></w:rPr><w:t xml:space="preserve">Gonzalo Yañez Quiroga</w:t></w:r></w:hyperlink></w:p><w:p><w:pPr/><w:r><w:rPr><w:i w:val="1"/><w:iCs w:val="1"/></w:rPr><w:t xml:space="preserve">Colloque international "Following Nonhuman Kinds"</w:t></w:r><w:r><w:rPr/><w:t xml:space="preserve">, La Box - École nationale supérieure d’art de Bourges, 2014, Bourges, France</w:t></w:r></w:p><w:p><w:pPr/><w:r><w:rPr/><w:t xml:space="preserve">Communication dans un congrès</w:t></w:r></w:p><w:p><w:pPr/><w:hyperlink r:id="rId36" w:history="1"><w:r><w:rPr><w:color w:val="#410a8c"/><w:u w:val="single"/></w:rPr><w:t xml:space="preserve">hal-03185041v1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Rire à plusieurs voix, traduire à vingt doigts</w:t></w:r></w:hyperlink></w:p><w:p><w:pPr/><w:hyperlink r:id="rId8" w:history="1"><w:r><w:rPr><w:color w:val="#410a8c"/><w:u w:val="single"/></w:rPr><w:t xml:space="preserve">Heta Rundgren</w:t></w:r></w:hyperlink><w:r><w:rPr/><w:t xml:space="preserve">,</w:t></w:r><w:hyperlink r:id="rId41" w:history="1"><w:r><w:rPr><w:color w:val="#410a8c"/><w:u w:val="single"/></w:rPr><w:t xml:space="preserve">Aura Sevón</w:t></w:r></w:hyperlink></w:p><w:p><w:pPr/><w:r><w:rPr><w:i w:val="1"/><w:iCs w:val="1"/></w:rPr><w:t xml:space="preserve">Colloque international "Cixéminaire", Université Paris 8</w:t></w:r><w:r><w:rPr/><w:t xml:space="preserve">, 2014, Saint-Denis, France</w:t></w:r></w:p><w:p><w:pPr/><w:r><w:rPr/><w:t xml:space="preserve">Communication dans un congrès</w:t></w:r></w:p><w:p><w:pPr/><w:hyperlink r:id="rId40" w:history="1"><w:r><w:rPr><w:color w:val="#410a8c"/><w:u w:val="single"/></w:rPr><w:t xml:space="preserve">hal-03185126v1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Rue/université, une construction réaliste ?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Journée d’étude Itinéraires croisés : Genre, Féminismes et Politique</w:t></w:r><w:r><w:rPr/><w:t xml:space="preserve">, Université Paris 8, dans le cadre des Quarante Vies du Centre d’Etudes Féminines et Etudes de Genre, 2014, Saint-Denis, France</w:t></w:r></w:p><w:p><w:pPr/><w:r><w:rPr/><w:t xml:space="preserve">Communication dans un congrès</w:t></w:r></w:p><w:p><w:pPr/><w:hyperlink r:id="rId42" w:history="1"><w:r><w:rPr><w:color w:val="#410a8c"/><w:u w:val="single"/></w:rPr><w:t xml:space="preserve">hal-03185031v1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L’entre-elles ou la con-science féministe queere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"Feminist Thought and Biopolitics". Workshop with Penelope Deutscher</w:t></w:r><w:r><w:rPr/><w:t xml:space="preserve">, University of Helsinki, Doctoral Programme: Gender Culture and Society, 2014, Helsinki, Finlande</w:t></w:r></w:p><w:p><w:pPr/><w:r><w:rPr/><w:t xml:space="preserve">Communication dans un congrès</w:t></w:r></w:p><w:p><w:pPr/><w:hyperlink r:id="rId43" w:history="1"><w:r><w:rPr><w:color w:val="#410a8c"/><w:u w:val="single"/></w:rPr><w:t xml:space="preserve">hal-03185140v1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Genre and Gender Trouble : The Unsung Resonances between Cixous & Butler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MLA Convention, Chicago (États-Unis)</w:t></w:r><w:r><w:rPr/><w:t xml:space="preserve">, 2014, Chicago, United States</w:t></w:r></w:p><w:p><w:pPr/><w:r><w:rPr/><w:t xml:space="preserve">Communication dans un congrès</w:t></w:r></w:p><w:p><w:pPr/><w:hyperlink r:id="rId44" w:history="1"><w:r><w:rPr><w:color w:val="#410a8c"/><w:u w:val="single"/></w:rPr><w:t xml:space="preserve">hal-03185009v1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" w:history="1"><w:r><w:rPr><w:color w:val="1e198e"/><w:b w:val="1"/><w:bCs w:val="1"/><w:u w:val="single"/></w:rPr><w:t xml:space="preserve">Des héroïnes violentes et du ’normâle’ chez Stieg Larsson et Virginie Despentes</w:t></w:r></w:hyperlink></w:p><w:p><w:pPr/><w:hyperlink r:id="rId8" w:history="1"><w:r><w:rPr><w:color w:val="#410a8c"/><w:u w:val="single"/></w:rPr><w:t xml:space="preserve">Heta Rundgren</w:t></w:r></w:hyperlink></w:p><w:p><w:pPr/><w:r><w:rPr><w:i w:val="1"/><w:iCs w:val="1"/></w:rPr><w:t xml:space="preserve">"Un soupçon de crime : Représentations de la violence dans les arts et la littérature", BRAY, Suzanne. PRÉHER, Gérald (dir.)</w:t></w:r><w:r><w:rPr/><w:t xml:space="preserve">, Paris, L’Harmattan, pp.249-270, 2014</w:t></w:r></w:p><w:p><w:pPr/><w:r><w:rPr/><w:t xml:space="preserve">Chapitre d'ouvrage</w:t></w:r></w:p><w:p><w:pPr/><w:hyperlink r:id="rId45" w:history="1"><w:r><w:rPr><w:color w:val="#410a8c"/><w:u w:val="single"/></w:rPr><w:t xml:space="preserve">hal-03142502v1</w:t></w:r></w:hyperlink></w:p></w:tc></w:tr></w:tbl><w:sectPr><w:footerReference w:type="default" r:id="rId4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27838v1" TargetMode="External"/><Relationship Id="rId8" Type="http://schemas.openxmlformats.org/officeDocument/2006/relationships/hyperlink" Target="https://hal.science/search/index/?q=*&amp;authFullName_s=Heta Rundgren" TargetMode="External"/><Relationship Id="rId9" Type="http://schemas.openxmlformats.org/officeDocument/2006/relationships/hyperlink" Target="https://hal.science/hal-05127650v1" TargetMode="External"/><Relationship Id="rId10" Type="http://schemas.openxmlformats.org/officeDocument/2006/relationships/hyperlink" Target="https://hal.science/hal-04928901v1" TargetMode="External"/><Relationship Id="rId11" Type="http://schemas.openxmlformats.org/officeDocument/2006/relationships/hyperlink" Target="https://hal.science/search/index/?q=*&amp;authFullName_s=Karine B&#233;nac" TargetMode="External"/><Relationship Id="rId12" Type="http://schemas.openxmlformats.org/officeDocument/2006/relationships/hyperlink" Target="https://hal.science/search/index/?q=*&amp;authFullName_s=Ir&#232;ne Gimenez" TargetMode="External"/><Relationship Id="rId13" Type="http://schemas.openxmlformats.org/officeDocument/2006/relationships/hyperlink" Target="https://hal.science/search/index/?q=*&amp;authFullName_s=Marion Jasseron" TargetMode="External"/><Relationship Id="rId14" Type="http://schemas.openxmlformats.org/officeDocument/2006/relationships/hyperlink" Target="https://hal.science/search/index/?q=*&amp;authFullName_s=Nassira Hedjerassi" TargetMode="External"/><Relationship Id="rId15" Type="http://schemas.openxmlformats.org/officeDocument/2006/relationships/hyperlink" Target="https://hal.science/search/index/?q=*&amp;authFullName_s=Ombre Tarragnat" TargetMode="External"/><Relationship Id="rId16" Type="http://schemas.openxmlformats.org/officeDocument/2006/relationships/hyperlink" Target="https://hal.science/hal-03519972v1" TargetMode="External"/><Relationship Id="rId17" Type="http://schemas.openxmlformats.org/officeDocument/2006/relationships/hyperlink" Target="https://hal.science/search/index/?q=*&amp;authFullName_s=Marie-Jeanne Zenetti" TargetMode="External"/><Relationship Id="rId18" Type="http://schemas.openxmlformats.org/officeDocument/2006/relationships/hyperlink" Target="https://hal.science/search/index/?q=*&amp;authFullName_s=Flavia Bujor" TargetMode="External"/><Relationship Id="rId19" Type="http://schemas.openxmlformats.org/officeDocument/2006/relationships/hyperlink" Target="https://hal.science/search/index/?q=*&amp;authFullName_s=Marion Coste" TargetMode="External"/><Relationship Id="rId20" Type="http://schemas.openxmlformats.org/officeDocument/2006/relationships/hyperlink" Target="https://hal.science/search/index/?q=*&amp;authFullName_s=Claire Paulian" TargetMode="External"/><Relationship Id="rId21" Type="http://schemas.openxmlformats.org/officeDocument/2006/relationships/hyperlink" Target="https://hal.science/hal-05127540v1" TargetMode="External"/><Relationship Id="rId22" Type="http://schemas.openxmlformats.org/officeDocument/2006/relationships/hyperlink" Target="https://dx.doi.org/10.58282/lht.2761" TargetMode="External"/><Relationship Id="rId23" Type="http://schemas.openxmlformats.org/officeDocument/2006/relationships/hyperlink" Target="https://univ-paris8.hal.science/hal-03197139v1" TargetMode="External"/><Relationship Id="rId24" Type="http://schemas.openxmlformats.org/officeDocument/2006/relationships/hyperlink" Target="https://univ-paris8.hal.science/hal-03120092v1" TargetMode="External"/><Relationship Id="rId25" Type="http://schemas.openxmlformats.org/officeDocument/2006/relationships/hyperlink" Target="https://univ-paris8.hal.science/hal-03196918v1" TargetMode="External"/><Relationship Id="rId26" Type="http://schemas.openxmlformats.org/officeDocument/2006/relationships/hyperlink" Target="https://univ-paris8.hal.science/hal-03124971v1" TargetMode="External"/><Relationship Id="rId27" Type="http://schemas.openxmlformats.org/officeDocument/2006/relationships/hyperlink" Target="https://hal.science/hal-03735479v1" TargetMode="External"/><Relationship Id="rId28" Type="http://schemas.openxmlformats.org/officeDocument/2006/relationships/hyperlink" Target="https://dx.doi.org/10.58282/lht.2734" TargetMode="External"/><Relationship Id="rId29" Type="http://schemas.openxmlformats.org/officeDocument/2006/relationships/hyperlink" Target="https://hal.univ-lyon2.fr/hal-04509071v1" TargetMode="External"/><Relationship Id="rId30" Type="http://schemas.openxmlformats.org/officeDocument/2006/relationships/hyperlink" Target="https://univ-paris8.hal.science/hal-03172842v1" TargetMode="External"/><Relationship Id="rId31" Type="http://schemas.openxmlformats.org/officeDocument/2006/relationships/hyperlink" Target="https://univ-paris8.hal.science/hal-03187766v1" TargetMode="External"/><Relationship Id="rId32" Type="http://schemas.openxmlformats.org/officeDocument/2006/relationships/hyperlink" Target="https://univ-paris8.hal.science/hal-03187773v1" TargetMode="External"/><Relationship Id="rId33" Type="http://schemas.openxmlformats.org/officeDocument/2006/relationships/hyperlink" Target="https://univ-paris8.hal.science/hal-03172068v1" TargetMode="External"/><Relationship Id="rId34" Type="http://schemas.openxmlformats.org/officeDocument/2006/relationships/hyperlink" Target="https://univ-paris8.hal.science/hal-03172345v1" TargetMode="External"/><Relationship Id="rId35" Type="http://schemas.openxmlformats.org/officeDocument/2006/relationships/hyperlink" Target="https://univ-paris8.hal.science/hal-03172287v1" TargetMode="External"/><Relationship Id="rId36" Type="http://schemas.openxmlformats.org/officeDocument/2006/relationships/hyperlink" Target="https://univ-paris8.hal.science/hal-03185041v1" TargetMode="External"/><Relationship Id="rId37" Type="http://schemas.openxmlformats.org/officeDocument/2006/relationships/hyperlink" Target="https://hal.science/search/index/?q=*&amp;authFullName_s=Fran&#231;oise Favretto" TargetMode="External"/><Relationship Id="rId38" Type="http://schemas.openxmlformats.org/officeDocument/2006/relationships/hyperlink" Target="https://hal.science/search/index/?q=*&amp;authFullName_s=Lily Robert-Foley" TargetMode="External"/><Relationship Id="rId39" Type="http://schemas.openxmlformats.org/officeDocument/2006/relationships/hyperlink" Target="https://hal.science/search/index/?q=*&amp;authFullName_s=Gonzalo Ya&#241;ez Quiroga" TargetMode="External"/><Relationship Id="rId40" Type="http://schemas.openxmlformats.org/officeDocument/2006/relationships/hyperlink" Target="https://univ-paris8.hal.science/hal-03185126v1" TargetMode="External"/><Relationship Id="rId41" Type="http://schemas.openxmlformats.org/officeDocument/2006/relationships/hyperlink" Target="https://hal.science/search/index/?q=*&amp;authFullName_s=Aura Sev&#243;n" TargetMode="External"/><Relationship Id="rId42" Type="http://schemas.openxmlformats.org/officeDocument/2006/relationships/hyperlink" Target="https://univ-paris8.hal.science/hal-03185031v1" TargetMode="External"/><Relationship Id="rId43" Type="http://schemas.openxmlformats.org/officeDocument/2006/relationships/hyperlink" Target="https://univ-paris8.hal.science/hal-03185140v1" TargetMode="External"/><Relationship Id="rId44" Type="http://schemas.openxmlformats.org/officeDocument/2006/relationships/hyperlink" Target="https://univ-paris8.hal.science/hal-03185009v1" TargetMode="External"/><Relationship Id="rId45" Type="http://schemas.openxmlformats.org/officeDocument/2006/relationships/hyperlink" Target="https://univ-paris8.hal.science/hal-03142502v1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Heta Rundgren</dc:title>
  <dc:description>CV</dc:description>
  <dc:subject/>
  <cp:keywords/>
  <cp:category/>
  <cp:lastModifiedBy/>
  <dcterms:created xsi:type="dcterms:W3CDTF">2026-05-21T14:34:54+02:00</dcterms:created>
  <dcterms:modified xsi:type="dcterms:W3CDTF">2026-05-21T14:34:54+02:00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