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Hilda INDERWILDI </w:t></w:r><w:r><w:rPr><w:color w:val="641e6e"/></w:rPr><w:t xml:space="preserve">Hilda InderwildiProfesseure en Études Germaniques, Université de Bourgogne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hilda-inderwildi</w:t></w:r></w:hyperlink></w:p><w:p><w:pPr><w:numPr><w:ilvl w:val="0"/><w:numId w:val="1"/></w:numPr></w:pPr><w:r><w:rPr/><w:t xml:space="preserve"> ORCID : </w:t></w:r><w:hyperlink r:id="rId9" w:history="1"><w:r><w:rPr><w:color w:val="#410a8c"/><w:u w:val="single"/></w:rPr><w:t xml:space="preserve">0009-0006-0916-672X</w:t></w:r></w:hyperlink></w:p><w:p><w:pPr><w:numPr><w:ilvl w:val="0"/><w:numId w:val="1"/></w:numPr></w:pPr><w:r><w:rPr/><w:t xml:space="preserve"> IdRef : </w:t></w:r><w:hyperlink r:id="rId10" w:history="1"><w:r><w:rPr><w:color w:val="#410a8c"/><w:u w:val="single"/></w:rPr><w:t xml:space="preserve">073356980</w:t></w:r></w:hyperlink></w:p><w:p><w:pPr><w:spacing w:before="600"/></w:pPr></w:p><w:p><w:pPr><w:pStyle w:val="Heading2"/></w:pPr><w:r><w:rPr><w:color w:val="1e198e"/><w:b w:val="1"/><w:bCs w:val="1"/></w:rPr><w:t xml:space="preserve">Présentation</w:t></w:r></w:p><w:p><w:pPr><w:spacing w:after="100"/></w:pPr></w:p><w:p><w:pPr/><w:r><w:rPr/><w:t xml:space="preserve">Dans le prolongement de la thèse de doctorat sur Alfred Kubin, ma recherche porte le plus souvent sur des œuvres intermédiales, au croisement de la littérature et des arts visuels (Wilhelm Genazino, Alexander Kluge, Gerhard Richter, Arnulf Rainer). Une autre part importante de mes travaux, en lien avec la collection « Nouvelles Scènes – allemand », est consacrée aux dramaturgies contemporaines : dimension de l’intermédialité à la scène, analyses de pièces, traductions inédites, état des lieux du théâtre contemporain en France et en Allemagne. En 2014, la création du collectif HERMAION charpente le volet traductologique de mes recherches, en particulier pour ce qui concerne la traduction collaborative. C’est également par le biais d’HERMAION que les chercheurs du CREG ont été associés à un projet de film consacré à l’histoire du camp de Garaison, </w:t></w:r><w:r><w:rPr><w:i w:val="1"/><w:iCs w:val="1"/></w:rPr><w:t xml:space="preserve">Loin de Verdun</w:t></w:r><w:r><w:rPr/><w:t xml:space="preserve"> (Xavier Delagnes, 2015). Tel est le point de départ du projet « Patrimoines nomades » (Volets I et II) initié en 2015 à Toulouse. Je développe depuis 2020 un projet de recherche-création appliquée aux études aréales.</w:t></w:r></w:p><w:p><w:pPr/><w:r><w:rPr/><w:t xml:space="preserve">Membre permanent du Centre de recherches Interlangues Texte, Image, Langage: </w:t></w:r><w:hyperlink r:id="rId11" w:history="1"><w:r><w:rPr><w:color w:val="#410a8c"/><w:u w:val="single"/></w:rPr><w:t xml:space="preserve">https://til.u-bourgogne.fr/membres/hilda-inderwildi/</w:t></w:r></w:hyperlink></w:p><w:p><w:pPr/><w:r><w:rPr/><w:t xml:space="preserve">Membre associée du Centre de Recherches et d'Études germaniques: </w:t></w:r><w:hyperlink r:id="rId12" w:history="1"><w:r><w:rPr><w:color w:val="#410a8c"/><w:u w:val="single"/></w:rPr><w:t xml:space="preserve">https://creg.univ-tlse2.fr/accueil/membres-de-lequipe/membres-associes/hilda-inderwildi#/</w:t></w:r></w:hyperlink></w:p><w:p><w:pPr/><w:r><w:rPr/><w:t xml:space="preserve">Directrice de la collection « FOUND IN TRANSLATION » aux Presses universitaires du Midi (PUM); directrice, avec S. Böhmisch, des </w:t></w:r><w:r><w:rPr><w:i w:val="1"/><w:iCs w:val="1"/></w:rPr><w:t xml:space="preserve">Cahiers d’Études Germaniques</w:t></w:r><w:r><w:rPr/><w:t xml:space="preserve">  aux Presses universitaires de Provence et, avec C. Mazellier-Lajarrige, des « Nouvelles Scènes – allemand » (PUM)</w:t></w:r></w:p><w:p><w:pPr/><w:r><w:rPr/><w:t xml:space="preserve">MOTS-CLEFS</w:t></w:r></w:p><w:p><w:pPr/><w:r><w:rPr/><w:t xml:space="preserve">	Littérature en interaction avec le théâtre et les arts visuels, la peinture et la photographie ; texte et image ; intermédialité.	Histoire culturelle en lien avec les représentations de la mémoire individuelle et collective, dans le temps et l’espace, ouverte à l’histoire, l’histoire des idées et l’anthropologie.	Traduction et la traductologie.	Édition.	Centre de gravité contemporanéiste.</w:t></w:r></w:p><w:p><w:pPr/><w:r><w:rPr/><w:t xml:space="preserve">PROJETS EN COURS</w:t></w:r></w:p><w:p><w:pPr/><w:r><w:rPr/><w:t xml:space="preserve">2024-…	Recherche-création et études aréales.</w:t></w:r></w:p><w:p><w:pPr/><w:r><w:rPr/><w:t xml:space="preserve">2023-…	Théorie de la pratique et pratique de la théorie. Dialectique et didactique de la traductologie, avec C. Fillière et F.                      Ottmann.Méthodologies de recherche impliquant les langues.</w:t></w:r></w:p><w:p><w:pPr/><w:r><w:rPr/><w:t xml:space="preserve">2022-…	État des lieux de la recherche en Études germaniques (en lien avec le congrès de l'AGES 2024).Genre et sexualités dans le théâtre contemporain, avec M. Plana.Enseignements de langues et cultures de spécialité pour les domaines ALL-SHS.</w:t></w:r></w:p><w:p><w:pPr/><w:r><w:rPr/><w:t xml:space="preserve">2021-…	Autour du portrait et du visage (Milan Markovich, Gilles Pandel, Arnulf Rainer). Pour le visage, avec H. Leclerc et K.                    Wimmer.Patrimoines nomades (en particulier, patrimoines artistiques de la Première Guerre mondiale), avec H. Leclerc et I.                    von Treskow.</w:t></w:r></w:p><w:p><w:pPr/><w:r><w:rPr/><w:t xml:space="preserve">2018-…	Les livres d’artiste et les plurivers d’Alexander Kluge.</w:t></w:r></w:p><w:p><w:pPr/><w:r><w:rPr/><w:t xml:space="preserve">2002-…	Théâtre allemand contemporain, avec C. Mazellier-Lajarrige, autour de la collection « Nouvelles Scènes – allemand »                des Presses universitaires du Midi.</w:t></w:r></w:p><w:p><w:pPr/><w:r><w:rPr/><w:t xml:space="preserve">ÉDITRICE SCIENTIFIQUE</w:t></w:r></w:p><w:p><w:pPr/><w:r><w:rPr/><w:t xml:space="preserve">1-	Anniversaires, Hélène Barrière, Susanne Böhmisch, Hilda Inderwildi, Nathalie Schnitzer, Katja Wimmer, Ralf Zschachlitz (Éds.), Aix-Marseille et al., Cahiers d’Études Germaniques, n°83, 2022/2, 339 pages.</w:t></w:r></w:p><w:p><w:pPr/><w:r><w:rPr/><w:t xml:space="preserve">2-	CE QUE JE VIS. Gilles Pandel. Une rétrospective (1981-2021), catalogue, expositions du 9 septembre au 31 octobre 2021 à l’université Toulouse Jean Jaurès, galerie Concha de Nazelle, librairie Études Mirail et Goethe-Institut de Toulouse, textes réunis par Hilda Inderwildi et Gilles Pandel. CPRS/UT2J, REPRINT, 2021, 368 pages.</w:t></w:r></w:p><w:p><w:pPr/><w:r><w:rPr/><w:t xml:space="preserve">3-	Théâtre, peinture et photographie à l’épreuve de l’intermédialité dans l’espace franco-allemand (XIXe-XXIe siècles), Emmanuel Béhague, Hilda Inderwildi, (Éds.), Aix-Marseille et al., Cahiers d’Études Germaniques, n°79, 2020/2, 321 pages.</w:t></w:r></w:p><w:p><w:pPr/><w:r><w:rPr/><w:t xml:space="preserve">4-	Entre ombres et lumières. Voyages en pays de langue allemande, Mechthild Coustillac, Hilda Inderwildi, Jacques Lajarrige (Éds.), Toulouse, PUM (= Coll. « Interlangues »), 2017, 526 pages.</w:t></w:r></w:p><w:p><w:pPr/><w:r><w:rPr/><w:t xml:space="preserve">5-	Contre-cultures à Berlin de 1960 à nos jours, Charlotte Bomy, André Combes, Hilda Inderwildi (Éds.), Aix-Marseille et al., Cahiers d’Études Germaniques, n°64, 2013/1, 396 pages.</w:t></w:r></w:p><w:p><w:pPr/><w:r><w:rPr/><w:t xml:space="preserve">6-	Du texte à l’image. Appropriations du passé et engagements au présent, sous la direction d’Alain Cozic, Hilda Inderwildi, Catherine Mazellier (Éds.), CEGIL-Nancy (= Coll. « Le texte et l’idée »), 2010, 285 pages.</w:t></w:r></w:p><w:p><w:pPr/><w:r><w:rPr/><w:t xml:space="preserve">7-	Le théâtre contemporain de langue allemande. Écritures en décalage, textes réunis et présentés par Hilda Inderwildi et Catherine Mazellier (Éds.), Paris, L’Harmattan (= Coll. « De l’Allemand »), 2008, 303 pages.</w:t></w:r></w:p><w:p><w:pPr/><w:r><w:rPr/><w:t xml:space="preserve">PRÉFACIÈRE</w:t></w:r></w:p><w:p><w:pPr/><w:r><w:rPr/><w:t xml:space="preserve">1-	« L’anniversaire, un Janus », H. Barrière, S. Böhmisch, H. Inderwildi, N. Schnitzer, K. Wimmer, R. Zschachlitz dans Anniversaires, Aix-Marseille et al., Cahiers d’Études Germaniques, n°83, 2022/2, p. 11-28.</w:t></w:r></w:p><w:p><w:pPr/><w:r><w:rPr/><w:t xml:space="preserve">2-	« Constellation. D’Alexander Kluge et de Gilles Pandel », H. Inderwildi, avant-propos au catalogue d’exposition CE QUE JE VIS. Gilles Pandel. Une rétrospective (1981-2021), CPRS/UT2J, REPRINT, 2021, p. 2.1-2.6.</w:t></w:r></w:p><w:p><w:pPr/><w:r><w:rPr/><w:t xml:space="preserve">3-	« Milan Markovich, l’art du portrait », H. Inderwildi, texte introductif aux portraits réalisés entre 1999 et 2019, à l’intention des galeristes et des centres d’exposition. Version anglaise par Jenny Pouffier-Thompson.</w:t></w:r></w:p><w:p><w:pPr/><w:r><w:rPr/><w:t xml:space="preserve">4-	« Avant-propos », E. Béhague, H. Inderwildi dans Théâtre, peinture et photographie à l’épreuve de l’intermédialité dans l’espace franco-allemand (XIXe-XXIe siècles), Aix-Marseille et al., Cahiers d’Études Germaniques, n°79, 2020/2, p. 9-28.</w:t></w:r></w:p><w:p><w:pPr/><w:r><w:rPr/><w:t xml:space="preserve">5-	« La Vie parisienne à Garaison », H. Inderwildi, H. Leclerc, in Helene Fürnkranz, Une opérette à Garaison 1917. Au camp de concentration, texte traduit et présenté par H. Inderwildi et H. Leclerc, Toulouse, Le Pérégrinateur Éditeur, 2019, p. 5-17.</w:t></w:r></w:p><w:p><w:pPr/><w:r><w:rPr/><w:t xml:space="preserve">6-	« Portrait de traducteurs avec dame. La dramaturge Rebekka Kricheldorf rend hommage à Frank Heibert, Hinrich Schmidt-Henkel et Thomas Weiler », H. Inderwildi, in Carole Fillière (Éd.), Le plaisir de traduire, La Main de Thôt, n°6, 2019. </w:t></w:r><w:hyperlink r:id="rId13" w:history="1"><w:r><w:rPr><w:color w:val="#410a8c"/><w:u w:val="single"/></w:rPr><w:t xml:space="preserve">http://revues.univ-tlse2.fr/lamaindethot/index.php</w:t></w:r></w:hyperlink></w:p><w:p><w:pPr/><w:r><w:rPr/><w:t xml:space="preserve">7-	« Patrimoines nomades (Nomadenerbtümer) », H. Inderwildi, H. Leclerc, in Mathilde Monge, Natalia Muchnik (Éds.), Fragments d’exil. Temporalités, appartenances, revue Diasporas, n° 31, 1/2018, p. 133-140.</w:t></w:r></w:p><w:p><w:pPr/><w:r><w:rPr/><w:t xml:space="preserve">8-	« Les jeux de l’ombre et de la lumière », H. Inderwildi, in Mechthild Coustillac, Hilda Inderwildi, Jacques Lajarrige (Éds.), Entre ombres et lumières. Voyages en pays de langue allemande, Toulouse, PUM (= Coll. « Interlangues »), 2017, p. 7-15.</w:t></w:r></w:p><w:p><w:pPr/><w:r><w:rPr/><w:t xml:space="preserve">9-	« Avant-propos », H. Inderwildi, H. Leclerc, in Gertrud Köbner et Helene Schaarschmidt, Récits de captivité. Garaison 1914, Toulouse, Le Pérégrinateur Éditeur, 2016, p. 7-12.</w:t></w:r></w:p><w:p><w:pPr/><w:r><w:rPr/><w:t xml:space="preserve">10-	« Les dissonances de l’humain », H. Inderwildi, C. Mazellier-Lajarrige, in Händl Klaus, Eine Schneise/ Une brèche, Toulouse, PUM (= Coll. « Nouvelles Scènes - allemand »), 2015, p. 9-20.</w:t></w:r></w:p><w:p><w:pPr/><w:r><w:rPr/><w:t xml:space="preserve">11-	« Avant-propos », H. Inderwildi, C. Mazellier-Lajarrige, in Agnès Arnaud, Hugues Dangréaux, Bettina Kühlke, Sprichwortbrauerei/ Expressions à la pression, Toulouse, PUM (= Coll. « Nouvelles Scènes - allemand »), 2015, p. 9-12.</w:t></w:r></w:p><w:p><w:pPr/><w:r><w:rPr/><w:t xml:space="preserve">12-	« On n’est pas si facilement laissé en plan par son avenir », H. Inderwildi, C. Mazellier-Lajarrige, in Michel Decar, Waldemarwolf, Toulouse, PUM (= Coll. « Nouvelles Scènes - allemand »), 2014, p. 9-19.</w:t></w:r></w:p><w:p><w:pPr/><w:r><w:rPr/><w:t xml:space="preserve">13-	« Avant-propos », C. Bomy, A. Combes, H. Inderwildi, dans Contre-cultures à Berlin de 1960 à nos jours, Aix-Marseille et al., Cahiers d’Études Germaniques, n°64, 2013/1, p. 7-24.</w:t></w:r></w:p><w:p><w:pPr/><w:r><w:rPr/><w:t xml:space="preserve">14-	« Préface », A. Cozic, H. Inderwildi, C. Mazellier, dans Du texte à l’image. Appropriations du passé et engagements au présent, CEGIL-Nancy (= Coll. « Le texte et l’idée »), 2010, p. 7-8.</w:t></w:r></w:p><w:p><w:pPr/><w:r><w:rPr/><w:t xml:space="preserve">15-	« Un théâtre à feu et à sang », H. Inderwildi, in Anja Hilling, Schwarzes Tier Traurigkeit/ Tristesse animal noir, Toulouse, PUM/Théâtre de La Digue (= Coll. « Nouvelles Scènes - allemand »), 2009, p. 9-19.</w:t></w:r></w:p><w:p><w:pPr/><w:r><w:rPr/><w:t xml:space="preserve">16-	« À la recherche de la cohérence perdue », H. Inderwildi, in Martin Heckmanns, Wörter und Körper/ Accords perdus, Toulouse, PUM/Théâtre de La Digue (= Coll. « Nouvelles Scènes - allemand »), 2008, p. 9-22.</w:t></w:r></w:p><w:p><w:pPr/><w:r><w:rPr/><w:t xml:space="preserve">17-	« Avant-propos », H. Inderwildi, C. Mazellier, in Hilda Inderwildi, Catherine Mazellier (Éds.), Le théâtre contemporain de langue allemande. Écritures en décalage, Paris, L’Harmattan (= Coll. « De l’Allemand »), 2008, p. 7-12.</w:t></w:r></w:p><w:p><w:pPr/><w:r><w:rPr/><w:t xml:space="preserve">18-	« Love, Space & New Spirit, Every Thing with you in a Living Train. Jeux de massacre et de construction », H. Inderwildi, in Moritz Rinke, Café Umberto, Toulouse, PUM/Théâtre de La Digue (= Coll. « Nouvelles Scènes - allemand »), 2007, p. 9-17.</w:t></w:r></w:p><w:p><w:pPr/><w:r><w:rPr/><w:t xml:space="preserve">19-	« Depuis que les hommes ne chassent plus le mammouth. Ulrike Syha et la quête du sens », H. Inderwildi, C. Mazellier, in Ulrike Syha, Autofahren in Deutschland/ Conduire en Allemagne, Toulouse, PUM/Théâtre de la Digue (= Coll. « Nouvelles Scènes - allemand »), 2005, p. 9-25.</w:t></w:r></w:p><w:p><w:pPr/><w:r><w:rPr/><w:t xml:space="preserve">20-	« La mort, mode d’emploi ou les anti-héros de Mme Berg », H. Inderwildi, C. Mazellier, in Sibylle Berg, Herr Mautz/ Monsieur M., Toulouse, PUM/Théâtre de la Digue (= Coll. « Nouvelles Scènes - allemand »), 2004, p. 9-20.</w:t></w:r></w:p><w:p><w:pPr/><w:r><w:rPr/><w:t xml:space="preserve">21-	« Les impertinences de Kerstin Specht », in Kerstin Specht, Königinnendramen/ Trois Reines, Traduction, édition et introduction par H. Inderwildi et C. Mazellier. Toulouse, PUM/Théâtre de la Digue (= Coll. « Nouvelles Scènes - allemand »), 2003, p. 9-19.</w:t></w:r></w:p><w:p><w:pPr/><w:r><w:rPr/><w:t xml:space="preserve">TRADUCTRICE</w:t></w:r></w:p><w:p><w:pPr/><w:r><w:rPr/><w:t xml:space="preserve">1-	Georg Baselitz, Alexander Kluge, Parsifal-Container, traduit de l’allemand par Mechthild Coustillac, Hilda Inderwildi, Vincent Pauval. Leipzig, Spector Books, 2020, 160 p.</w:t></w:r></w:p><w:p><w:pPr/><w:r><w:rPr/><w:t xml:space="preserve">2-	Helene Fürnkranz, Une opérette à Garaison 1917. Au camp de concentration. Texte traduit et présenté par Hilda Inderwildi et Hélène Leclerc, Toulouse, Le Pérégrinateur Éditeur, 2019, 64 p.</w:t></w:r></w:p><w:p><w:pPr/><w:r><w:rPr/><w:t xml:space="preserve">3-	Alexander Kluge, « Neuf histoires pour Rainer Werner Fassbinder », traduction avec V. Pauval, Trafic (Revue de cinéma P.O.L), n°110, Paris, Été 2019, p. 75-85.</w:t></w:r></w:p><w:p><w:pPr/><w:r><w:rPr/><w:t xml:space="preserve">4-	Rebekka Kricheldorf, « Dépoussiérer le tapis de la langue ou oser la retraduction », note introductive et traduction par Hilda Inderwildi, in Carole Fillière (Éd.), Le plaisir de traduire, La Main de Thôt, n°6, 2019, 24 475 signes (espaces comprises).</w:t></w:r></w:p><w:p><w:pPr/><w:r><w:rPr/><w:t xml:space="preserve">5-	« Des siècles noirs, du rire moderne et de ‛l’encre des entrailles’ ». Interview d’Alexander Kluge par Julia Marchand. Traduction réalisée pour la Fondation Vincent Van Gogh d’Arles aux fins de communication. Novembre 2018.</w:t></w:r></w:p><w:p><w:pPr/><w:r><w:rPr/><w:t xml:space="preserve">6-	P. Arnold Helbling, Oraison funèbre du sculpteur Johnny Büchs (5 janvier 1963), parue en extraits dans R. Cazals (Éd.), Le dictionnaire et guide des témoins de la Grande Guerre sur le site du CRID 14-18 : </w:t></w:r><w:hyperlink r:id="rId14" w:history="1"><w:r><w:rPr><w:color w:val="#410a8c"/><w:u w:val="single"/></w:rPr><w:t xml:space="preserve">http://www.crid1418.org/temoins/2018/02/05/buchs-johannes-franz-1878-1963/</w:t></w:r></w:hyperlink></w:p><w:p><w:pPr/><w:r><w:rPr/><w:t xml:space="preserve">7-	Karl-Markus Gauß, Voyage au pays de ma mère, texte de présentation par Marie-Christin Bugelnig, hal-01527149, p. 9-34.</w:t></w:r></w:p><w:p><w:pPr/><w:r><w:rPr/><w:t xml:space="preserve">8-	Jelinek, Elfriede, Meine gute Textwurst/Mon bon pâté de texte dans Delphine Klein, Aline Vennemann (Hrsg.), „Machen Sie was Sie wollen!“. Autorität durchsetzen, absetzen und umsetzen. Deutsch- und französischsprachige Studien zum Werk Elfriede Jelineks, Wien, Praesens Verlag (= DISKURSE. IMPULSE. KONTEKTE), 2016, p. 246-251.</w:t></w:r></w:p><w:p><w:pPr/><w:r><w:rPr/><w:t xml:space="preserve">9-	Alexander Kluge, Chronique des sentiments, livre 1, traduit par Anne Gaudu, Kza Han, Herbert Holl, Hilda Inderwildi, Jean-Pierre Morel, Alexander Neumann, Vincent Pauval, Paris, P.O.L, 2016, 1136 pages (240 pages traduites et révision d’à peu près 500 autres).</w:t></w:r></w:p><w:p><w:pPr/><w:r><w:rPr/><w:t xml:space="preserve">10-	Gertrud Köbner, Helene Schaarschmidt, Récits de captivité. Garaison 1914, H. Inderwildi, H. Leclerc (Éds.), traduction par Lucile Dreidemy, Hélène Floréa, Hilda Inderwildi, Pauline Landois, Hélène Leclerc, Alfred Prédhumeau, Toulouse, Le Pérégrinateur Éditeur, 2016, 70 pages.</w:t></w:r></w:p><w:p><w:pPr/><w:r><w:rPr/><w:t xml:space="preserve">11-	Michel Decar, Waldemarwolf, traduction collective sous la direction de Hilda Inderwildi. Toulouse, PUM (= Coll. « Nouvelles Scènes - allemand »), 2014, 113 pages.</w:t></w:r></w:p><w:p><w:pPr/><w:r><w:rPr/><w:t xml:space="preserve">12-	Alexander Kluge, « Onze histoires pour Gerhard Richter autour de l’année 1966 », traduites de l’allemand et présentées par H. Inderwildi et V. Pauval, revue Fario, n°12, Paris, Belles-Lettres, automne 2012 – hiver 2013, p. 191-230.</w:t></w:r></w:p><w:p><w:pPr/><w:r><w:rPr/><w:t xml:space="preserve">13-	Alexander Kluge, « Seize histoires pour Anselm Kiefer », traduites par H. Inderwildi, V. Pauval, dans Die Ungeborenen, Paris/ Pantin, Galerie Thaddaeus Ropac, 2012 [n. p.].</w:t></w:r></w:p><w:p><w:pPr/><w:r><w:rPr/><w:t xml:space="preserve">14-	Alexander Kluge, Gerhard Richter, Décembre, traduit par H. Inderwildi, V. Pauval. Zürich-Biel/Bienne-Berlin, diaphanes éditions, 2012, 127 pages.</w:t></w:r></w:p><w:p><w:pPr/><w:r><w:rPr/><w:t xml:space="preserve">15-	 Ewald Palmetshofer, faust hat hunger und verschluckt sich an einer grete/faust a faim. immangeable marguerite, traduction par H. Inderwildi, C. Mazellier et L. Muhleisen. Toulouse, PUM (= Coll. « Nouvelles Scènes - allemand »), 2011, 201 pages.</w:t></w:r></w:p><w:p><w:pPr/><w:r><w:rPr/><w:t xml:space="preserve">16-	 Moritz Rinke, Café Umberto, traduction par J.-C. François, H. Inderwildi, Toulouse, PUM/Théâtre de la Digue (= Coll. « Nouvelles Scènes - allemand »), 2007, 190 pages.</w:t></w:r></w:p><w:p><w:pPr/><w:r><w:rPr/><w:t xml:space="preserve">17-	 Kerstin Specht, Königinnendramen/ Trois Reines, traduction, édition et introduction par H. Inderwildi et C. Mazellier, Toulouse, PUM/Théâtre de la Digue (= Coll. « Nouvelles Scènes - allemand »), 2003, 272 pages.</w:t></w:r></w:p><w:p><w:pPr/><w:r><w:rPr/><w:t xml:space="preserve">RÉDACTION D’ARTICLES</w:t></w:r></w:p><w:p><w:pPr/><w:r><w:rPr/><w:t xml:space="preserve">1-	« Über die Pyrenäen in die Freiheit. Die Geflüchteten aus Garaison », in Hélène Leclerc, Georg Pichler (Éds.), Allemands et Autrichiens entre France et Espagne : circulations, mobilités, transferts. Expériences et mémoires de la frontière du XVIII e siècle à nos jours, Aix-Marseille et al., Cahiers d’Études Germaniques, n°85, 2023/2, p. 77-98.</w:t></w:r></w:p><w:p><w:pPr/><w:r><w:rPr/><w:t xml:space="preserve">2-	« Anniversaire ou l’éternel retour. D’Anita G., Ernst Kluge, Napoléon et quelques autres » in Hélène Barrière, Susanne Böhmisch, Hilda Inderwildi, Nathalie Schnitzer, Katja Wimmer, Ralf Zschachlitz (Éds.), Anniversaires, Aix-Marseille et al., Cahiers d’Études Germaniques, n°83, 2022/2, p. 249-262.</w:t></w:r></w:p><w:p><w:pPr/><w:r><w:rPr/><w:t xml:space="preserve">3-	« Frères d’âge faiseurs d’images. Alexander Kluge et Gerhard Richter », in Wolfgang Asholt, Jean-Pierre Morel, Vincent Pauval (Éds.), Cartographie d’une œuvre plurielle, Les Colloques de Cerisy, Paris, Hermann, 2022, p. 255-271.</w:t></w:r></w:p><w:p><w:pPr/><w:r><w:rPr/><w:t xml:space="preserve">4-	« Konstellation von Alexander Kluge und Gilles Pandel », in Rainer Stollmann, Vincent Pauval, Gunther Martens (Hg.), Trauerarbeit/ Maulwurf Krieg, Alexander Kluge-Jahrbuch, Bd. 8, Göttingen, V&R unipress, 2021, p. 53-62.</w:t></w:r></w:p><w:p><w:pPr/><w:r><w:rPr/><w:t xml:space="preserve">5-	« Petit abécédaire amoureux de la traduction », Hilda Inderwildi, Catherine Mazellier-Lajarrige, in Carole Fillière, Karen Meschia (Éds.), Transmissions, traductions, interprétations, La Main de Thôt, n°7, 2020.</w:t></w:r><w:hyperlink r:id="rId15" w:history="1"><w:r><w:rPr><w:color w:val="#410a8c"/><w:u w:val="single"/></w:rPr><w:t xml:space="preserve">http://revues.univ-tlse2.fr/lamaindethot/index.php?id=765</w:t></w:r></w:hyperlink></w:p><w:p><w:pPr/><w:r><w:rPr/><w:t xml:space="preserve">6-	« Im Dickicht der Sinne, ein melancholisches Gefühl. Betrachtungen zu Dezember von Alexander Kluge und Gerhard Richter », in Herbert Holl, Clemens Pornschlegel, Vincent Pauval (Hrsg.), Von Sinn(en) und Gefühlen, Alexander Kluge-Jahrbuch, Bd. 5, Göttingen, V&R unipress, 2018, p. 129-149.</w:t></w:r></w:p><w:p><w:pPr/><w:r><w:rPr/><w:t xml:space="preserve">7-	« Les ombres blanches du bestiaire de Kubin : Ali, der Schimmelhengst (1932) », in Mechthild Coustillac, Hilda Inderwildi, Jacques Lajarrige (Éds.), Entre ombres et lumières. Voyages en pays de langue allemande, Toulouse, PUM (= Coll. « Interlangues »), 2017, p. 273-290.</w:t></w:r></w:p><w:p><w:pPr/><w:r><w:rPr/><w:t xml:space="preserve">8-	« Le collectif HERMAION. Enjeux, méthodes et idéologie », in Antonella Capra, Catherine Mazellier-Lajarrige (Éds.), Traduire ensemble le théâtre, La Main de Thôt, n°4, 2017.</w:t></w:r><w:hyperlink r:id="rId16" w:history="1"><w:r><w:rPr><w:color w:val="#410a8c"/><w:u w:val="single"/></w:rPr><w:t xml:space="preserve">http://revues.univ-tlse2.fr/lamaindethot/index.php?id=558</w:t></w:r></w:hyperlink></w:p><w:p><w:pPr/><w:r><w:rPr/><w:t xml:space="preserve">9-	« Les mots du temps habillés d’une image. Dezember d’Alexander Kluge et Gerhard Richter », in Yves Iehl, Jean Nimis (Éds.), Texte et image : cadre et représentation dans la nouvelle européenne, Toulouse, Éditions universitaires du Sud (= Coll. « Champs du signe »), 2013, p. 71-83.</w:t></w:r></w:p><w:p><w:pPr/><w:r><w:rPr/><w:t xml:space="preserve">10-	« Peinture et poétisation de l’horreur. Les représentations d’Hiroshima par Arnulf Rainer (Hiroshima-Zyklus, 1982) », in Elvire Diaz (Éd.), Poétisations de l’Histoire, Presses Universitaires de Rennes, 2013, chapitre 4, p. 178-190.</w:t></w:r></w:p><w:p><w:pPr/><w:r><w:rPr/><w:t xml:space="preserve">11-	« Jouer le théâtre contemporain en langue étrangère : Universcènes à l’université de Toulouse-Le Mirail », Hilda Inderwildi, Catherine Mazellier, in Robert Germay, Philippe Poirrier (Éds.), Le théâtre universitaire. Pratiques et expériences, Dijon, Éditions Universitaires de Dijon (= Coll. « U-Culture(s) ») 2013, p. 235-244.</w:t></w:r></w:p><w:p><w:pPr/><w:r><w:rPr/><w:t xml:space="preserve">12-	« Le diable fatigué et la fabrique de destruction : les incarnations du diable dans la littérature fantastique du début du XXe siècle. Autour de Die andere Seite (Alfred Kubin, 1909) et Die Stadt hinter dem Strom (Hermann Kasack, 1947) », in Françoise Knopper, Wolfgang Fink (Éds.), Diables et spectres, Aix-Marseille et al., Cahiers d’Études Germaniques, n°62/63, 2012/1-2, p. 421-440.</w:t></w:r></w:p><w:p><w:pPr/><w:r><w:rPr/><w:t xml:space="preserve">13-	« Jeux de masques avec la mort. Peinture et masque mortuaire dans l’œuvre d’Arnulf Rainer (*1929) », in Christina Stange-Fayos, Katja Wimmer (Éds.), Jeux de rôles  Jeux de masques, Aix-en-Provence et al., Cahiers d’Études Germaniques, n°61, 2011/1, p. 187-205.</w:t></w:r></w:p><w:p><w:pPr/><w:r><w:rPr/><w:t xml:space="preserve">14-	« Questions d’intimité, questions d’actualité. Corps et spectres dans 18. Oktober 1977 de Gerhard Richter. », in Michel Grunewald, Roland Krebs, Jean Mondot, Roger Sauter (Éds.), Visages de la modernité. Hommage à Maurice Godé, Bern et al., Peter Lang (= Coll. « Convergences »), 2011, p. 82-94.</w:t></w:r></w:p><w:p><w:pPr/><w:r><w:rPr/><w:t xml:space="preserve">15-	« TRUST d’Anouk van Dijk et Falk Richter ou quand le texte se met à danser (Schaubühne, octobre 2009) », noticule 2011, hal-01484182.</w:t></w:r></w:p><w:p><w:pPr/><w:r><w:rPr/><w:t xml:space="preserve">16-	« Entre théâtre et cinéma. Frontalité et paysage intermédial dans Radio Muezzin de Stefan Kaegi », in Alain Cozic, Hilda Inderwildi, Catherine Mazellier (Éds.) Du texte à l’image. Appropriations du passé et engagements au présent, CEGIL-Nancy (= Coll. « Le texte et l’idée »), 2010, p. 267-278.</w:t></w:r></w:p><w:p><w:pPr/><w:r><w:rPr/><w:t xml:space="preserve">17-	« Le rapport au souvenir dans l’œuvre de Wilhelm Genazino. Photographie et regard en mode perceptif. », in André Combes, Alain Cozic, Nadia Lapchine (Éds.), Tournants et (ré)écritures littéraires, Paris, L’Harmattan (= Coll. « De l’Allemand »), Paris, 2010, p. 147-163.</w:t></w:r></w:p><w:p><w:pPr/><w:r><w:rPr/><w:t xml:space="preserve">18-	« Le théâtre allemand contemporain en traduction. État des lieux », in Maurice Godé, Roger Sauter (Éds.), Traduire, adapter, transposer, Aix-en-Provence et al., Cahiers d’Études Germaniques, n°56, 2009/1, p. 55-69.</w:t></w:r></w:p><w:p><w:pPr/><w:r><w:rPr/><w:t xml:space="preserve">19-	« Zersplitterungsphänomene in Ulrike Syhas Stück Autofahren in Deutschland », in Stefan Tigges (Hrsg.), Dramatische Transformationen. Zu gegenwärtigen Schreib- und Aufführungsstrategien im deutschsprachigen Theater, Bielefeld, Transcript-Lettre, 2008, p. 53-62.</w:t></w:r></w:p><w:p><w:pPr/><w:r><w:rPr/><w:t xml:space="preserve">20-	« Des Nibelungen à la mondialisation : le décalage chez Moritz Rinke », in Hilda Inderwildi, Catherine Mazellier (Éds.), Le théâtre contemporain de langue allemande. Écritures en décalage, Paris, L’Harmattan (= Coll. « De l’Allemand »), 2008, p. 179-189.</w:t></w:r></w:p><w:p><w:pPr/><w:r><w:rPr/><w:t xml:space="preserve">21-	« Naissance et constitution d’une conscience pacifiste dans les rangs des paysans alsaciens au moment de la Première Guerre mondiale. L’exemple de Dominik Richert (1893-1977) », in Jean-Paul Cahn, Françoise Knopper, Anne-Marie Saint-Gilles (Éds.), De la guerre juste à la paix juste. Aspects confessionnels de la construction de la paix dans l’espace franco-allemand, Lille, Presses Universitaires du Septentrion (= Coll. « Temps, espace et société »), 2008, p. 199-210.</w:t></w:r></w:p><w:p><w:pPr/><w:r><w:rPr/><w:t xml:space="preserve">22-	« Crise de l’individu et identité collective chez Moritz Rinke », in Emmanuel Béhague, Valérie Carré (Éds.), L’identité collective et sa représentation dans le cinéma, le théâtre et la littérature d’aujourd’hui, Presses universitaires de Strasbourg, Recherches Germaniques, hors-série n°4/2007, p. 125-138.</w:t></w:r></w:p><w:p><w:pPr/><w:r><w:rPr/><w:t xml:space="preserve">23-	« Hans Heindl ou l’espoir d’une révolution totale », in Gilbert Merlio, Françoise Knopper, Alain Ruiz (Éds.), Le National-socialisme : une révolution ? Toulouse, PUM (= Coll. « Interlangues – civilisation »), 1997, p. 73-82.</w:t></w:r></w:p><w:p><w:pPr/><w:r><w:rPr/><w:t xml:space="preserve">24-	« Art prophétique et figuration grotesque : l’Apocalypse selon Kubin », dans Centre d’Études sur l’Allemagne Moderne (Éd.), Les Songes de la Raison. Mélanges offerts à Dominique Iehl, Bern et al., Peter Lang (= Coll. « Contacts »), 1995, p. 481-491.</w:t></w:r></w:p><w:p><w:pPr/><w:r><w:rPr/><w:t xml:space="preserve">25-	« Grotesque et fantastique dans le roman de Kubin, Die andere Seite », in Dominique Iehl (Éd.), Fantastique, grotesque et image de la société à la fin du XVIIIe siècle et du début du XXe siècle en Allemagne, Toulouse, Édition de l’Université de Toulouse 2-Le Mirail, 1993, p. 71-80.</w:t></w:r></w:p><w:p><w:pPr/><w:r><w:rPr/><w:t xml:space="preserve">NOTICES DE DICTIONNAIRE</w:t></w:r></w:p><w:p><w:pPr/><w:r><w:rPr/><w:t xml:space="preserve">1-	« Le théâtre en traduction » dans Dictionnaire des relations culturelles franco-allemandes depuis 1945, Nicole Colin, Corine Defrance, Ulrich Pfeil, Joachim Umlauf (Éds.), Presses Universitaires du Septentrion, 2023, p. 568-571.</w:t></w:r></w:p><w:p><w:pPr/><w:r><w:rPr/><w:t xml:space="preserve">2-	Notices pour Johnny Büchs, Viktor Frisch (avec H. Florea), Helene Fürnkranz (avec H. Leclerc), Max Lingner, Hubert Merzenich, Heinrich Hensel, Friedrich Thörmer, Max Pretzfelder, Charlotte Salomon, Thea Sternheim in Hélène Leclerc (Éd.), Le Sud-Ouest de la France et les Pyrénées dans la mémoire des pays de langue allemande au XXe siècle, Toulouse, Le Pérégrinateur Éditeur, 2018.</w:t></w:r></w:p><w:p><w:pPr/><w:r><w:rPr/><w:t xml:space="preserve">3-	Notices pour Hans Boike et Maurice Bartels (avec M. Bugelnig), Johnny Büchs, Viktor Frisch, Helene Fürnkranz (avec H. Leclerc), Max Pretzfelder, Frédéric Witte, in Rémy Cazals (Éd.), Le dictionnaire et guide des témoins de la Grande Guerre sur le site du CRID 14-18 (Collectif de recherche international et de débat sur la guerre de 1914-1918) : </w:t></w:r><w:hyperlink r:id="rId17" w:history="1"><w:r><w:rPr><w:color w:val="#410a8c"/><w:u w:val="single"/></w:rPr><w:t xml:space="preserve">http://www.crid1418.org/temoins/</w:t></w:r></w:hyperlink></w:p><w:p><w:pPr/><w:r><w:rPr/><w:t xml:space="preserve">4-	« Übersetzung von Theaterstücken », in Nicole Colin, Corine Defrance, Ulrich Pfeil, Joachim Umlauf (Hrsg.), Lexikon der deutsch-französischen Kulturbeziehungen nach 1945, Tübingen, Gunter Narr Verlag, 2013, S. 496-499.</w:t></w:r></w:p><w:p><w:pPr/><w:r><w:rPr/><w:t xml:space="preserve">AUTRES</w:t></w:r></w:p><w:p><w:pPr/><w:r><w:rPr/><w:t xml:space="preserve">1-	« Préambule », Hilda Inderwildi, in Jakob Venedey, Petite histoire de Toulouse et du Languedoc (1848). Par un voyageur allemand du XXe siècle, traduit de l’allemand, préface et commentaires de Hélène Leclerc, FIT 2, 2024, p. 3-9.</w:t></w:r></w:p><w:p><w:pPr/><w:r><w:rPr/><w:t xml:space="preserve">2-	« Souvenirs en scènes. Mémoire vive », Hilda Inderwildi, in Florence Baillet, Bernard Banoun (Éds.), Thomas Brasch : (in)actuel, intermédial, transnational, Aix-Marseille et al., Cahiers d’Études Germaniques, n°87, 2024/2 [n. p.].</w:t></w:r></w:p><w:p><w:pPr/><w:r><w:rPr/><w:t xml:space="preserve">3-	 « La collection « Nouvelles Scènes – allemand » a 20 ans ! », Hilda Inderwildi, Catherine Mazellier-Lajarrige, in Akin Emmanuel Şipal Mutter Vater Land / Pays Patrie Matrie, 2024, Toulouse, PUM (= Coll. « Nouvelles Scènes - allemand »), 2024, p. 181-189.</w:t></w:r></w:p><w:p><w:pPr/><w:r><w:rPr/><w:t xml:space="preserve">4-	 « D’hier à demain », témoignage, Susanne Böhmisch, Hilda Inderwildi in Hélène Barrière, Susanne Böhmisch, Hilda Inderwildi, Nathalie Schnitzer, Katja Wimmer, Ralf Zschachlitz (Éds.), Anniversaires, Aix-Marseille et al., Cahiers d’Études Germaniques, n°83, 2022/2, p. 315-322.</w:t></w:r></w:p><w:p><w:pPr/><w:r><w:rPr/><w:t xml:space="preserve">5-	« Préambule », Hilda Inderwildi, in Nafija Sarajlić, Teme/Thèmes. L’islam face à la modernité européenne en Bosnie-Herzégovine au tournant du XXe siècle, traduit du bosniaque, préface et commentaires de Philippe Gelez, FIT 1, 2022, p. 3-7.</w:t></w:r></w:p><w:p><w:pPr/><w:r><w:rPr/><w:t xml:space="preserve">6-	« Petit entretien entre amis. De tout et de riens », Gilles Pandel & Hilda Inderwildi, CE QUE JE VIS. Gilles Pandel. Une rétrospective (1981-2021), CPRS/UT2J, REPRINT, 2021, p. 34.1-34.8.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Pour une politique des langues et cultures de spécialité au niveau doctoral</w:t></w:r></w:hyperlink></w:p><w:p><w:pPr/><w:hyperlink r:id="rId19" w:history="1"><w:r><w:rPr><w:color w:val="#410a8c"/><w:u w:val="single"/></w:rPr><w:t xml:space="preserve">Aline Wiame</w:t></w:r></w:hyperlink><w:r><w:rPr/><w:t xml:space="preserve">,</w:t></w:r><w:hyperlink r:id="rId20" w:history="1"><w:r><w:rPr><w:color w:val="#410a8c"/><w:u w:val="single"/></w:rPr><w:t xml:space="preserve">Hilda Inderwildi</w:t></w:r></w:hyperlink><w:r><w:rPr/><w:t xml:space="preserve">,</w:t></w:r><w:hyperlink r:id="rId21" w:history="1"><w:r><w:rPr><w:color w:val="#410a8c"/><w:u w:val="single"/></w:rPr><w:t xml:space="preserve">Alexia Rosso</w:t></w:r></w:hyperlink><w:r><w:rPr/><w:t xml:space="preserve">,</w:t></w:r><w:hyperlink r:id="rId22" w:history="1"><w:r><w:rPr><w:color w:val="#410a8c"/><w:u w:val="single"/></w:rPr><w:t xml:space="preserve">Luc Sautin</w:t></w:r></w:hyperlink><w:r><w:rPr/><w:t xml:space="preserve">,</w:t></w:r><w:hyperlink r:id="rId23" w:history="1"><w:r><w:rPr><w:color w:val="#410a8c"/><w:u w:val="single"/></w:rPr><w:t xml:space="preserve">Nathalie Spanghero-Gaillard</w:t></w:r></w:hyperlink></w:p><w:p><w:pPr/><w:r><w:rPr><w:i w:val="1"/><w:iCs w:val="1"/></w:rPr><w:t xml:space="preserve">Miroirs : Revue des civilisations anglophone, ibérique et ibéro-américaine</w:t></w:r><w:r><w:rPr/><w:t xml:space="preserve">, A paraître</w:t></w:r></w:p><w:p><w:pPr/><w:r><w:rPr/><w:t xml:space="preserve">Article dans une revue</w:t></w:r></w:p><w:p><w:pPr/><w:hyperlink r:id="rId18" w:history="1"><w:r><w:rPr><w:color w:val="#410a8c"/><w:u w:val="single"/></w:rPr><w:t xml:space="preserve">hal-04812658v1</w:t></w:r></w:hyperlink></w:p></w:tc></w:tr><w:tr><w:trPr/><w:tc><w:tcPr><w:noWrap/></w:tcPr><w:p><w:pPr><w:spacing w:after="200"/></w:pPr><w:hyperlink r:id="rId24" w:history="1"><w:r><w:rPr><w:color w:val="1e198e"/><w:b w:val="1"/><w:bCs w:val="1"/><w:u w:val="single"/></w:rPr><w:t xml:space="preserve">« Über die Pyrenäen und Spanien in die Freiheit. Die Geflüchteten aus Garaison », in Hélène Leclerc, Georg Pichler (Éds.), Allemands et Autrichiens entre France et Espagne : circulations, mobilités, transferts. Expériences et mémoires de la frontière du XVIII e siècle à nos jours, https://journals.openedition.org/ceg/19836</w:t></w:r></w:hyperlink></w:p><w:p><w:pPr/><w:hyperlink r:id="rId20" w:history="1"><w:r><w:rPr><w:color w:val="#410a8c"/><w:u w:val="single"/></w:rPr><w:t xml:space="preserve">Hilda Inderwildi</w:t></w:r></w:hyperlink></w:p><w:p><w:pPr/><w:r><w:rPr><w:i w:val="1"/><w:iCs w:val="1"/></w:rPr><w:t xml:space="preserve">Cahiers d'études germaniques</w:t></w:r><w:r><w:rPr/><w:t xml:space="preserve">, 2023, 2 (85), pp.77-98</w:t></w:r></w:p><w:p><w:pPr/><w:r><w:rPr/><w:t xml:space="preserve">Article dans une revue</w:t></w:r></w:p><w:p><w:pPr/><w:hyperlink r:id="rId24" w:history="1"><w:r><w:rPr><w:color w:val="#410a8c"/><w:u w:val="single"/></w:rPr><w:t xml:space="preserve">hal-04742530v1</w:t></w:r></w:hyperlink></w:p></w:tc></w:tr><w:tr><w:trPr/><w:tc><w:tcPr><w:noWrap/></w:tcPr><w:p><w:pPr><w:spacing w:after="200"/></w:pPr><w:hyperlink r:id="rId25" w:history="1"><w:r><w:rPr><w:color w:val="1e198e"/><w:b w:val="1"/><w:bCs w:val="1"/><w:u w:val="single"/></w:rPr><w:t xml:space="preserve">« D’hier à demain », témoignage, in Hélène Barrière, Susanne Böhmisch, Hilda Inderwildi, Nathalie Schnitzer, Katja Wimmer, Ralf Zschachlitz (Éds.)</w:t></w:r></w:hyperlink></w:p><w:p><w:pPr/><w:hyperlink r:id="rId20" w:history="1"><w:r><w:rPr><w:color w:val="#410a8c"/><w:u w:val="single"/></w:rPr><w:t xml:space="preserve">Hilda Inderwildi</w:t></w:r></w:hyperlink><w:r><w:rPr/><w:t xml:space="preserve">,</w:t></w:r><w:hyperlink r:id="rId26" w:history="1"><w:r><w:rPr><w:color w:val="#410a8c"/><w:u w:val="single"/></w:rPr><w:t xml:space="preserve">Susanne Böhmisch</w:t></w:r></w:hyperlink></w:p><w:p><w:pPr/><w:r><w:rPr><w:i w:val="1"/><w:iCs w:val="1"/></w:rPr><w:t xml:space="preserve">Cahiers d'études germaniques</w:t></w:r><w:r><w:rPr/><w:t xml:space="preserve">, 2022, 83, pp.315-322</w:t></w:r></w:p><w:p><w:pPr/><w:r><w:rPr/><w:t xml:space="preserve">Article dans une revue</w:t></w:r></w:p><w:p><w:pPr/><w:hyperlink r:id="rId25" w:history="1"><w:r><w:rPr><w:color w:val="#410a8c"/><w:u w:val="single"/></w:rPr><w:t xml:space="preserve">hal-04744567v1</w:t></w:r></w:hyperlink></w:p></w:tc></w:tr><w:tr><w:trPr/><w:tc><w:tcPr><w:noWrap/></w:tcPr><w:p><w:pPr><w:spacing w:after="200"/></w:pPr><w:hyperlink r:id="rId27" w:history="1"><w:r><w:rPr><w:color w:val="1e198e"/><w:b w:val="1"/><w:bCs w:val="1"/><w:u w:val="single"/></w:rPr><w:t xml:space="preserve">Introduction. L'anniversaire, un Janus</w:t></w:r></w:hyperlink></w:p><w:p><w:pPr/><w:hyperlink r:id="rId28" w:history="1"><w:r><w:rPr><w:color w:val="#410a8c"/><w:u w:val="single"/></w:rPr><w:t xml:space="preserve">Hélène Barrière</w:t></w:r></w:hyperlink><w:r><w:rPr/><w:t xml:space="preserve">,</w:t></w:r><w:hyperlink r:id="rId26" w:history="1"><w:r><w:rPr><w:color w:val="#410a8c"/><w:u w:val="single"/></w:rPr><w:t xml:space="preserve">Susanne Böhmisch</w:t></w:r></w:hyperlink><w:r><w:rPr/><w:t xml:space="preserve">,</w:t></w:r><w:hyperlink r:id="rId20" w:history="1"><w:r><w:rPr><w:color w:val="#410a8c"/><w:u w:val="single"/></w:rPr><w:t xml:space="preserve">Hilda Inderwildi</w:t></w:r></w:hyperlink><w:r><w:rPr/><w:t xml:space="preserve">,</w:t></w:r><w:hyperlink r:id="rId29" w:history="1"><w:r><w:rPr><w:color w:val="#410a8c"/><w:u w:val="single"/></w:rPr><w:t xml:space="preserve">Nathalie Schnitzer</w:t></w:r></w:hyperlink><w:r><w:rPr/><w:t xml:space="preserve">,</w:t></w:r><w:hyperlink r:id="rId30" w:history="1"><w:r><w:rPr><w:color w:val="#410a8c"/><w:u w:val="single"/></w:rPr><w:t xml:space="preserve">Katja Wimmer</w:t></w:r></w:hyperlink><w:r><w:rPr/><w:t xml:space="preserve">et al.</w:t></w:r></w:p><w:p><w:pPr/><w:r><w:rPr><w:i w:val="1"/><w:iCs w:val="1"/></w:rPr><w:t xml:space="preserve">Cahiers d'études germaniques</w:t></w:r><w:r><w:rPr/><w:t xml:space="preserve">, 2022, 83, pp.11-30</w:t></w:r></w:p><w:p><w:pPr/><w:r><w:rPr/><w:t xml:space="preserve">Article dans une revue</w:t></w:r><w:r><w:rPr/><w:t xml:space="preserve"> (article de synthèse)</w:t></w:r></w:p><w:p><w:pPr/><w:hyperlink r:id="rId27" w:history="1"><w:r><w:rPr><w:color w:val="#410a8c"/><w:u w:val="single"/></w:rPr><w:t xml:space="preserve">hal-04858170v1</w:t></w:r></w:hyperlink></w:p></w:tc></w:tr><w:tr><w:trPr/><w:tc><w:tcPr><w:noWrap/></w:tcPr><w:p><w:pPr><w:spacing w:after="200"/></w:pPr><w:hyperlink r:id="rId31" w:history="1"><w:r><w:rPr><w:color w:val="1e198e"/><w:b w:val="1"/><w:bCs w:val="1"/><w:u w:val="single"/></w:rPr><w:t xml:space="preserve">« Anniversaire ou l’éternel retour. D’Anita G., Ernst Kluge, Napoléon et quelques autres » in Hélène Barrière, Susanne Böhmisch, Hilda Inderwildi, Nathalie Schnitzer, Katja Wimmer, Ralf Zschachlitz (Éds.) https://journals.openedition.org/ceg/16922</w:t></w:r></w:hyperlink></w:p><w:p><w:pPr/><w:hyperlink r:id="rId20" w:history="1"><w:r><w:rPr><w:color w:val="#410a8c"/><w:u w:val="single"/></w:rPr><w:t xml:space="preserve">Hilda Inderwildi</w:t></w:r></w:hyperlink></w:p><w:p><w:pPr/><w:r><w:rPr><w:i w:val="1"/><w:iCs w:val="1"/></w:rPr><w:t xml:space="preserve">Cahiers d'études germaniques</w:t></w:r><w:r><w:rPr/><w:t xml:space="preserve">, 2022, 2 (83), pp.249-262</w:t></w:r></w:p><w:p><w:pPr/><w:r><w:rPr/><w:t xml:space="preserve">Article dans une revue</w:t></w:r></w:p><w:p><w:pPr/><w:hyperlink r:id="rId31" w:history="1"><w:r><w:rPr><w:color w:val="#410a8c"/><w:u w:val="single"/></w:rPr><w:t xml:space="preserve">hal-04742585v1</w:t></w:r></w:hyperlink></w:p></w:tc></w:tr><w:tr><w:trPr/><w:tc><w:tcPr><w:noWrap/></w:tcPr><w:p><w:pPr><w:spacing w:after="200"/></w:pPr><w:hyperlink r:id="rId32" w:history="1"><w:r><w:rPr><w:color w:val="1e198e"/><w:b w:val="1"/><w:bCs w:val="1"/><w:u w:val="single"/></w:rPr><w:t xml:space="preserve">« Portrait de traducteurs avec dame. La dramaturge Rebekka Kricheldorf rend hommage à Frank Heibert, Hinrich Schmidt-Henkel et Thomas Weiler », in Carole Fillière (Éd.)</w:t></w:r></w:hyperlink></w:p><w:p><w:pPr/><w:hyperlink r:id="rId20" w:history="1"><w:r><w:rPr><w:color w:val="#410a8c"/><w:u w:val="single"/></w:rPr><w:t xml:space="preserve">Hilda Inderwildi</w:t></w:r></w:hyperlink></w:p><w:p><w:pPr/><w:r><w:rPr><w:i w:val="1"/><w:iCs w:val="1"/></w:rPr><w:t xml:space="preserve">La main de Thôt : théories, enjeux et pratiques de la traduction</w:t></w:r><w:r><w:rPr/><w:t xml:space="preserve">, 2019, 6</w:t></w:r></w:p><w:p><w:pPr/><w:r><w:rPr/><w:t xml:space="preserve">Article dans une revue</w:t></w:r></w:p><w:p><w:pPr/><w:hyperlink r:id="rId32" w:history="1"><w:r><w:rPr><w:color w:val="#410a8c"/><w:u w:val="single"/></w:rPr><w:t xml:space="preserve">hal-04744559v1</w:t></w:r></w:hyperlink></w:p></w:tc></w:tr><w:tr><w:trPr/><w:tc><w:tcPr><w:noWrap/></w:tcPr><w:p><w:pPr><w:spacing w:after="200"/></w:pPr><w:hyperlink r:id="rId33" w:history="1"><w:r><w:rPr><w:color w:val="1e198e"/><w:b w:val="1"/><w:bCs w:val="1"/><w:u w:val="single"/></w:rPr><w:t xml:space="preserve">« Petit abécédaire amoureux de la traduction », avec Catherine Mazellier-Lajarrige, dans Carole Fillière, Karen Meschia (Éds.)</w:t></w:r></w:hyperlink></w:p><w:p><w:pPr/><w:hyperlink r:id="rId20" w:history="1"><w:r><w:rPr><w:color w:val="#410a8c"/><w:u w:val="single"/></w:rPr><w:t xml:space="preserve">Hilda Inderwildi</w:t></w:r></w:hyperlink></w:p><w:p><w:pPr/><w:r><w:rPr><w:i w:val="1"/><w:iCs w:val="1"/></w:rPr><w:t xml:space="preserve">La main de Thôt : théories, enjeux et pratiques de la traduction</w:t></w:r><w:r><w:rPr/><w:t xml:space="preserve">, 2019, Transmissions, traductions, interprétations (7)</w:t></w:r></w:p><w:p><w:pPr/><w:r><w:rPr/><w:t xml:space="preserve">Article dans une revue</w:t></w:r></w:p><w:p><w:pPr/><w:hyperlink r:id="rId33" w:history="1"><w:r><w:rPr><w:color w:val="#410a8c"/><w:u w:val="single"/></w:rPr><w:t xml:space="preserve">hal-04742604v1</w:t></w:r></w:hyperlink></w:p></w:tc></w:tr><w:tr><w:trPr/><w:tc><w:tcPr><w:noWrap/></w:tcPr><w:p><w:pPr><w:spacing w:after="200"/></w:pPr><w:hyperlink r:id="rId34" w:history="1"><w:r><w:rPr><w:color w:val="1e198e"/><w:b w:val="1"/><w:bCs w:val="1"/><w:u w:val="single"/></w:rPr><w:t xml:space="preserve">Patrimoines nomades (Nomadenerbtümer). Chantier de recherche</w:t></w:r></w:hyperlink></w:p><w:p><w:pPr/><w:hyperlink r:id="rId20" w:history="1"><w:r><w:rPr><w:color w:val="#410a8c"/><w:u w:val="single"/></w:rPr><w:t xml:space="preserve">Hilda Inderwildi</w:t></w:r></w:hyperlink><w:r><w:rPr/><w:t xml:space="preserve">,</w:t></w:r><w:hyperlink r:id="rId35" w:history="1"><w:r><w:rPr><w:color w:val="#410a8c"/><w:u w:val="single"/></w:rPr><w:t xml:space="preserve">Hélène Leclerc</w:t></w:r></w:hyperlink></w:p><w:p><w:pPr/><w:r><w:rPr><w:i w:val="1"/><w:iCs w:val="1"/></w:rPr><w:t xml:space="preserve">Diasporas. Circulations, migrations, histoire</w:t></w:r><w:r><w:rPr/><w:t xml:space="preserve">, 2018, Fragments d’exil. Temporalités, appartenances, 1 (31), pp.133-140. </w:t></w:r><w:hyperlink r:id="rId36" w:history="1"><w:r><w:rPr><w:color w:val="#410a8c"/><w:u w:val="single"/></w:rPr><w:t xml:space="preserve">⟨10.4000/diasporas.1497⟩</w:t></w:r></w:hyperlink></w:p><w:p><w:pPr/><w:r><w:rPr/><w:t xml:space="preserve">Article dans une revue</w:t></w:r></w:p><w:p><w:pPr/><w:hyperlink r:id="rId34" w:history="1"><w:r><w:rPr><w:color w:val="#410a8c"/><w:u w:val="single"/></w:rPr><w:t xml:space="preserve">hal-02333364v1</w:t></w:r></w:hyperlink></w:p></w:tc></w:tr><w:tr><w:trPr/><w:tc><w:tcPr><w:noWrap/></w:tcPr><w:p><w:pPr><w:spacing w:after="200"/></w:pPr><w:hyperlink r:id="rId37" w:history="1"><w:r><w:rPr><w:color w:val="1e198e"/><w:b w:val="1"/><w:bCs w:val="1"/><w:u w:val="single"/></w:rPr><w:t xml:space="preserve">Le collectif HERMAION</w:t></w:r></w:hyperlink></w:p><w:p><w:pPr/><w:hyperlink r:id="rId20" w:history="1"><w:r><w:rPr><w:color w:val="#410a8c"/><w:u w:val="single"/></w:rPr><w:t xml:space="preserve">Hilda Inderwildi</w:t></w:r></w:hyperlink></w:p><w:p><w:pPr/><w:r><w:rPr><w:i w:val="1"/><w:iCs w:val="1"/></w:rPr><w:t xml:space="preserve">La main de Thôt : théories, enjeux et pratiques de la traduction</w:t></w:r><w:r><w:rPr/><w:t xml:space="preserve">, 2017, Traduire ensemble le théâtre. Antonella Capra, Catherine Mazellier-Lajarrige (Éds.), 4</w:t></w:r></w:p><w:p><w:pPr/><w:r><w:rPr/><w:t xml:space="preserve">Article dans une revue</w:t></w:r></w:p><w:p><w:pPr/><w:hyperlink r:id="rId37" w:history="1"><w:r><w:rPr><w:color w:val="#410a8c"/><w:u w:val="single"/></w:rPr><w:t xml:space="preserve">hal-01487268v1</w:t></w:r></w:hyperlink></w:p></w:tc></w:tr><w:tr><w:trPr/><w:tc><w:tcPr><w:noWrap/></w:tcPr><w:p><w:pPr><w:spacing w:after="200"/></w:pPr><w:hyperlink r:id="rId38" w:history="1"><w:r><w:rPr><w:color w:val="1e198e"/><w:b w:val="1"/><w:bCs w:val="1"/><w:u w:val="single"/></w:rPr><w:t xml:space="preserve">Onze histoires pour Gerhard Richter autour de 1966</w:t></w:r></w:hyperlink></w:p><w:p><w:pPr/><w:hyperlink r:id="rId20" w:history="1"><w:r><w:rPr><w:color w:val="#410a8c"/><w:u w:val="single"/></w:rPr><w:t xml:space="preserve">Hilda Inderwildi</w:t></w:r></w:hyperlink><w:r><w:rPr/><w:t xml:space="preserve">,</w:t></w:r><w:hyperlink r:id="rId39" w:history="1"><w:r><w:rPr><w:color w:val="#410a8c"/><w:u w:val="single"/></w:rPr><w:t xml:space="preserve">Vincent Pauval</w:t></w:r></w:hyperlink></w:p><w:p><w:pPr/><w:r><w:rPr><w:i w:val="1"/><w:iCs w:val="1"/></w:rPr><w:t xml:space="preserve">Fario</w:t></w:r><w:r><w:rPr/><w:t xml:space="preserve">, 2013, 12, pp.191-230</w:t></w:r></w:p><w:p><w:pPr/><w:r><w:rPr/><w:t xml:space="preserve">Article dans une revue</w:t></w:r></w:p><w:p><w:pPr/><w:hyperlink r:id="rId38" w:history="1"><w:r><w:rPr><w:color w:val="#410a8c"/><w:u w:val="single"/></w:rPr><w:t xml:space="preserve">hal-01479917v1</w:t></w:r></w:hyperlink></w:p></w:tc></w:tr><w:tr><w:trPr/><w:tc><w:tcPr><w:noWrap/></w:tcPr><w:p><w:pPr><w:spacing w:after="200"/></w:pPr><w:hyperlink r:id="rId40" w:history="1"><w:r><w:rPr><w:color w:val="1e198e"/><w:b w:val="1"/><w:bCs w:val="1"/><w:u w:val="single"/></w:rPr><w:t xml:space="preserve">Les mots du temps habillés d’une image. Dezember d’Alexander Kluge et Gerhard Richter</w:t></w:r></w:hyperlink></w:p><w:p><w:pPr/><w:hyperlink r:id="rId20" w:history="1"><w:r><w:rPr><w:color w:val="#410a8c"/><w:u w:val="single"/></w:rPr><w:t xml:space="preserve">Hilda Inderwildi</w:t></w:r></w:hyperlink></w:p><w:p><w:pPr/><w:r><w:rPr><w:i w:val="1"/><w:iCs w:val="1"/></w:rPr><w:t xml:space="preserve">Champs du signe</w:t></w:r><w:r><w:rPr/><w:t xml:space="preserve">, 2013, Texte et image : cadre et représentation dans la nouvelle européenne. Yves Iehl et Jean Nimis (Dir.), pp.71-83</w:t></w:r></w:p><w:p><w:pPr/><w:r><w:rPr/><w:t xml:space="preserve">Article dans une revue</w:t></w:r></w:p><w:p><w:pPr/><w:hyperlink r:id="rId40" w:history="1"><w:r><w:rPr><w:color w:val="#410a8c"/><w:u w:val="single"/></w:rPr><w:t xml:space="preserve">hal-01478596v1</w:t></w:r></w:hyperlink></w:p></w:tc></w:tr><w:tr><w:trPr/><w:tc><w:tcPr><w:noWrap/></w:tcPr><w:p><w:pPr><w:spacing w:after="200"/></w:pPr><w:hyperlink r:id="rId41" w:history="1"><w:r><w:rPr><w:color w:val="1e198e"/><w:b w:val="1"/><w:bCs w:val="1"/><w:u w:val="single"/></w:rPr><w:t xml:space="preserve">Jeux de masques avec la mort Peinture et masque mortuaire dans l'oeuvre d'Arnulf Rainer (*1929)</w:t></w:r></w:hyperlink></w:p><w:p><w:pPr/><w:hyperlink r:id="rId20" w:history="1"><w:r><w:rPr><w:color w:val="#410a8c"/><w:u w:val="single"/></w:rPr><w:t xml:space="preserve">Hilda Inderwildi</w:t></w:r></w:hyperlink></w:p><w:p><w:pPr/><w:r><w:rPr><w:i w:val="1"/><w:iCs w:val="1"/></w:rPr><w:t xml:space="preserve">Cahiers d'études germaniques</w:t></w:r><w:r><w:rPr/><w:t xml:space="preserve">, 2012, Jeux de rôles. Jeux de masques, 61</w:t></w:r></w:p><w:p><w:pPr/><w:r><w:rPr/><w:t xml:space="preserve">Article dans une revue</w:t></w:r></w:p><w:p><w:pPr/><w:hyperlink r:id="rId41" w:history="1"><w:r><w:rPr><w:color w:val="#410a8c"/><w:u w:val="single"/></w:rPr><w:t xml:space="preserve">hal-01478572v1</w:t></w:r></w:hyperlink></w:p></w:tc></w:tr><w:tr><w:trPr/><w:tc><w:tcPr><w:noWrap/></w:tcPr><w:p><w:pPr><w:spacing w:after="200"/></w:pPr><w:hyperlink r:id="rId42" w:history="1"><w:r><w:rPr><w:color w:val="1e198e"/><w:b w:val="1"/><w:bCs w:val="1"/><w:u w:val="single"/></w:rPr><w:t xml:space="preserve">Le diable fatigué et la fabrique de destruction : les incarnations du diable dans la littérature fantastique de la première moitié du XX e</w:t></w:r></w:hyperlink></w:p><w:p><w:pPr/><w:hyperlink r:id="rId20" w:history="1"><w:r><w:rPr><w:color w:val="#410a8c"/><w:u w:val="single"/></w:rPr><w:t xml:space="preserve">Hilda Inderwildi</w:t></w:r></w:hyperlink></w:p><w:p><w:pPr/><w:r><w:rPr><w:i w:val="1"/><w:iCs w:val="1"/></w:rPr><w:t xml:space="preserve">Cahiers d'études germaniques</w:t></w:r><w:r><w:rPr/><w:t xml:space="preserve">, 2012, Diables et spectres. Françoise Knopper, Wolfgang Fink (Éds.). Dir. CEG Hélène Barrière, 63, pp.421-440</w:t></w:r></w:p><w:p><w:pPr/><w:r><w:rPr/><w:t xml:space="preserve">Article dans une revue</w:t></w:r></w:p><w:p><w:pPr/><w:hyperlink r:id="rId42" w:history="1"><w:r><w:rPr><w:color w:val="#410a8c"/><w:u w:val="single"/></w:rPr><w:t xml:space="preserve">hal-01483927v1</w:t></w:r></w:hyperlink></w:p></w:tc></w:tr><w:tr><w:trPr/><w:tc><w:tcPr><w:noWrap/></w:tcPr><w:p><w:pPr><w:spacing w:after="200"/></w:pPr><w:hyperlink r:id="rId43" w:history="1"><w:r><w:rPr><w:color w:val="1e198e"/><w:b w:val="1"/><w:bCs w:val="1"/><w:u w:val="single"/></w:rPr><w:t xml:space="preserve">Jeux de masques avec la mort. Peinture et masque mortuaire dans l'oeuvre d'Arnulf Rainer (*1929)</w:t></w:r></w:hyperlink></w:p><w:p><w:pPr/><w:hyperlink r:id="rId20" w:history="1"><w:r><w:rPr><w:color w:val="#410a8c"/><w:u w:val="single"/></w:rPr><w:t xml:space="preserve">Hilda Inderwildi</w:t></w:r></w:hyperlink></w:p><w:p><w:pPr/><w:r><w:rPr><w:i w:val="1"/><w:iCs w:val="1"/></w:rPr><w:t xml:space="preserve">Cahiers d'études germaniques</w:t></w:r><w:r><w:rPr/><w:t xml:space="preserve">, 2011, Jeux de rôles. Jeux de masques.Christina Stange-Fayos, Katja Wimmer (Éd.). Dir. CEG Hélène Barrière, 61, pp.187-205</w:t></w:r></w:p><w:p><w:pPr/><w:r><w:rPr/><w:t xml:space="preserve">Article dans une revue</w:t></w:r></w:p><w:p><w:pPr/><w:hyperlink r:id="rId43" w:history="1"><w:r><w:rPr><w:color w:val="#410a8c"/><w:u w:val="single"/></w:rPr><w:t xml:space="preserve">hal-01483943v1</w:t></w:r></w:hyperlink></w:p></w:tc></w:tr><w:tr><w:trPr/><w:tc><w:tcPr><w:noWrap/></w:tcPr><w:p><w:pPr><w:spacing w:after="200"/></w:pPr><w:hyperlink r:id="rId44" w:history="1"><w:r><w:rPr><w:color w:val="1e198e"/><w:b w:val="1"/><w:bCs w:val="1"/><w:u w:val="single"/></w:rPr><w:t xml:space="preserve">Le rapport au souvenir dans l’œuvre de Wilhelm Genazino. Photographie et regard en mode perceptif.</w:t></w:r></w:hyperlink></w:p><w:p><w:pPr/><w:hyperlink r:id="rId20" w:history="1"><w:r><w:rPr><w:color w:val="#410a8c"/><w:u w:val="single"/></w:rPr><w:t xml:space="preserve">Hilda Inderwildi</w:t></w:r></w:hyperlink></w:p><w:p><w:pPr/><w:r><w:rPr><w:i w:val="1"/><w:iCs w:val="1"/></w:rPr><w:t xml:space="preserve">De l’Allemand </w:t></w:r><w:r><w:rPr/><w:t xml:space="preserve">, 2010, Tournants et (ré)écritures littéraires. André Combes, Alain Cozic, Nadia Lapchine (Éds.), pp.147-163</w:t></w:r></w:p><w:p><w:pPr/><w:r><w:rPr/><w:t xml:space="preserve">Article dans une revue</w:t></w:r></w:p><w:p><w:pPr/><w:hyperlink r:id="rId44" w:history="1"><w:r><w:rPr><w:color w:val="#410a8c"/><w:u w:val="single"/></w:rPr><w:t xml:space="preserve">hal-01478618v1</w:t></w:r></w:hyperlink></w:p></w:tc></w:tr><w:tr><w:trPr/><w:tc><w:tcPr><w:noWrap/></w:tcPr><w:p><w:pPr><w:spacing w:after="200"/></w:pPr><w:hyperlink r:id="rId45" w:history="1"><w:r><w:rPr><w:color w:val="1e198e"/><w:b w:val="1"/><w:bCs w:val="1"/><w:u w:val="single"/></w:rPr><w:t xml:space="preserve">Le théâtre allemand contemporain en traduction</w:t></w:r></w:hyperlink></w:p><w:p><w:pPr/><w:hyperlink r:id="rId20" w:history="1"><w:r><w:rPr><w:color w:val="#410a8c"/><w:u w:val="single"/></w:rPr><w:t xml:space="preserve">Hilda Inderwildi</w:t></w:r></w:hyperlink></w:p><w:p><w:pPr/><w:r><w:rPr><w:i w:val="1"/><w:iCs w:val="1"/></w:rPr><w:t xml:space="preserve">Cahiers d'études germaniques</w:t></w:r><w:r><w:rPr/><w:t xml:space="preserve">, 2009, Traduire, adapter, transposer, 56, pp.55-69</w:t></w:r></w:p><w:p><w:pPr/><w:r><w:rPr/><w:t xml:space="preserve">Article dans une revue</w:t></w:r></w:p><w:p><w:pPr/><w:hyperlink r:id="rId45" w:history="1"><w:r><w:rPr><w:color w:val="#410a8c"/><w:u w:val="single"/></w:rPr><w:t xml:space="preserve">hal-01478552v1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Poétique du soulèvement – De l’image dans Au Bord (2010) de Claudine Galea</w:t></w:r></w:hyperlink></w:p><w:p><w:pPr/><w:hyperlink r:id="rId47" w:history="1"><w:r><w:rPr><w:color w:val="#410a8c"/><w:u w:val="single"/></w:rPr><w:t xml:space="preserve">Sylvain Diaz</w:t></w:r></w:hyperlink><w:r><w:rPr/><w:t xml:space="preserve">,</w:t></w:r><w:hyperlink r:id="rId48" w:history="1"><w:r><w:rPr><w:color w:val="#410a8c"/><w:u w:val="single"/></w:rPr><w:t xml:space="preserve">Emmanuel Béhague</w:t></w:r></w:hyperlink><w:r><w:rPr/><w:t xml:space="preserve">,</w:t></w:r><w:hyperlink r:id="rId20" w:history="1"><w:r><w:rPr><w:color w:val="#410a8c"/><w:u w:val="single"/></w:rPr><w:t xml:space="preserve">Hilda Inderwildi</w:t></w:r></w:hyperlink><w:r><w:rPr/><w:t xml:space="preserve">,</w:t></w:r><w:hyperlink r:id="rId49" w:history="1"><w:r><w:rPr><w:color w:val="#410a8c"/><w:u w:val="single"/></w:rPr><w:t xml:space="preserve">Friedemann Kreuder</w:t></w:r></w:hyperlink></w:p><w:p><w:pPr/><w:r><w:rPr><w:i w:val="1"/><w:iCs w:val="1"/></w:rPr><w:t xml:space="preserve">Théâtre, peinture et photographie à l’épreuve de l’intermédialité (XIXe-XXIe siècles) (Colloque international)</w:t></w:r><w:r><w:rPr/><w:t xml:space="preserve">, 2018, Toulouse, France</w:t></w:r></w:p><w:p><w:pPr/><w:r><w:rPr/><w:t xml:space="preserve">Communication dans un congrès</w:t></w:r></w:p><w:p><w:pPr/><w:hyperlink r:id="rId46" w:history="1"><w:r><w:rPr><w:color w:val="#410a8c"/><w:u w:val="single"/></w:rPr><w:t xml:space="preserve">hal-02534334v1</w:t></w:r></w:hyperlink></w:p></w:tc></w:tr><w:tr><w:trPr/><w:tc><w:tcPr><w:noWrap/></w:tcPr><w:p><w:pPr><w:spacing w:after="200"/></w:pPr><w:hyperlink r:id="rId50" w:history="1"><w:r><w:rPr><w:color w:val="1e198e"/><w:b w:val="1"/><w:bCs w:val="1"/><w:u w:val="single"/></w:rPr><w:t xml:space="preserve">Théâtre, peinture et photographie à l’épreuve de l’intermédialité – XIXe-XXIe siècles. 15-17 novembre 2018, Université Toulouse 2 Jean-Jaurès</w:t></w:r></w:hyperlink></w:p><w:p><w:pPr/><w:hyperlink r:id="rId48" w:history="1"><w:r><w:rPr><w:color w:val="#410a8c"/><w:u w:val="single"/></w:rPr><w:t xml:space="preserve">Emmanuel Béhague</w:t></w:r></w:hyperlink><w:r><w:rPr/><w:t xml:space="preserve">,</w:t></w:r><w:hyperlink r:id="rId20" w:history="1"><w:r><w:rPr><w:color w:val="#410a8c"/><w:u w:val="single"/></w:rPr><w:t xml:space="preserve">Hilda Inderwildi</w:t></w:r></w:hyperlink></w:p><w:p><w:pPr/><w:r><w:rPr><w:i w:val="1"/><w:iCs w:val="1"/></w:rPr><w:t xml:space="preserve">Théâtre, peinture et photographie à l’épreuve de l’intermédialité – XIXe-XXIe siècles. 15-17 novembre 2018, Université Toulouse 2 Jean-Jaurès</w:t></w:r><w:r><w:rPr/><w:t xml:space="preserve">, Nov 2018, Toulouse, France</w:t></w:r></w:p><w:p><w:pPr/><w:r><w:rPr/><w:t xml:space="preserve">Communication dans un congrès</w:t></w:r></w:p><w:p><w:pPr/><w:hyperlink r:id="rId50" w:history="1"><w:r><w:rPr><w:color w:val="#410a8c"/><w:u w:val="single"/></w:rPr><w:t xml:space="preserve">hal-03530861v1</w:t></w:r></w:hyperlink></w:p></w:tc></w:tr><w:tr><w:trPr/><w:tc><w:tcPr><w:noWrap/></w:tcPr><w:p><w:pPr><w:spacing w:after="200"/></w:pPr><w:hyperlink r:id="rId51" w:history="1"><w:r><w:rPr><w:color w:val="1e198e"/><w:b w:val="1"/><w:bCs w:val="1"/><w:u w:val="single"/></w:rPr><w:t xml:space="preserve">TRUST d’Anouk van Dijk et Falk Richter ou quand le texte se met à danser (Schaubühne, octobre 2009)</w:t></w:r></w:hyperlink></w:p><w:p><w:pPr/><w:hyperlink r:id="rId20" w:history="1"><w:r><w:rPr><w:color w:val="#410a8c"/><w:u w:val="single"/></w:rPr><w:t xml:space="preserve">Hilda Inderwildi</w:t></w:r></w:hyperlink></w:p><w:p><w:pPr/><w:r><w:rPr><w:i w:val="1"/><w:iCs w:val="1"/></w:rPr><w:t xml:space="preserve">« Jeu et non-jeu dans le théâtre contemporain de langue allemande », journée d’étude</w:t></w:r><w:r><w:rPr/><w:t xml:space="preserve">, Hilda Inderwildi (CREG), Catherine Mazellier (CREG), May 2010, Toulouse, France</w:t></w:r></w:p><w:p><w:pPr/><w:r><w:rPr/><w:t xml:space="preserve">Communication dans un congrès</w:t></w:r></w:p><w:p><w:pPr/><w:hyperlink r:id="rId51" w:history="1"><w:r><w:rPr><w:color w:val="#410a8c"/><w:u w:val="single"/></w:rPr><w:t xml:space="preserve">hal-01484182v1</w:t></w:r></w:hyperlink></w:p></w:tc></w:tr></w:tbl><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Anniversaires</w:t></w:r></w:hyperlink></w:p><w:p><w:pPr/><w:hyperlink r:id="rId53" w:history="1"><w:r><w:rPr><w:color w:val="#410a8c"/><w:u w:val="single"/></w:rPr><w:t xml:space="preserve">Ralf Zschachlitz</w:t></w:r></w:hyperlink><w:r><w:rPr/><w:t xml:space="preserve">,</w:t></w:r><w:hyperlink r:id="rId54" w:history="1"><w:r><w:rPr><w:color w:val="#410a8c"/><w:u w:val="single"/></w:rPr><w:t xml:space="preserve">Hélène Barrière,</w:t></w:r></w:hyperlink><w:r><w:rPr/><w:t xml:space="preserve">,</w:t></w:r><w:hyperlink r:id="rId26" w:history="1"><w:r><w:rPr><w:color w:val="#410a8c"/><w:u w:val="single"/></w:rPr><w:t xml:space="preserve">Susanne Böhmisch</w:t></w:r></w:hyperlink><w:r><w:rPr/><w:t xml:space="preserve">,</w:t></w:r><w:hyperlink r:id="rId20" w:history="1"><w:r><w:rPr><w:color w:val="#410a8c"/><w:u w:val="single"/></w:rPr><w:t xml:space="preserve">Hilda Inderwildi</w:t></w:r></w:hyperlink><w:r><w:rPr/><w:t xml:space="preserve">,</w:t></w:r><w:hyperlink r:id="rId29" w:history="1"><w:r><w:rPr><w:color w:val="#410a8c"/><w:u w:val="single"/></w:rPr><w:t xml:space="preserve">Nathalie Schnitzer</w:t></w:r></w:hyperlink><w:r><w:rPr/><w:t xml:space="preserve">et al.</w:t></w:r></w:p><w:p><w:pPr/><w:r><w:rPr/><w:t xml:space="preserve">PUP Presses Universitaires de Provence, Cahiers d'Etudes Germaniques (83), 2022, 9791032004098</w:t></w:r></w:p><w:p><w:pPr/><w:r><w:rPr/><w:t xml:space="preserve">Ouvrages</w:t></w:r></w:p><w:p><w:pPr/><w:hyperlink r:id="rId52" w:history="1"><w:r><w:rPr><w:color w:val="#410a8c"/><w:u w:val="single"/></w:rPr><w:t xml:space="preserve">halshs-04092949v1</w:t></w:r></w:hyperlink></w:p></w:tc></w:tr><w:tr><w:trPr/><w:tc><w:tcPr><w:noWrap/></w:tcPr><w:p><w:pPr><w:spacing w:after="200"/></w:pPr><w:hyperlink r:id="rId55" w:history="1"><w:r><w:rPr><w:color w:val="1e198e"/><w:b w:val="1"/><w:bCs w:val="1"/><w:u w:val="single"/></w:rPr><w:t xml:space="preserve">CE QUE JE VIS. Gilles Pandel. Une rétrospective (1981-2021), catalogue, expositions du 9 septembre au 31 octobre 2021 à l’université Toulouse Jean Jaurès, galerie Concha de Nazelle, librairie Études Mirail et Goethe-Institut de Toulouse, textes réunis par Hilda Inderwildi et Gilles Pandel</w:t></w:r></w:hyperlink></w:p><w:p><w:pPr/><w:hyperlink r:id="rId20" w:history="1"><w:r><w:rPr><w:color w:val="#410a8c"/><w:u w:val="single"/></w:rPr><w:t xml:space="preserve">Hilda Inderwildi</w:t></w:r></w:hyperlink><w:r><w:rPr/><w:t xml:space="preserve">,</w:t></w:r><w:hyperlink r:id="rId56" w:history="1"><w:r><w:rPr><w:color w:val="#410a8c"/><w:u w:val="single"/></w:rPr><w:t xml:space="preserve">Gilles Pandel</w:t></w:r></w:hyperlink></w:p><w:p><w:pPr/><w:r><w:rPr/><w:t xml:space="preserve">CPRS/UT2J. 1, 368 p., 2021</w:t></w:r></w:p><w:p><w:pPr/><w:r><w:rPr/><w:t xml:space="preserve">Ouvrages</w:t></w:r></w:p><w:p><w:pPr/><w:hyperlink r:id="rId55" w:history="1"><w:r><w:rPr><w:color w:val="#410a8c"/><w:u w:val="single"/></w:rPr><w:t xml:space="preserve">hal-04744533v1</w:t></w:r></w:hyperlink></w:p></w:tc></w:tr><w:tr><w:trPr/><w:tc><w:tcPr><w:noWrap/></w:tcPr><w:p><w:pPr><w:spacing w:after="200"/></w:pPr><w:hyperlink r:id="rId57" w:history="1"><w:r><w:rPr><w:color w:val="1e198e"/><w:b w:val="1"/><w:bCs w:val="1"/><w:u w:val="single"/></w:rPr><w:t xml:space="preserve">Théâtre, peinture et photographie à l’épreuve de l’intermédialité dans l’espace franco-allemand (XIXe-XXIe siècles), Emmanuel Béhague, Hilda Inderwildi, (Éds.), Cahiers d’Études Germaniques</w:t></w:r></w:hyperlink></w:p><w:p><w:pPr/><w:hyperlink r:id="rId20" w:history="1"><w:r><w:rPr><w:color w:val="#410a8c"/><w:u w:val="single"/></w:rPr><w:t xml:space="preserve">Hilda Inderwildi</w:t></w:r></w:hyperlink><w:r><w:rPr/><w:t xml:space="preserve">,</w:t></w:r><w:hyperlink r:id="rId48" w:history="1"><w:r><w:rPr><w:color w:val="#410a8c"/><w:u w:val="single"/></w:rPr><w:t xml:space="preserve">Emmanuel Béhague</w:t></w:r></w:hyperlink></w:p><w:p><w:pPr/><w:r><w:rPr/><w:t xml:space="preserve">Presses universitaires de Provence; https://journals.openedition.org/ceg/12206. 1 (n°79), 321 p., 2020, 979-10-320-0285-8</w:t></w:r></w:p><w:p><w:pPr/><w:r><w:rPr/><w:t xml:space="preserve">Ouvrages</w:t></w:r></w:p><w:p><w:pPr/><w:hyperlink r:id="rId57" w:history="1"><w:r><w:rPr><w:color w:val="#410a8c"/><w:u w:val="single"/></w:rPr><w:t xml:space="preserve">hal-04744535v1</w:t></w:r></w:hyperlink></w:p></w:tc></w:tr><w:tr><w:trPr/><w:tc><w:tcPr><w:noWrap/></w:tcPr><w:p><w:pPr><w:spacing w:after="200"/></w:pPr><w:hyperlink r:id="rId58" w:history="1"><w:r><w:rPr><w:color w:val="1e198e"/><w:b w:val="1"/><w:bCs w:val="1"/><w:u w:val="single"/></w:rPr><w:t xml:space="preserve">Ulrike Syha, Privatleben / Vie privée.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19, 2016, Ulrike Syha, Privatleben / Vie privée. Traduction de Silvia Berutti-Ronelt et Anne Monfort, Collection nouvelles scènes allemand, Hilda Inderwildi, Catherine Mazellier-Lajarrige</w:t></w:r></w:p><w:p><w:pPr/><w:r><w:rPr/><w:t xml:space="preserve">Ouvrages</w:t></w:r></w:p><w:p><w:pPr/><w:hyperlink r:id="rId58" w:history="1"><w:r><w:rPr><w:color w:val="#410a8c"/><w:u w:val="single"/></w:rPr><w:t xml:space="preserve">hal-01487247v1</w:t></w:r></w:hyperlink></w:p></w:tc></w:tr><w:tr><w:trPr/><w:tc><w:tcPr><w:noWrap/></w:tcPr><w:p><w:pPr><w:spacing w:after="200"/></w:pPr><w:hyperlink r:id="rId60" w:history="1"><w:r><w:rPr><w:color w:val="1e198e"/><w:b w:val="1"/><w:bCs w:val="1"/><w:u w:val="single"/></w:rPr><w:t xml:space="preserve">Alexander Kluge, Chronique des sentiments, tome 1. Traduit par Kza Han, Herbert Holl, Hilda Inderwildi, Jean-Pierre Morel, Alexander Neumann, Vincent Pauval.</w:t></w:r></w:hyperlink></w:p><w:p><w:pPr/><w:hyperlink r:id="rId20" w:history="1"><w:r><w:rPr><w:color w:val="#410a8c"/><w:u w:val="single"/></w:rPr><w:t xml:space="preserve">Hilda Inderwildi</w:t></w:r></w:hyperlink></w:p><w:p><w:pPr/><w:hyperlink r:id="rId61" w:history="1"><w:r><w:rPr><w:color w:val="#410a8c"/><w:u w:val="single"/></w:rPr><w:t xml:space="preserve">P.O.L.</w:t></w:r></w:hyperlink><w:r><w:rPr/><w:t xml:space="preserve">, 2016, Alexander Kluge, Chronique des sentiments, tome 1. Traduit par Kza Han, Herbert Holl, Hilda Inderwildi, Jean-Pierre Morel, Alexander Neumann, Vincent Pauval</w:t></w:r></w:p><w:p><w:pPr/><w:r><w:rPr/><w:t xml:space="preserve">Ouvrages</w:t></w:r></w:p><w:p><w:pPr/><w:hyperlink r:id="rId60" w:history="1"><w:r><w:rPr><w:color w:val="#410a8c"/><w:u w:val="single"/></w:rPr><w:t xml:space="preserve">hal-01487329v1</w:t></w:r></w:hyperlink></w:p></w:tc></w:tr><w:tr><w:trPr/><w:tc><w:tcPr><w:noWrap/></w:tcPr><w:p><w:pPr><w:spacing w:after="200"/></w:pPr><w:hyperlink r:id="rId62" w:history="1"><w:r><w:rPr><w:color w:val="1e198e"/><w:b w:val="1"/><w:bCs w:val="1"/><w:u w:val="single"/></w:rPr><w:t xml:space="preserve">Händl Klaus, Eine Schneise / Une brèche.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18, 2015, Händl Klaus, Eine Schneise / Une brèche. Traduction de Henri Christophe, Hilda Inderwildi, Catherine Mazellier-Lajarrige</w:t></w:r></w:p><w:p><w:pPr/><w:r><w:rPr/><w:t xml:space="preserve">Ouvrages</w:t></w:r></w:p><w:p><w:pPr/><w:hyperlink r:id="rId62" w:history="1"><w:r><w:rPr><w:color w:val="#410a8c"/><w:u w:val="single"/></w:rPr><w:t xml:space="preserve">hal-01487246v1</w:t></w:r></w:hyperlink></w:p></w:tc></w:tr><w:tr><w:trPr/><w:tc><w:tcPr><w:noWrap/></w:tcPr><w:p><w:pPr><w:spacing w:after="200"/></w:pPr><w:hyperlink r:id="rId63" w:history="1"><w:r><w:rPr><w:color w:val="1e198e"/><w:b w:val="1"/><w:bCs w:val="1"/><w:u w:val="single"/></w:rPr><w:t xml:space="preserve">Agnès Arnaud, Hugues Dangréaux, Bettina Kühlke, Sprichwortbrauerei / Expressions à la pression.</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17, 2014, Agnès Arnaud, Hugues Dangréaux, Bettina Kühlke, Sprichwortbrauerei / Expressions à la pression. Appareil de notes par Jean-Paul Confais, Collection nouvelles scènes allemand, Hilda Inderwildi, Catherine Mazellier-Lajarrige</w:t></w:r></w:p><w:p><w:pPr/><w:r><w:rPr/><w:t xml:space="preserve">Ouvrages</w:t></w:r></w:p><w:p><w:pPr/><w:hyperlink r:id="rId63" w:history="1"><w:r><w:rPr><w:color w:val="#410a8c"/><w:u w:val="single"/></w:rPr><w:t xml:space="preserve">hal-01487244v1</w:t></w:r></w:hyperlink></w:p></w:tc></w:tr><w:tr><w:trPr/><w:tc><w:tcPr><w:noWrap/></w:tcPr><w:p><w:pPr><w:spacing w:after="200"/></w:pPr><w:hyperlink r:id="rId64" w:history="1"><w:r><w:rPr><w:color w:val="1e198e"/><w:b w:val="1"/><w:bCs w:val="1"/><w:u w:val="single"/></w:rPr><w:t xml:space="preserve">Michel Decar, Waldemarwolf.</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16, 2014, Michel Decar, Waldemarwolf. Traduction collective dirigée par Hilda Inderwildi., Collection nouvelles scènes allemand, Hilda Inderwildi, Catherine Mazellier-Lajarrige</w:t></w:r></w:p><w:p><w:pPr/><w:r><w:rPr/><w:t xml:space="preserve">Ouvrages</w:t></w:r></w:p><w:p><w:pPr/><w:hyperlink r:id="rId64" w:history="1"><w:r><w:rPr><w:color w:val="#410a8c"/><w:u w:val="single"/></w:rPr><w:t xml:space="preserve">hal-01487240v1</w:t></w:r></w:hyperlink></w:p></w:tc></w:tr><w:tr><w:trPr/><w:tc><w:tcPr><w:noWrap/></w:tcPr><w:p><w:pPr><w:spacing w:after="200"/></w:pPr><w:hyperlink r:id="rId65" w:history="1"><w:r><w:rPr><w:color w:val="1e198e"/><w:b w:val="1"/><w:bCs w:val="1"/><w:u w:val="single"/></w:rPr><w:t xml:space="preserve">Alexander Kluge, Gerhard Richter, Décembre. Traduit de l'allemand par Hilda Inderwildi et Vincent Pauval</w:t></w:r></w:hyperlink></w:p><w:p><w:pPr/><w:hyperlink r:id="rId20" w:history="1"><w:r><w:rPr><w:color w:val="#410a8c"/><w:u w:val="single"/></w:rPr><w:t xml:space="preserve">Hilda Inderwildi</w:t></w:r></w:hyperlink><w:r><w:rPr/><w:t xml:space="preserve">,</w:t></w:r><w:hyperlink r:id="rId39" w:history="1"><w:r><w:rPr><w:color w:val="#410a8c"/><w:u w:val="single"/></w:rPr><w:t xml:space="preserve">Vincent Pauval</w:t></w:r></w:hyperlink></w:p><w:p><w:pPr/><w:hyperlink r:id="rId66" w:history="1"><w:r><w:rPr><w:color w:val="#410a8c"/><w:u w:val="single"/></w:rPr><w:t xml:space="preserve">Diaphanes</w:t></w:r></w:hyperlink><w:r><w:rPr/><w:t xml:space="preserve">, 2012, Alexander Kluge, Gerhard Richter, Décembre</w:t></w:r></w:p><w:p><w:pPr/><w:r><w:rPr/><w:t xml:space="preserve">Ouvrages</w:t></w:r></w:p><w:p><w:pPr/><w:hyperlink r:id="rId65" w:history="1"><w:r><w:rPr><w:color w:val="#410a8c"/><w:u w:val="single"/></w:rPr><w:t xml:space="preserve">hal-01487327v1</w:t></w:r></w:hyperlink></w:p></w:tc></w:tr><w:tr><w:trPr/><w:tc><w:tcPr><w:noWrap/></w:tcPr><w:p><w:pPr><w:spacing w:after="200"/></w:pPr><w:hyperlink r:id="rId67" w:history="1"><w:r><w:rPr><w:color w:val="1e198e"/><w:b w:val="1"/><w:bCs w:val="1"/><w:u w:val="single"/></w:rPr><w:t xml:space="preserve">Du texte à l’image. Appropriations du passé et engagements au présent.</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r><w:rPr/><w:t xml:space="preserve">,</w:t></w:r><w:hyperlink r:id="rId68" w:history="1"><w:r><w:rPr><w:color w:val="#410a8c"/><w:u w:val="single"/></w:rPr><w:t xml:space="preserve">Cozic Alain</w:t></w:r></w:hyperlink></w:p><w:p><w:pPr/><w:r><w:rPr/><w:t xml:space="preserve">CEGIL-Nancy, Coll. « Le texte et l’idée ». 2010, Du texte à l’image. Appropriations du passé et engagements au présent. Sous la direction d’Alain Cozic, Hilda Inderwildi, Catherine Mazellier</w:t></w:r></w:p><w:p><w:pPr/><w:r><w:rPr/><w:t xml:space="preserve">Ouvrages</w:t></w:r></w:p><w:p><w:pPr/><w:hyperlink r:id="rId67" w:history="1"><w:r><w:rPr><w:color w:val="#410a8c"/><w:u w:val="single"/></w:rPr><w:t xml:space="preserve">hal-01487173v1</w:t></w:r></w:hyperlink></w:p></w:tc></w:tr><w:tr><w:trPr/><w:tc><w:tcPr><w:noWrap/></w:tcPr><w:p><w:pPr><w:spacing w:after="200"/></w:pPr><w:hyperlink r:id="rId69" w:history="1"><w:r><w:rPr><w:color w:val="1e198e"/><w:b w:val="1"/><w:bCs w:val="1"/><w:u w:val="single"/></w:rPr><w:t xml:space="preserve">Philipp Löhle, Genannt Gospodin / Dénommé Gospodin</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12, 2010, Philipp Löhle, Genannt Gospodin / Dénommé Gospodin.Traduit par Ruth Orthmann, Collection nouvelles scènes allemand, Hilda Inderwildi, Catherine Mazellier-Lajarrige</w:t></w:r></w:p><w:p><w:pPr/><w:r><w:rPr/><w:t xml:space="preserve">Ouvrages</w:t></w:r></w:p><w:p><w:pPr/><w:hyperlink r:id="rId69" w:history="1"><w:r><w:rPr><w:color w:val="#410a8c"/><w:u w:val="single"/></w:rPr><w:t xml:space="preserve">hal-01487227v1</w:t></w:r></w:hyperlink></w:p></w:tc></w:tr><w:tr><w:trPr/><w:tc><w:tcPr><w:noWrap/></w:tcPr><w:p><w:pPr><w:spacing w:after="200"/></w:pPr><w:hyperlink r:id="rId70" w:history="1"><w:r><w:rPr><w:color w:val="1e198e"/><w:b w:val="1"/><w:bCs w:val="1"/><w:u w:val="single"/></w:rPr><w:t xml:space="preserve">Un théâtre à feu et à sang</w:t></w:r></w:hyperlink></w:p><w:p><w:pPr/><w:hyperlink r:id="rId20" w:history="1"><w:r><w:rPr><w:color w:val="#410a8c"/><w:u w:val="single"/></w:rPr><w:t xml:space="preserve">Hilda Inderwildi</w:t></w:r></w:hyperlink></w:p><w:p><w:pPr/><w:r><w:rPr/><w:t xml:space="preserve">Coédition PUM / Théâtre de La Digue. , NOUG 11, pp.9-19, 2009, Anja Hilling, Schwarzes Tier Traurigkeit / Tristesse animal noir. Collection bilingue « nouvelles scènes allemand », Hilda Inderwildi, Catherine Maellier-Lajarrige</w:t></w:r></w:p><w:p><w:pPr/><w:r><w:rPr/><w:t xml:space="preserve">Ouvrages</w:t></w:r></w:p><w:p><w:pPr/><w:hyperlink r:id="rId70" w:history="1"><w:r><w:rPr><w:color w:val="#410a8c"/><w:u w:val="single"/></w:rPr><w:t xml:space="preserve">hal-01478727v1</w:t></w:r></w:hyperlink></w:p></w:tc></w:tr><w:tr><w:trPr/><w:tc><w:tcPr><w:noWrap/></w:tcPr><w:p><w:pPr><w:spacing w:after="200"/></w:pPr><w:hyperlink r:id="rId71" w:history="1"><w:r><w:rPr><w:color w:val="1e198e"/><w:b w:val="1"/><w:bCs w:val="1"/><w:u w:val="single"/></w:rPr><w:t xml:space="preserve">Le théâtre contemporain de langue allemande. Écritures en décalage.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L'Harmattan, 2008, Le théâtre contemporain de langue allemande. Écritures en décalage, textes réunis et présentés par Hilda Inderwildi et Catherine Mazellier, Collection De l'Allemand, Joël Bernat, Françoise Lartillot</w:t></w:r></w:p><w:p><w:pPr/><w:r><w:rPr/><w:t xml:space="preserve">Ouvrages</w:t></w:r></w:p><w:p><w:pPr/><w:hyperlink r:id="rId71" w:history="1"><w:r><w:rPr><w:color w:val="#410a8c"/><w:u w:val="single"/></w:rPr><w:t xml:space="preserve">hal-01487175v1</w:t></w:r></w:hyperlink></w:p></w:tc></w:tr><w:tr><w:trPr/><w:tc><w:tcPr><w:noWrap/></w:tcPr><w:p><w:pPr><w:spacing w:after="200"/></w:pPr><w:hyperlink r:id="rId72" w:history="1"><w:r><w:rPr><w:color w:val="1e198e"/><w:b w:val="1"/><w:bCs w:val="1"/><w:u w:val="single"/></w:rPr><w:t xml:space="preserve">À la recherche de la cohérence perdue</w:t></w:r></w:hyperlink></w:p><w:p><w:pPr/><w:hyperlink r:id="rId20" w:history="1"><w:r><w:rPr><w:color w:val="#410a8c"/><w:u w:val="single"/></w:rPr><w:t xml:space="preserve">Hilda Inderwildi</w:t></w:r></w:hyperlink></w:p><w:p><w:pPr/><w:r><w:rPr/><w:t xml:space="preserve">Coédition PUM / Théâtre de La Digue. , NOUG 10, pp.9-22, 2008, Martin Heckmanns, Wörter und Körper / Accords perdus. Collection bilingue « nouvelles scènes allemand », Hilda Inderwildi, Catherine Mazellier-Lajarrige</w:t></w:r></w:p><w:p><w:pPr/><w:r><w:rPr/><w:t xml:space="preserve">Ouvrages</w:t></w:r></w:p><w:p><w:pPr/><w:hyperlink r:id="rId72" w:history="1"><w:r><w:rPr><w:color w:val="#410a8c"/><w:u w:val="single"/></w:rPr><w:t xml:space="preserve">hal-01478717v1</w:t></w:r></w:hyperlink></w:p></w:tc></w:tr><w:tr><w:trPr/><w:tc><w:tcPr><w:noWrap/></w:tcPr><w:p><w:pPr><w:spacing w:after="200"/></w:pPr><w:hyperlink r:id="rId73" w:history="1"><w:r><w:rPr><w:color w:val="1e198e"/><w:b w:val="1"/><w:bCs w:val="1"/><w:u w:val="single"/></w:rPr><w:t xml:space="preserve">Moritz Rinke, Café Umberto.</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08, 2007, Moritz Rinke, Café Umberto.Traduction de Jean-Claude François et Hilda Inderwildi, Collection nouvelles scènes allemand, Hilda Inderwildi, Catherine Mazellier-Lajarrige</w:t></w:r></w:p><w:p><w:pPr/><w:r><w:rPr/><w:t xml:space="preserve">Ouvrages</w:t></w:r></w:p><w:p><w:pPr/><w:hyperlink r:id="rId73" w:history="1"><w:r><w:rPr><w:color w:val="#410a8c"/><w:u w:val="single"/></w:rPr><w:t xml:space="preserve">hal-01487194v1</w:t></w:r></w:hyperlink></w:p></w:tc></w:tr><w:tr><w:trPr/><w:tc><w:tcPr><w:noWrap/></w:tcPr><w:p><w:pPr><w:spacing w:after="200"/></w:pPr><w:hyperlink r:id="rId74" w:history="1"><w:r><w:rPr><w:color w:val="1e198e"/><w:b w:val="1"/><w:bCs w:val="1"/><w:u w:val="single"/></w:rPr><w:t xml:space="preserve">Rebekka Kricheldorf, Die Ballade vom Nadelbaumkiller / La ballade du tueur de conifères.</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06, 2006, Rebekka Kricheldorf, Die Ballade vom Nadelbaumkiller / La ballade du tueur de conifères.Traduction d'Emmanuel Béhague, Collection nouvelles scènes allemand, Hilda Inderwildi, Catherine Mazellier-Lajarrige</w:t></w:r></w:p><w:p><w:pPr/><w:r><w:rPr/><w:t xml:space="preserve">Ouvrages</w:t></w:r></w:p><w:p><w:pPr/><w:hyperlink r:id="rId74" w:history="1"><w:r><w:rPr><w:color w:val="#410a8c"/><w:u w:val="single"/></w:rPr><w:t xml:space="preserve">hal-01487196v1</w:t></w:r></w:hyperlink></w:p></w:tc></w:tr><w:tr><w:trPr/><w:tc><w:tcPr><w:noWrap/></w:tcPr><w:p><w:pPr><w:spacing w:after="200"/></w:pPr><w:hyperlink r:id="rId75" w:history="1"><w:r><w:rPr><w:color w:val="1e198e"/><w:b w:val="1"/><w:bCs w:val="1"/><w:u w:val="single"/></w:rPr><w:t xml:space="preserve">Falk Richter, Unter Eis / Sous la glace.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07, 2006, Falk Richter, Unter Eis / Sous la glace.Traduction d'Anne Monfort, Collection nouvelles scènes allemand, Hilda Inderwildi, Catherine Mazellier-Lajarrige</w:t></w:r></w:p><w:p><w:pPr/><w:r><w:rPr/><w:t xml:space="preserve">Ouvrages</w:t></w:r></w:p><w:p><w:pPr/><w:hyperlink r:id="rId75" w:history="1"><w:r><w:rPr><w:color w:val="#410a8c"/><w:u w:val="single"/></w:rPr><w:t xml:space="preserve">hal-01487193v1</w:t></w:r></w:hyperlink></w:p></w:tc></w:tr><w:tr><w:trPr/><w:tc><w:tcPr><w:noWrap/></w:tcPr><w:p><w:pPr><w:spacing w:after="200"/></w:pPr><w:hyperlink r:id="rId76" w:history="1"><w:r><w:rPr><w:color w:val="1e198e"/><w:b w:val="1"/><w:bCs w:val="1"/><w:u w:val="single"/></w:rPr><w:t xml:space="preserve">Ulrike Syha, Autofahren in Deutschland / Conduire en Allemagne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04, 2005, Ulrike Syha, Autofahren in Deutschland / Conduire en Allemagne. Traduction de Silvia Berutti-Ronelt et Pauline Sales, Collection nouvelles scènes allemand, Hilda Inderwildi, Catherine Mazellier-Lajarrige</w:t></w:r></w:p><w:p><w:pPr/><w:r><w:rPr/><w:t xml:space="preserve">Ouvrages</w:t></w:r></w:p><w:p><w:pPr/><w:hyperlink r:id="rId76" w:history="1"><w:r><w:rPr><w:color w:val="#410a8c"/><w:u w:val="single"/></w:rPr><w:t xml:space="preserve">hal-01487183v1</w:t></w:r></w:hyperlink></w:p></w:tc></w:tr><w:tr><w:trPr/><w:tc><w:tcPr><w:noWrap/></w:tcPr><w:p><w:pPr><w:spacing w:after="200"/></w:pPr><w:hyperlink r:id="rId77" w:history="1"><w:r><w:rPr><w:color w:val="1e198e"/><w:b w:val="1"/><w:bCs w:val="1"/><w:u w:val="single"/></w:rPr><w:t xml:space="preserve">Kerstin Specht, Marieluise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05, 2005, Kerstin Specht, Marieluise.Traduction de Jean-Claude François, Hilda Inderwildi, Catherine Mazellier-Lajarrige</w:t></w:r></w:p><w:p><w:pPr/><w:r><w:rPr/><w:t xml:space="preserve">Ouvrages</w:t></w:r></w:p><w:p><w:pPr/><w:hyperlink r:id="rId77" w:history="1"><w:r><w:rPr><w:color w:val="#410a8c"/><w:u w:val="single"/></w:rPr><w:t xml:space="preserve">hal-01487188v1</w:t></w:r></w:hyperlink></w:p></w:tc></w:tr><w:tr><w:trPr/><w:tc><w:tcPr><w:noWrap/></w:tcPr><w:p><w:pPr><w:spacing w:after="200"/></w:pPr><w:hyperlink r:id="rId78" w:history="1"><w:r><w:rPr><w:color w:val="1e198e"/><w:b w:val="1"/><w:bCs w:val="1"/><w:u w:val="single"/></w:rPr><w:t xml:space="preserve">Sibylle Berg, Herr Mautz / Monsieur M.</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 NOUG 03, 2004, Sibylle Berg, Herr Mautz / Monsieur M. Traduction de Silvia Berutti-Ronelt et Laurent Hatat, Hilda Inderwildi, Catherine Mazellier-Lajarrige</w:t></w:r></w:p><w:p><w:pPr/><w:r><w:rPr/><w:t xml:space="preserve">Ouvrages</w:t></w:r></w:p><w:p><w:pPr/><w:hyperlink r:id="rId78" w:history="1"><w:r><w:rPr><w:color w:val="#410a8c"/><w:u w:val="single"/></w:rPr><w:t xml:space="preserve">hal-01487179v1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La collection « Nouvelles Scènes – allemand » a 20 ans !, postface</w:t></w:r></w:hyperlink></w:p><w:p><w:pPr/><w:hyperlink r:id="rId20" w:history="1"><w:r><w:rPr><w:color w:val="#410a8c"/><w:u w:val="single"/></w:rPr><w:t xml:space="preserve">Hilda Inderwildi</w:t></w:r></w:hyperlink><w:r><w:rPr/><w:t xml:space="preserve">,</w:t></w:r><w:hyperlink r:id="rId80" w:history="1"><w:r><w:rPr><w:color w:val="#410a8c"/><w:u w:val="single"/></w:rPr><w:t xml:space="preserve">Catherine Mazellier-Lajarrige</w:t></w:r></w:hyperlink></w:p><w:p><w:pPr/><w:r><w:rPr/><w:t xml:space="preserve">Presses universitaires du Midi. </w:t></w:r><w:r><w:rPr><w:i w:val="1"/><w:iCs w:val="1"/></w:rPr><w:t xml:space="preserve">Akin Emmanuel Şipal "Mutter Vater Land / Pays Patrie Matrie"</w:t></w:r><w:r><w:rPr/><w:t xml:space="preserve">, 1, pp.181-189., 2024, 978-2-8107-1274-8</w:t></w:r></w:p><w:p><w:pPr/><w:r><w:rPr/><w:t xml:space="preserve">Chapitre d'ouvrage</w:t></w:r></w:p><w:p><w:pPr/><w:hyperlink r:id="rId79" w:history="1"><w:r><w:rPr><w:color w:val="#410a8c"/><w:u w:val="single"/></w:rPr><w:t xml:space="preserve">hal-04744564v1</w:t></w:r></w:hyperlink></w:p></w:tc></w:tr><w:tr><w:trPr/><w:tc><w:tcPr><w:noWrap/></w:tcPr><w:p><w:pPr><w:spacing w:after="200"/></w:pPr><w:hyperlink r:id="rId81" w:history="1"><w:r><w:rPr><w:color w:val="1e198e"/><w:b w:val="1"/><w:bCs w:val="1"/><w:u w:val="single"/></w:rPr><w:t xml:space="preserve">« Préambule »</w:t></w:r></w:hyperlink></w:p><w:p><w:pPr/><w:hyperlink r:id="rId20" w:history="1"><w:r><w:rPr><w:color w:val="#410a8c"/><w:u w:val="single"/></w:rPr><w:t xml:space="preserve">Hilda Inderwildi</w:t></w:r></w:hyperlink></w:p><w:p><w:pPr/><w:r><w:rPr/><w:t xml:space="preserve">Presses universitaires du Midi. </w:t></w:r><w:r><w:rPr><w:i w:val="1"/><w:iCs w:val="1"/></w:rPr><w:t xml:space="preserve">in Jakob Venedey, Petite histoire de Toulouse et du Languedoc (1848). Par un voyageur allemand du XXe siècle, traduit de l’allemand, préface et commentaires de Hélène Leclerc, Coll. FOUND IN TRANSLATION (FIT 2)</w:t></w:r><w:r><w:rPr/><w:t xml:space="preserve">, 1, pp.3-9., 2024</w:t></w:r></w:p><w:p><w:pPr/><w:r><w:rPr/><w:t xml:space="preserve">Chapitre d'ouvrage</w:t></w:r></w:p><w:p><w:pPr/><w:hyperlink r:id="rId81" w:history="1"><w:r><w:rPr><w:color w:val="#410a8c"/><w:u w:val="single"/></w:rPr><w:t xml:space="preserve">hal-04744588v1</w:t></w:r></w:hyperlink></w:p></w:tc></w:tr><w:tr><w:trPr/><w:tc><w:tcPr><w:noWrap/></w:tcPr><w:p><w:pPr><w:spacing w:after="200"/></w:pPr><w:hyperlink r:id="rId82" w:history="1"><w:r><w:rPr><w:color w:val="1e198e"/><w:b w:val="1"/><w:bCs w:val="1"/><w:u w:val="single"/></w:rPr><w:t xml:space="preserve">« Frères d’âge faiseurs d’images. Alexander Kluge et Gerhard Richter », Wolfgang Asholt, Jean-Pierre Morel, Vincent Pauval (Éds.)</w:t></w:r></w:hyperlink></w:p><w:p><w:pPr/><w:hyperlink r:id="rId20" w:history="1"><w:r><w:rPr><w:color w:val="#410a8c"/><w:u w:val="single"/></w:rPr><w:t xml:space="preserve">Hilda Inderwildi</w:t></w:r></w:hyperlink></w:p><w:p><w:pPr/><w:r><w:rPr><w:i w:val="1"/><w:iCs w:val="1"/></w:rPr><w:t xml:space="preserve">Cartographie d’une œuvre plurielle</w:t></w:r><w:r><w:rPr/><w:t xml:space="preserve">, Hermann, pp.255-271, 2022, Les Colloques de Cerisy</w:t></w:r></w:p><w:p><w:pPr/><w:r><w:rPr/><w:t xml:space="preserve">Chapitre d'ouvrage</w:t></w:r></w:p><w:p><w:pPr/><w:hyperlink r:id="rId82" w:history="1"><w:r><w:rPr><w:color w:val="#410a8c"/><w:u w:val="single"/></w:rPr><w:t xml:space="preserve">hal-04742589v1</w:t></w:r></w:hyperlink></w:p></w:tc></w:tr><w:tr><w:trPr/><w:tc><w:tcPr><w:noWrap/></w:tcPr><w:p><w:pPr><w:spacing w:after="200"/></w:pPr><w:hyperlink r:id="rId83" w:history="1"><w:r><w:rPr><w:color w:val="1e198e"/><w:b w:val="1"/><w:bCs w:val="1"/><w:u w:val="single"/></w:rPr><w:t xml:space="preserve">« Préambule »</w:t></w:r></w:hyperlink></w:p><w:p><w:pPr/><w:hyperlink r:id="rId20" w:history="1"><w:r><w:rPr><w:color w:val="#410a8c"/><w:u w:val="single"/></w:rPr><w:t xml:space="preserve">Hilda Inderwildi</w:t></w:r></w:hyperlink></w:p><w:p><w:pPr/><w:r><w:rPr/><w:t xml:space="preserve">Presses universitaires du Midi. </w:t></w:r><w:r><w:rPr><w:i w:val="1"/><w:iCs w:val="1"/></w:rPr><w:t xml:space="preserve">Nafija Sarajlić, Teme/Thèmes. L’islam face à la modernité européenne en Bosnie-Herzégovine au tournant du XXe siècle, traduit du bosniaque, préface et commentaires de Philippe Gelez, Coll. FOUND IN TRANSLATION (FIT 1)</w:t></w:r><w:r><w:rPr/><w:t xml:space="preserve">, 1, pp.3-7, 2022</w:t></w:r></w:p><w:p><w:pPr/><w:r><w:rPr/><w:t xml:space="preserve">Chapitre d'ouvrage</w:t></w:r></w:p><w:p><w:pPr/><w:hyperlink r:id="rId83" w:history="1"><w:r><w:rPr><w:color w:val="#410a8c"/><w:u w:val="single"/></w:rPr><w:t xml:space="preserve">hal-04744574v1</w:t></w:r></w:hyperlink></w:p></w:tc></w:tr><w:tr><w:trPr/><w:tc><w:tcPr><w:noWrap/></w:tcPr><w:p><w:pPr><w:spacing w:after="200"/></w:pPr><w:hyperlink r:id="rId84" w:history="1"><w:r><w:rPr><w:color w:val="1e198e"/><w:b w:val="1"/><w:bCs w:val="1"/><w:u w:val="single"/></w:rPr><w:t xml:space="preserve">« Avant-propos », Cahiers d’Études Germaniques</w:t></w:r></w:hyperlink></w:p><w:p><w:pPr/><w:hyperlink r:id="rId20" w:history="1"><w:r><w:rPr><w:color w:val="#410a8c"/><w:u w:val="single"/></w:rPr><w:t xml:space="preserve">Hilda Inderwildi</w:t></w:r></w:hyperlink><w:r><w:rPr/><w:t xml:space="preserve">,</w:t></w:r><w:hyperlink r:id="rId48" w:history="1"><w:r><w:rPr><w:color w:val="#410a8c"/><w:u w:val="single"/></w:rPr><w:t xml:space="preserve">Emmanuel Béhague</w:t></w:r></w:hyperlink></w:p><w:p><w:pPr/><w:r><w:rPr/><w:t xml:space="preserve">Presses universitaires de Provence; https://journals.openedition.org/ceg/12220. </w:t></w:r><w:r><w:rPr><w:i w:val="1"/><w:iCs w:val="1"/></w:rPr><w:t xml:space="preserve">Théâtre, peinture et photographie à l’épreuve de l’intermédialité dans l’espace franco-allemand (XIXe-XXIe siècles)</w:t></w:r><w:r><w:rPr/><w:t xml:space="preserve">, 1 (n°79), pp.9-28, 2022, 979-10-320-0285-8</w:t></w:r></w:p><w:p><w:pPr/><w:r><w:rPr/><w:t xml:space="preserve">Chapitre d'ouvrage</w:t></w:r></w:p><w:p><w:pPr/><w:hyperlink r:id="rId84" w:history="1"><w:r><w:rPr><w:color w:val="#410a8c"/><w:u w:val="single"/></w:rPr><w:t xml:space="preserve">hal-04744555v1</w:t></w:r></w:hyperlink></w:p></w:tc></w:tr><w:tr><w:trPr/><w:tc><w:tcPr><w:noWrap/></w:tcPr><w:p><w:pPr><w:spacing w:after="200"/></w:pPr><w:hyperlink r:id="rId85" w:history="1"><w:r><w:rPr><w:color w:val="1e198e"/><w:b w:val="1"/><w:bCs w:val="1"/><w:u w:val="single"/></w:rPr><w:t xml:space="preserve">« L’anniversaire, un Janus »</w:t></w:r></w:hyperlink></w:p><w:p><w:pPr/><w:hyperlink r:id="rId20" w:history="1"><w:r><w:rPr><w:color w:val="#410a8c"/><w:u w:val="single"/></w:rPr><w:t xml:space="preserve">Hilda Inderwildi</w:t></w:r></w:hyperlink><w:r><w:rPr/><w:t xml:space="preserve">,</w:t></w:r><w:hyperlink r:id="rId28" w:history="1"><w:r><w:rPr><w:color w:val="#410a8c"/><w:u w:val="single"/></w:rPr><w:t xml:space="preserve">Hélène Barrière</w:t></w:r></w:hyperlink><w:r><w:rPr/><w:t xml:space="preserve">,</w:t></w:r><w:hyperlink r:id="rId29" w:history="1"><w:r><w:rPr><w:color w:val="#410a8c"/><w:u w:val="single"/></w:rPr><w:t xml:space="preserve">Nathalie Schnitzer</w:t></w:r></w:hyperlink><w:r><w:rPr/><w:t xml:space="preserve">,</w:t></w:r><w:hyperlink r:id="rId26" w:history="1"><w:r><w:rPr><w:color w:val="#410a8c"/><w:u w:val="single"/></w:rPr><w:t xml:space="preserve">Susanne Böhmisch</w:t></w:r></w:hyperlink><w:r><w:rPr/><w:t xml:space="preserve">,</w:t></w:r><w:hyperlink r:id="rId30" w:history="1"><w:r><w:rPr><w:color w:val="#410a8c"/><w:u w:val="single"/></w:rPr><w:t xml:space="preserve">Katja Wimmer</w:t></w:r></w:hyperlink><w:r><w:rPr/><w:t xml:space="preserve">et al.</w:t></w:r></w:p><w:p><w:pPr/><w:r><w:rPr/><w:t xml:space="preserve">Presses universitaires de Provence; https://journals.openedition.org/ceg/15969. </w:t></w:r><w:r><w:rPr><w:i w:val="1"/><w:iCs w:val="1"/></w:rPr><w:t xml:space="preserve">Anniversaires, Cahiers d’Études Germaniques</w:t></w:r><w:r><w:rPr/><w:t xml:space="preserve">, 1 (n°83), pp.11-28, 2022, 979-10-320-0409-8</w:t></w:r></w:p><w:p><w:pPr/><w:r><w:rPr/><w:t xml:space="preserve">Chapitre d'ouvrage</w:t></w:r></w:p><w:p><w:pPr/><w:hyperlink r:id="rId85" w:history="1"><w:r><w:rPr><w:color w:val="#410a8c"/><w:u w:val="single"/></w:rPr><w:t xml:space="preserve">hal-04744542v1</w:t></w:r></w:hyperlink></w:p></w:tc></w:tr><w:tr><w:trPr/><w:tc><w:tcPr><w:noWrap/></w:tcPr><w:p><w:pPr><w:spacing w:after="200"/></w:pPr><w:hyperlink r:id="rId86" w:history="1"><w:r><w:rPr><w:color w:val="1e198e"/><w:b w:val="1"/><w:bCs w:val="1"/><w:u w:val="single"/></w:rPr><w:t xml:space="preserve">« Konstellation von Alexander Kluge und Gilles Pandel », in Rainer Stollmann, Vincent Pauval, Gunther Martens (Hg.)</w:t></w:r></w:hyperlink></w:p><w:p><w:pPr/><w:hyperlink r:id="rId20" w:history="1"><w:r><w:rPr><w:color w:val="#410a8c"/><w:u w:val="single"/></w:rPr><w:t xml:space="preserve">Hilda Inderwildi</w:t></w:r></w:hyperlink></w:p><w:p><w:pPr/><w:r><w:rPr/><w:t xml:space="preserve">V&amp;R unipress. </w:t></w:r><w:r><w:rPr><w:i w:val="1"/><w:iCs w:val="1"/></w:rPr><w:t xml:space="preserve">Trauerarbeit/ Maulwurf Krieg</w:t></w:r><w:r><w:rPr/><w:t xml:space="preserve">, Alexander Kluge-Jahrbuch (Bd 8), pp.53-62, 2021</w:t></w:r></w:p><w:p><w:pPr/><w:r><w:rPr/><w:t xml:space="preserve">Chapitre d'ouvrage</w:t></w:r></w:p><w:p><w:pPr/><w:hyperlink r:id="rId86" w:history="1"><w:r><w:rPr><w:color w:val="#410a8c"/><w:u w:val="single"/></w:rPr><w:t xml:space="preserve">hal-04742594v1</w:t></w:r></w:hyperlink></w:p></w:tc></w:tr><w:tr><w:trPr/><w:tc><w:tcPr><w:noWrap/></w:tcPr><w:p><w:pPr><w:spacing w:after="200"/></w:pPr><w:hyperlink r:id="rId87" w:history="1"><w:r><w:rPr><w:color w:val="1e198e"/><w:b w:val="1"/><w:bCs w:val="1"/><w:u w:val="single"/></w:rPr><w:t xml:space="preserve">« Constellation. D’Alexander Kluge et de Gilles Pandel », avant-propos au catalogue d’exposition</w:t></w:r></w:hyperlink></w:p><w:p><w:pPr/><w:hyperlink r:id="rId20" w:history="1"><w:r><w:rPr><w:color w:val="#410a8c"/><w:u w:val="single"/></w:rPr><w:t xml:space="preserve">Hilda Inderwildi</w:t></w:r></w:hyperlink></w:p><w:p><w:pPr/><w:r><w:rPr/><w:t xml:space="preserve">CPRS/UT2J. </w:t></w:r><w:r><w:rPr><w:i w:val="1"/><w:iCs w:val="1"/></w:rPr><w:t xml:space="preserve">CE QUE JE VIS. Gilles Pandel. Une rétrospective (1981-2021)</w:t></w:r><w:r><w:rPr/><w:t xml:space="preserve">, 1, pp.2.1-2.6, 2021</w:t></w:r></w:p><w:p><w:pPr/><w:r><w:rPr/><w:t xml:space="preserve">Chapitre d'ouvrage</w:t></w:r></w:p><w:p><w:pPr/><w:hyperlink r:id="rId87" w:history="1"><w:r><w:rPr><w:color w:val="#410a8c"/><w:u w:val="single"/></w:rPr><w:t xml:space="preserve">hal-04744552v1</w:t></w:r></w:hyperlink></w:p></w:tc></w:tr><w:tr><w:trPr/><w:tc><w:tcPr><w:noWrap/></w:tcPr><w:p><w:pPr><w:spacing w:after="200"/></w:pPr><w:hyperlink r:id="rId88" w:history="1"><w:r><w:rPr><w:color w:val="1e198e"/><w:b w:val="1"/><w:bCs w:val="1"/><w:u w:val="single"/></w:rPr><w:t xml:space="preserve">« Petit entretien entre amis. De tout et de riens »</w:t></w:r></w:hyperlink></w:p><w:p><w:pPr/><w:hyperlink r:id="rId20" w:history="1"><w:r><w:rPr><w:color w:val="#410a8c"/><w:u w:val="single"/></w:rPr><w:t xml:space="preserve">Hilda Inderwildi</w:t></w:r></w:hyperlink><w:r><w:rPr/><w:t xml:space="preserve">,</w:t></w:r><w:hyperlink r:id="rId56" w:history="1"><w:r><w:rPr><w:color w:val="#410a8c"/><w:u w:val="single"/></w:rPr><w:t xml:space="preserve">Gilles Pandel</w:t></w:r></w:hyperlink></w:p><w:p><w:pPr/><w:r><w:rPr/><w:t xml:space="preserve">CPRS/UT2J. </w:t></w:r><w:r><w:rPr><w:i w:val="1"/><w:iCs w:val="1"/></w:rPr><w:t xml:space="preserve">CE QUE JE VIS. Gilles Pandel. Une rétrospective (1981-2021)</w:t></w:r><w:r><w:rPr/><w:t xml:space="preserve">, 1, pp.34.1-34.8., 2021</w:t></w:r></w:p><w:p><w:pPr/><w:r><w:rPr/><w:t xml:space="preserve">Chapitre d'ouvrage</w:t></w:r></w:p><w:p><w:pPr/><w:hyperlink r:id="rId88" w:history="1"><w:r><w:rPr><w:color w:val="#410a8c"/><w:u w:val="single"/></w:rPr><w:t xml:space="preserve">hal-04744571v1</w:t></w:r></w:hyperlink></w:p></w:tc></w:tr><w:tr><w:trPr/><w:tc><w:tcPr><w:noWrap/></w:tcPr><w:p><w:pPr><w:spacing w:after="200"/></w:pPr><w:hyperlink r:id="rId89" w:history="1"><w:r><w:rPr><w:color w:val="1e198e"/><w:b w:val="1"/><w:bCs w:val="1"/><w:u w:val="single"/></w:rPr><w:t xml:space="preserve">La Vie parisienne à Garaison ?</w:t></w:r></w:hyperlink></w:p><w:p><w:pPr/><w:hyperlink r:id="rId35" w:history="1"><w:r><w:rPr><w:color w:val="#410a8c"/><w:u w:val="single"/></w:rPr><w:t xml:space="preserve">Hélène Leclerc</w:t></w:r></w:hyperlink><w:r><w:rPr/><w:t xml:space="preserve">,</w:t></w:r><w:hyperlink r:id="rId20" w:history="1"><w:r><w:rPr><w:color w:val="#410a8c"/><w:u w:val="single"/></w:rPr><w:t xml:space="preserve">Hilda Inderwildi</w:t></w:r></w:hyperlink></w:p><w:p><w:pPr/><w:r><w:rPr><w:i w:val="1"/><w:iCs w:val="1"/></w:rPr><w:t xml:space="preserve">Helene Fürnkranz, Une opérette à Garaison. 1917</w:t></w:r><w:r><w:rPr/><w:t xml:space="preserve">, Le Pérégrinateur, pp.5-17, 2019</w:t></w:r></w:p><w:p><w:pPr/><w:r><w:rPr/><w:t xml:space="preserve">Chapitre d'ouvrage</w:t></w:r></w:p><w:p><w:pPr/><w:hyperlink r:id="rId89" w:history="1"><w:r><w:rPr><w:color w:val="#410a8c"/><w:u w:val="single"/></w:rPr><w:t xml:space="preserve">halshs-03970614v1</w:t></w:r></w:hyperlink></w:p></w:tc></w:tr><w:tr><w:trPr/><w:tc><w:tcPr><w:noWrap/></w:tcPr><w:p><w:pPr><w:spacing w:after="200"/></w:pPr><w:hyperlink r:id="rId90" w:history="1"><w:r><w:rPr><w:color w:val="1e198e"/><w:b w:val="1"/><w:bCs w:val="1"/><w:u w:val="single"/></w:rPr><w:t xml:space="preserve">Im Dickicht der Sinne, ein melancholisches Gefühl. Betrachtungen zu Dezember von Alexander Kluge und Gerhard Richter</w:t></w:r></w:hyperlink></w:p><w:p><w:pPr/><w:hyperlink r:id="rId20" w:history="1"><w:r><w:rPr><w:color w:val="#410a8c"/><w:u w:val="single"/></w:rPr><w:t xml:space="preserve">Hilda Inderwildi</w:t></w:r></w:hyperlink></w:p><w:p><w:pPr/><w:r><w:rPr/><w:t xml:space="preserve">Herbert Holl, Clemens Pornschlegel, Vincent Pauval. </w:t></w:r><w:r><w:rPr><w:i w:val="1"/><w:iCs w:val="1"/></w:rPr><w:t xml:space="preserve">Von Sinn(en) und Gefühlen</w:t></w:r><w:r><w:rPr/><w:t xml:space="preserve">, 5, V&amp;R unipress, pp.129-149, 2019, Alexander Kluge-Jahrbuch</w:t></w:r></w:p><w:p><w:pPr/><w:r><w:rPr/><w:t xml:space="preserve">Chapitre d'ouvrage</w:t></w:r></w:p><w:p><w:pPr/><w:hyperlink r:id="rId90" w:history="1"><w:r><w:rPr><w:color w:val="#410a8c"/><w:u w:val="single"/></w:rPr><w:t xml:space="preserve">hal-02333379v1</w:t></w:r></w:hyperlink></w:p></w:tc></w:tr><w:tr><w:trPr/><w:tc><w:tcPr><w:noWrap/></w:tcPr><w:p><w:pPr><w:spacing w:after="200"/></w:pPr><w:hyperlink r:id="rId91" w:history="1"><w:r><w:rPr><w:color w:val="1e198e"/><w:b w:val="1"/><w:bCs w:val="1"/><w:u w:val="single"/></w:rPr><w:t xml:space="preserve">Avant-propos : Les jeux de l’ombre et de la lumière</w:t></w:r></w:hyperlink></w:p><w:p><w:pPr/><w:hyperlink r:id="rId20" w:history="1"><w:r><w:rPr><w:color w:val="#410a8c"/><w:u w:val="single"/></w:rPr><w:t xml:space="preserve">Hilda Inderwildi</w:t></w:r></w:hyperlink></w:p><w:p><w:pPr/><w:r><w:rPr/><w:t xml:space="preserve">Mechthild Coustillac, Hilda Inderwildi, Jacques Lajarrige. </w:t></w:r><w:r><w:rPr><w:i w:val="1"/><w:iCs w:val="1"/></w:rPr><w:t xml:space="preserve">Entre ombres et lumières. Voyages en pays de langue allemande</w:t></w:r><w:r><w:rPr/><w:t xml:space="preserve">, PUM, pp.7-15, 2017, Collection Interlangues</w:t></w:r></w:p><w:p><w:pPr/><w:r><w:rPr/><w:t xml:space="preserve">Chapitre d'ouvrage</w:t></w:r></w:p><w:p><w:pPr/><w:hyperlink r:id="rId91" w:history="1"><w:r><w:rPr><w:color w:val="#410a8c"/><w:u w:val="single"/></w:rPr><w:t xml:space="preserve">hal-02333277v1</w:t></w:r></w:hyperlink></w:p></w:tc></w:tr><w:tr><w:trPr/><w:tc><w:tcPr><w:noWrap/></w:tcPr><w:p><w:pPr><w:spacing w:after="200"/></w:pPr><w:hyperlink r:id="rId92" w:history="1"><w:r><w:rPr><w:color w:val="1e198e"/><w:b w:val="1"/><w:bCs w:val="1"/><w:u w:val="single"/></w:rPr><w:t xml:space="preserve">Les ombres blanches du bestiaire de Kubin : Ali, der Schimmelhengst (1932)</w:t></w:r></w:hyperlink></w:p><w:p><w:pPr/><w:hyperlink r:id="rId20" w:history="1"><w:r><w:rPr><w:color w:val="#410a8c"/><w:u w:val="single"/></w:rPr><w:t xml:space="preserve">Hilda Inderwildi</w:t></w:r></w:hyperlink></w:p><w:p><w:pPr/><w:r><w:rPr/><w:t xml:space="preserve">Mechthild Coustillac, Hilda Inderwildi, Jacques Lajarrige. </w:t></w:r><w:r><w:rPr><w:i w:val="1"/><w:iCs w:val="1"/></w:rPr><w:t xml:space="preserve">Entre ombres et lumières. Voyages en pays de langue allemande</w:t></w:r><w:r><w:rPr/><w:t xml:space="preserve">, 273-290., PUM, 2017, Collection Interlangues</w:t></w:r></w:p><w:p><w:pPr/><w:r><w:rPr/><w:t xml:space="preserve">Chapitre d'ouvrage</w:t></w:r></w:p><w:p><w:pPr/><w:hyperlink r:id="rId92" w:history="1"><w:r><w:rPr><w:color w:val="#410a8c"/><w:u w:val="single"/></w:rPr><w:t xml:space="preserve">hal-02333316v1</w:t></w:r></w:hyperlink></w:p></w:tc></w:tr><w:tr><w:trPr/><w:tc><w:tcPr><w:noWrap/></w:tcPr><w:p><w:pPr><w:spacing w:after="200"/></w:pPr><w:hyperlink r:id="rId93" w:history="1"><w:r><w:rPr><w:color w:val="1e198e"/><w:b w:val="1"/><w:bCs w:val="1"/><w:u w:val="single"/></w:rPr><w:t xml:space="preserve">Jelinek, Elfriede, Meine gute Textwurst / Mon bon pâté de texte</w:t></w:r></w:hyperlink></w:p><w:p><w:pPr/><w:hyperlink r:id="rId20" w:history="1"><w:r><w:rPr><w:color w:val="#410a8c"/><w:u w:val="single"/></w:rPr><w:t xml:space="preserve">Hilda Inderwildi</w:t></w:r></w:hyperlink></w:p><w:p><w:pPr/><w:r><w:rPr/><w:t xml:space="preserve">Praesens Verlag (= DISKURSE.IMPULSE.KONTEKTE). </w:t></w:r><w:r><w:rPr><w:i w:val="1"/><w:iCs w:val="1"/></w:rPr><w:t xml:space="preserve">Klein, Delphine / Vennemann, Aline (Hg.): „Machen Sie was Sie wollen!“. Autorität durchsetzen, absetzen und umsetzen. Deutsch- und französischsprachige Studien zum Werk Elfriede Jelineks. </w:t></w:r><w:r><w:rPr/><w:t xml:space="preserve">, , 2016</w:t></w:r></w:p><w:p><w:pPr/><w:r><w:rPr/><w:t xml:space="preserve">Chapitre d'ouvrage</w:t></w:r></w:p><w:p><w:pPr/><w:hyperlink r:id="rId93" w:history="1"><w:r><w:rPr><w:color w:val="#410a8c"/><w:u w:val="single"/></w:rPr><w:t xml:space="preserve">hal-01487307v1</w:t></w:r></w:hyperlink></w:p></w:tc></w:tr><w:tr><w:trPr/><w:tc><w:tcPr><w:noWrap/></w:tcPr><w:p><w:pPr><w:spacing w:after="200"/></w:pPr><w:hyperlink r:id="rId94" w:history="1"><w:r><w:rPr><w:color w:val="1e198e"/><w:b w:val="1"/><w:bCs w:val="1"/><w:u w:val="single"/></w:rPr><w:t xml:space="preserve">Avant-propos</w:t></w:r></w:hyperlink></w:p><w:p><w:pPr/><w:hyperlink r:id="rId20" w:history="1"><w:r><w:rPr><w:color w:val="#410a8c"/><w:u w:val="single"/></w:rPr><w:t xml:space="preserve">Hilda Inderwildi</w:t></w:r></w:hyperlink><w:r><w:rPr/><w:t xml:space="preserve">,</w:t></w:r><w:hyperlink r:id="rId35" w:history="1"><w:r><w:rPr><w:color w:val="#410a8c"/><w:u w:val="single"/></w:rPr><w:t xml:space="preserve">Hélène Leclerc</w:t></w:r></w:hyperlink></w:p><w:p><w:pPr/><w:r><w:rPr/><w:t xml:space="preserve">Hilda Inderwildi, Hélène Leclerc. </w:t></w:r><w:r><w:rPr><w:i w:val="1"/><w:iCs w:val="1"/></w:rPr><w:t xml:space="preserve">Gertrud Köbner, Helene Schaarschmidt, Récits de captivité. Garaison 1914</w:t></w:r><w:r><w:rPr/><w:t xml:space="preserve">, Le Pérégrinateur, p. 7-12, 2016, 2 910 352 64 6</w:t></w:r></w:p><w:p><w:pPr/><w:r><w:rPr/><w:t xml:space="preserve">Chapitre d'ouvrage</w:t></w:r></w:p><w:p><w:pPr/><w:hyperlink r:id="rId94" w:history="1"><w:r><w:rPr><w:color w:val="#410a8c"/><w:u w:val="single"/></w:rPr><w:t xml:space="preserve">hal-01487331v2</w:t></w:r></w:hyperlink></w:p></w:tc></w:tr><w:tr><w:trPr/><w:tc><w:tcPr><w:noWrap/></w:tcPr><w:p><w:pPr><w:spacing w:after="200"/></w:pPr><w:hyperlink r:id="rId95" w:history="1"><w:r><w:rPr><w:color w:val="1e198e"/><w:b w:val="1"/><w:bCs w:val="1"/><w:u w:val="single"/></w:rPr><w:t xml:space="preserve">Avant-propos Sprichwortbrauerei/Expressions à la pression</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PUM. </w:t></w:r><w:r><w:rPr><w:i w:val="1"/><w:iCs w:val="1"/></w:rPr><w:t xml:space="preserve">Agnès Arnaud, Hugues Dangréaux, Bettina Kühlke, Sprichwortbrauerei / Expressions à la pression. </w:t></w:r><w:r><w:rPr/><w:t xml:space="preserve">, NOUG 17, , 2015</w:t></w:r></w:p><w:p><w:pPr/><w:r><w:rPr/><w:t xml:space="preserve">Chapitre d'ouvrage</w:t></w:r></w:p><w:p><w:pPr/><w:hyperlink r:id="rId95" w:history="1"><w:r><w:rPr><w:color w:val="#410a8c"/><w:u w:val="single"/></w:rPr><w:t xml:space="preserve">hal-01487332v1</w:t></w:r></w:hyperlink></w:p></w:tc></w:tr><w:tr><w:trPr/><w:tc><w:tcPr><w:noWrap/></w:tcPr><w:p><w:pPr><w:spacing w:after="200"/></w:pPr><w:hyperlink r:id="rId96" w:history="1"><w:r><w:rPr><w:color w:val="1e198e"/><w:b w:val="1"/><w:bCs w:val="1"/><w:u w:val="single"/></w:rPr><w:t xml:space="preserve">Les dissonances de l’humain&amp;quot;, préface</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i w:val="1"/><w:iCs w:val="1"/></w:rPr><w:t xml:space="preserve">Händl Klaus, "Eine Schneise / Une brèche"</w:t></w:r><w:r><w:rPr/><w:t xml:space="preserve">, NOUG 18, </w:t></w:r><w:hyperlink r:id="rId97" w:history="1"><w:r><w:rPr><w:color w:val="#410a8c"/><w:u w:val="single"/></w:rPr><w:t xml:space="preserve">PUM</w:t></w:r></w:hyperlink><w:r><w:rPr/><w:t xml:space="preserve">, p. 9-20, 2015, Collection bilingue « nouvelles scènes allemand »</w:t></w:r></w:p><w:p><w:pPr/><w:r><w:rPr/><w:t xml:space="preserve">Chapitre d'ouvrage</w:t></w:r></w:p><w:p><w:pPr/><w:hyperlink r:id="rId96" w:history="1"><w:r><w:rPr><w:color w:val="#410a8c"/><w:u w:val="single"/></w:rPr><w:t xml:space="preserve">hal-01479900v1</w:t></w:r></w:hyperlink></w:p></w:tc></w:tr><w:tr><w:trPr/><w:tc><w:tcPr><w:noWrap/></w:tcPr><w:p><w:pPr><w:spacing w:after="200"/></w:pPr><w:hyperlink r:id="rId98" w:history="1"><w:r><w:rPr><w:color w:val="1e198e"/><w:b w:val="1"/><w:bCs w:val="1"/><w:u w:val="single"/></w:rPr><w:t xml:space="preserve">On n’est pas si facilement laissé en plan par son avenir</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i w:val="1"/><w:iCs w:val="1"/></w:rPr><w:t xml:space="preserve">Michel Decar, Waldemarwolf</w:t></w:r><w:r><w:rPr/><w:t xml:space="preserve">, NOUG 16, </w:t></w:r><w:hyperlink r:id="rId99" w:history="1"><w:r><w:rPr><w:color w:val="#410a8c"/><w:u w:val="single"/></w:rPr><w:t xml:space="preserve">PUM</w:t></w:r></w:hyperlink><w:r><w:rPr/><w:t xml:space="preserve">, p. 9-19, 2014, Nouvelles Scènes - allemand, collection bilingue, 978-2-8107-0297-8</w:t></w:r></w:p><w:p><w:pPr/><w:r><w:rPr/><w:t xml:space="preserve">Chapitre d'ouvrage</w:t></w:r></w:p><w:p><w:pPr/><w:hyperlink r:id="rId98" w:history="1"><w:r><w:rPr><w:color w:val="#410a8c"/><w:u w:val="single"/></w:rPr><w:t xml:space="preserve">hal-01487299v1</w:t></w:r></w:hyperlink></w:p></w:tc></w:tr><w:tr><w:trPr/><w:tc><w:tcPr><w:noWrap/></w:tcPr><w:p><w:pPr><w:spacing w:after="200"/></w:pPr><w:hyperlink r:id="rId100" w:history="1"><w:r><w:rPr><w:color w:val="1e198e"/><w:b w:val="1"/><w:bCs w:val="1"/><w:u w:val="single"/></w:rPr><w:t xml:space="preserve">Peinture et poétisation de l’horreur. Les représentations d’Hiroshima par Arnulf Rainer (Hiroshima-Zyklus, 1982)</w:t></w:r></w:hyperlink></w:p><w:p><w:pPr/><w:hyperlink r:id="rId20" w:history="1"><w:r><w:rPr><w:color w:val="#410a8c"/><w:u w:val="single"/></w:rPr><w:t xml:space="preserve">Hilda Inderwildi</w:t></w:r></w:hyperlink></w:p><w:p><w:pPr/><w:r><w:rPr/><w:t xml:space="preserve">Presses Universitaires de Rennes; Elvire Diaz. </w:t></w:r><w:r><w:rPr><w:i w:val="1"/><w:iCs w:val="1"/></w:rPr><w:t xml:space="preserve">Poétisations de l’Histoire</w:t></w:r><w:r><w:rPr/><w:t xml:space="preserve">, , 178-190, chapitre 4, 2013</w:t></w:r></w:p><w:p><w:pPr/><w:r><w:rPr/><w:t xml:space="preserve">Chapitre d'ouvrage</w:t></w:r></w:p><w:p><w:pPr/><w:hyperlink r:id="rId100" w:history="1"><w:r><w:rPr><w:color w:val="#410a8c"/><w:u w:val="single"/></w:rPr><w:t xml:space="preserve">hal-01487339v1</w:t></w:r></w:hyperlink></w:p></w:tc></w:tr><w:tr><w:trPr/><w:tc><w:tcPr><w:noWrap/></w:tcPr><w:p><w:pPr><w:spacing w:after="200"/></w:pPr><w:hyperlink r:id="rId101" w:history="1"><w:r><w:rPr><w:color w:val="1e198e"/><w:b w:val="1"/><w:bCs w:val="1"/><w:u w:val="single"/></w:rPr><w:t xml:space="preserve">Avant-propos</w:t></w:r></w:hyperlink></w:p><w:p><w:pPr/><w:hyperlink r:id="rId102" w:history="1"><w:r><w:rPr><w:color w:val="#410a8c"/><w:u w:val="single"/></w:rPr><w:t xml:space="preserve">Charlotte Bomy</w:t></w:r></w:hyperlink><w:r><w:rPr/><w:t xml:space="preserve">,</w:t></w:r><w:hyperlink r:id="rId103" w:history="1"><w:r><w:rPr><w:color w:val="#410a8c"/><w:u w:val="single"/></w:rPr><w:t xml:space="preserve">André Combes</w:t></w:r></w:hyperlink><w:r><w:rPr/><w:t xml:space="preserve">,</w:t></w:r><w:hyperlink r:id="rId20" w:history="1"><w:r><w:rPr><w:color w:val="#410a8c"/><w:u w:val="single"/></w:rPr><w:t xml:space="preserve">Hilda Inderwildi</w:t></w:r></w:hyperlink></w:p><w:p><w:pPr/><w:r><w:rPr/><w:t xml:space="preserve">Presses universitaires de Provence. </w:t></w:r><w:r><w:rPr><w:i w:val="1"/><w:iCs w:val="1"/></w:rPr><w:t xml:space="preserve">Contre-cultures à Berlin de 1960 à nos jours. Charlotte Bomy, André Combes, Hilda Inderwildi (Éds.).</w:t></w:r><w:r><w:rPr/><w:t xml:space="preserve">, 64, 2013</w:t></w:r></w:p><w:p><w:pPr/><w:r><w:rPr/><w:t xml:space="preserve">Chapitre d'ouvrage</w:t></w:r></w:p><w:p><w:pPr/><w:hyperlink r:id="rId101" w:history="1"><w:r><w:rPr><w:color w:val="#410a8c"/><w:u w:val="single"/></w:rPr><w:t xml:space="preserve">hal-01487124v1</w:t></w:r></w:hyperlink></w:p></w:tc></w:tr><w:tr><w:trPr/><w:tc><w:tcPr><w:noWrap/></w:tcPr><w:p><w:pPr><w:spacing w:after="200"/></w:pPr><w:hyperlink r:id="rId104" w:history="1"><w:r><w:rPr><w:color w:val="1e198e"/><w:b w:val="1"/><w:bCs w:val="1"/><w:u w:val="single"/></w:rPr><w:t xml:space="preserve">Übersetzung von Theaterstücken</w:t></w:r></w:hyperlink></w:p><w:p><w:pPr/><w:hyperlink r:id="rId20" w:history="1"><w:r><w:rPr><w:color w:val="#410a8c"/><w:u w:val="single"/></w:rPr><w:t xml:space="preserve">Hilda Inderwildi</w:t></w:r></w:hyperlink></w:p><w:p><w:pPr/><w:r><w:rPr/><w:t xml:space="preserve">Gunter Narr Verlag. </w:t></w:r><w:r><w:rPr><w:i w:val="1"/><w:iCs w:val="1"/></w:rPr><w:t xml:space="preserve">Lexikon der deutsch-französischen Kulturbeziehungen nach 1945. Nicole Colin, Corine Defrance, Ulrich Pfeil, Joachim Umlauf (Hrsg.).</w:t></w:r><w:r><w:rPr/><w:t xml:space="preserve">, pp.496-499, 2013</w:t></w:r></w:p><w:p><w:pPr/><w:r><w:rPr/><w:t xml:space="preserve">Chapitre d'ouvrage</w:t></w:r></w:p><w:p><w:pPr/><w:hyperlink r:id="rId104" w:history="1"><w:r><w:rPr><w:color w:val="#410a8c"/><w:u w:val="single"/></w:rPr><w:t xml:space="preserve">hal-01487457v1</w:t></w:r></w:hyperlink></w:p></w:tc></w:tr><w:tr><w:trPr/><w:tc><w:tcPr><w:noWrap/></w:tcPr><w:p><w:pPr><w:spacing w:after="200"/></w:pPr><w:hyperlink r:id="rId105" w:history="1"><w:r><w:rPr><w:color w:val="1e198e"/><w:b w:val="1"/><w:bCs w:val="1"/><w:u w:val="single"/></w:rPr><w:t xml:space="preserve">Jouer le théâtre contemporain en langue étrangère : Universcènes à l’université de Toulouse-Le Mirail</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t xml:space="preserve">Éditions Universitaires de Dijon. </w:t></w:r><w:r><w:rPr><w:i w:val="1"/><w:iCs w:val="1"/></w:rPr><w:t xml:space="preserve">Le théâtre universitaire. Pratiques et expériences. Robert Germay et Philippe Poirrier (Éd.). Collection « U-Culture(s) ».</w:t></w:r><w:r><w:rPr/><w:t xml:space="preserve">, pp.235-244, 2013</w:t></w:r></w:p><w:p><w:pPr/><w:r><w:rPr/><w:t xml:space="preserve">Chapitre d'ouvrage</w:t></w:r></w:p><w:p><w:pPr/><w:hyperlink r:id="rId105" w:history="1"><w:r><w:rPr><w:color w:val="#410a8c"/><w:u w:val="single"/></w:rPr><w:t xml:space="preserve">hal-01487336v1</w:t></w:r></w:hyperlink></w:p></w:tc></w:tr><w:tr><w:trPr/><w:tc><w:tcPr><w:noWrap/></w:tcPr><w:p><w:pPr><w:spacing w:after="200"/></w:pPr><w:hyperlink r:id="rId106" w:history="1"><w:r><w:rPr><w:color w:val="1e198e"/><w:b w:val="1"/><w:bCs w:val="1"/><w:u w:val="single"/></w:rPr><w:t xml:space="preserve">Questions d'intimité, questions d'actualité. Corps et spectres dans 18. Oktober 1977 de Gerhard Richter.</w:t></w:r></w:hyperlink></w:p><w:p><w:pPr/><w:hyperlink r:id="rId20" w:history="1"><w:r><w:rPr><w:color w:val="#410a8c"/><w:u w:val="single"/></w:rPr><w:t xml:space="preserve">Hilda Inderwildi</w:t></w:r></w:hyperlink></w:p><w:p><w:pPr/><w:r><w:rPr/><w:t xml:space="preserve">Peter Lang. </w:t></w:r><w:r><w:rPr><w:i w:val="1"/><w:iCs w:val="1"/></w:rPr><w:t xml:space="preserve">Visages de la modernité. Hommage à Maurice Godé. Michel Grunewald, Roland Krebs, Jean Mondot, Roger Sauter (Éd.). Coll. « Convergences ». </w:t></w:r><w:r><w:rPr/><w:t xml:space="preserve">, , pp.82-94, 2011</w:t></w:r></w:p><w:p><w:pPr/><w:r><w:rPr/><w:t xml:space="preserve">Chapitre d'ouvrage</w:t></w:r></w:p><w:p><w:pPr/><w:hyperlink r:id="rId106" w:history="1"><w:r><w:rPr><w:color w:val="#410a8c"/><w:u w:val="single"/></w:rPr><w:t xml:space="preserve">hal-01487354v1</w:t></w:r></w:hyperlink></w:p></w:tc></w:tr><w:tr><w:trPr/><w:tc><w:tcPr><w:noWrap/></w:tcPr><w:p><w:pPr><w:spacing w:after="200"/></w:pPr><w:hyperlink r:id="rId107" w:history="1"><w:r><w:rPr><w:color w:val="1e198e"/><w:b w:val="1"/><w:bCs w:val="1"/><w:u w:val="single"/></w:rPr><w:t xml:space="preserve">Entre théâtre et cinéma. Frontalité et paysage intermédial dans Radio Muezzin de Stefan Kaegi</w:t></w:r></w:hyperlink></w:p><w:p><w:pPr/><w:hyperlink r:id="rId20" w:history="1"><w:r><w:rPr><w:color w:val="#410a8c"/><w:u w:val="single"/></w:rPr><w:t xml:space="preserve">Hilda Inderwildi</w:t></w:r></w:hyperlink></w:p><w:p><w:pPr/><w:r><w:rPr/><w:t xml:space="preserve">CEGIL-Nancy, Coll. « Le texte et l’idée ». </w:t></w:r><w:r><w:rPr><w:i w:val="1"/><w:iCs w:val="1"/></w:rPr><w:t xml:space="preserve">Du texte à l’image. Appropriations du passé et engagements au présent. Alain Cozic, Hilda Inderwildi, Catherine Mazellier (Éd.). </w:t></w:r><w:r><w:rPr/><w:t xml:space="preserve">, pp.267-278., 2010</w:t></w:r></w:p><w:p><w:pPr/><w:r><w:rPr/><w:t xml:space="preserve">Chapitre d'ouvrage</w:t></w:r></w:p><w:p><w:pPr/><w:hyperlink r:id="rId107" w:history="1"><w:r><w:rPr><w:color w:val="#410a8c"/><w:u w:val="single"/></w:rPr><w:t xml:space="preserve">hal-01487365v1</w:t></w:r></w:hyperlink></w:p></w:tc></w:tr><w:tr><w:trPr/><w:tc><w:tcPr><w:noWrap/></w:tcPr><w:p><w:pPr><w:spacing w:after="200"/></w:pPr><w:hyperlink r:id="rId108" w:history="1"><w:r><w:rPr><w:color w:val="1e198e"/><w:b w:val="1"/><w:bCs w:val="1"/><w:u w:val="single"/></w:rPr><w:t xml:space="preserve">Anja Hilling, Schwarzes Tier Traurigkeit / Tristesse animal noir.</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i w:val="1"/><w:iCs w:val="1"/></w:rPr><w:t xml:space="preserve">Anja Hilling, Schwarzes Tier Traurigkeit / Tristesse animal noir.</w:t></w:r><w:r><w:rPr/><w:t xml:space="preserve">, 2009</w:t></w:r></w:p><w:p><w:pPr/><w:r><w:rPr/><w:t xml:space="preserve">Chapitre d'ouvrage</w:t></w:r></w:p><w:p><w:pPr/><w:hyperlink r:id="rId108" w:history="1"><w:r><w:rPr><w:color w:val="#410a8c"/><w:u w:val="single"/></w:rPr><w:t xml:space="preserve">hal-01487224v1</w:t></w:r></w:hyperlink></w:p></w:tc></w:tr><w:tr><w:trPr/><w:tc><w:tcPr><w:noWrap/></w:tcPr><w:p><w:pPr><w:spacing w:after="200"/></w:pPr><w:hyperlink r:id="rId109" w:history="1"><w:r><w:rPr><w:color w:val="1e198e"/><w:b w:val="1"/><w:bCs w:val="1"/><w:u w:val="single"/></w:rPr><w:t xml:space="preserve">Naissance et constitution d’une conscience pacifiste dans les rangs des paysans alsaciens au moment de la Première Guerre mondiale. L’exemple de Dominik Richert (1893-1977)</w:t></w:r></w:hyperlink></w:p><w:p><w:pPr/><w:hyperlink r:id="rId20" w:history="1"><w:r><w:rPr><w:color w:val="#410a8c"/><w:u w:val="single"/></w:rPr><w:t xml:space="preserve">Hilda Inderwildi</w:t></w:r></w:hyperlink></w:p><w:p><w:pPr/><w:r><w:rPr/><w:t xml:space="preserve">Presses Universitaires du Septentrion. </w:t></w:r><w:r><w:rPr><w:i w:val="1"/><w:iCs w:val="1"/></w:rPr><w:t xml:space="preserve">De la guerre juste à la paix juste. Aspects confessionnels de la construction de la paix dans l’espace franco-allemand. Jean-Paul Cahn, Françoise Knopper et Anne-Marie Saint-Gilles (Éd.). Coll. « Temps, espace et société ».</w:t></w:r><w:r><w:rPr/><w:t xml:space="preserve">, , pp.199-210, 2008</w:t></w:r></w:p><w:p><w:pPr/><w:r><w:rPr/><w:t xml:space="preserve">Chapitre d'ouvrage</w:t></w:r></w:p><w:p><w:pPr/><w:hyperlink r:id="rId109" w:history="1"><w:r><w:rPr><w:color w:val="#410a8c"/><w:u w:val="single"/></w:rPr><w:t xml:space="preserve">hal-01487461v1</w:t></w:r></w:hyperlink></w:p></w:tc></w:tr><w:tr><w:trPr/><w:tc><w:tcPr><w:noWrap/></w:tcPr><w:p><w:pPr><w:spacing w:after="200"/></w:pPr><w:hyperlink r:id="rId110" w:history="1"><w:r><w:rPr><w:color w:val="1e198e"/><w:b w:val="1"/><w:bCs w:val="1"/><w:u w:val="single"/></w:rPr><w:t xml:space="preserve">Des Nibelungen à la mondialisation : le décalage chez Moritz Rinke</w:t></w:r></w:hyperlink></w:p><w:p><w:pPr/><w:hyperlink r:id="rId20" w:history="1"><w:r><w:rPr><w:color w:val="#410a8c"/><w:u w:val="single"/></w:rPr><w:t xml:space="preserve">Hilda Inderwildi</w:t></w:r></w:hyperlink></w:p><w:p><w:pPr/><w:r><w:rPr/><w:t xml:space="preserve">Hilda Inderwildi; Catherine Mazellie. </w:t></w:r><w:r><w:rPr><w:i w:val="1"/><w:iCs w:val="1"/></w:rPr><w:t xml:space="preserve">Le théâtre contemporain de langue allemande. Écritures en décalage. in Hilda Inderwildi et Catherine Mazellier (Éds.). Coll. « De l’Allemand ».</w:t></w:r><w:r><w:rPr/><w:t xml:space="preserve">, </w:t></w:r><w:hyperlink r:id="rId111" w:history="1"><w:r><w:rPr><w:color w:val="#410a8c"/><w:u w:val="single"/></w:rPr><w:t xml:space="preserve">L’Harmattan </w:t></w:r></w:hyperlink><w:r><w:rPr/><w:t xml:space="preserve">, pp.179-189., 2008</w:t></w:r></w:p><w:p><w:pPr/><w:r><w:rPr/><w:t xml:space="preserve">Chapitre d'ouvrage</w:t></w:r></w:p><w:p><w:pPr/><w:hyperlink r:id="rId110" w:history="1"><w:r><w:rPr><w:color w:val="#410a8c"/><w:u w:val="single"/></w:rPr><w:t xml:space="preserve">hal-01487637v1</w:t></w:r></w:hyperlink></w:p></w:tc></w:tr><w:tr><w:trPr/><w:tc><w:tcPr><w:noWrap/></w:tcPr><w:p><w:pPr><w:spacing w:after="200"/></w:pPr><w:hyperlink r:id="rId112" w:history="1"><w:r><w:rPr><w:color w:val="1e198e"/><w:b w:val="1"/><w:bCs w:val="1"/><w:u w:val="single"/></w:rPr><w:t xml:space="preserve">Love, Space & New Spirit, Every Thing with you in a Living Train Jeux de massacre et de construction</w:t></w:r></w:hyperlink></w:p><w:p><w:pPr/><w:hyperlink r:id="rId20" w:history="1"><w:r><w:rPr><w:color w:val="#410a8c"/><w:u w:val="single"/></w:rPr><w:t xml:space="preserve">Hilda Inderwildi</w:t></w:r></w:hyperlink></w:p><w:p><w:pPr/><w:r><w:rPr/><w:t xml:space="preserve">Moritz Rinke. </w:t></w:r><w:r><w:rPr><w:i w:val="1"/><w:iCs w:val="1"/></w:rPr><w:t xml:space="preserve">Café Umberto</w:t></w:r><w:r><w:rPr/><w:t xml:space="preserve">, NOUG 08, </w:t></w:r><w:hyperlink r:id="rId113" w:history="1"><w:r><w:rPr><w:color w:val="#410a8c"/><w:u w:val="single"/></w:rPr><w:t xml:space="preserve">Coédition PUM / Théâtre de La Digue</w:t></w:r></w:hyperlink><w:r><w:rPr/><w:t xml:space="preserve">, pp. 9-17, 2007</w:t></w:r></w:p><w:p><w:pPr/><w:r><w:rPr/><w:t xml:space="preserve">Chapitre d'ouvrage</w:t></w:r></w:p><w:p><w:pPr/><w:hyperlink r:id="rId112" w:history="1"><w:r><w:rPr><w:color w:val="#410a8c"/><w:u w:val="single"/></w:rPr><w:t xml:space="preserve">hal-01487285v1</w:t></w:r></w:hyperlink></w:p></w:tc></w:tr><w:tr><w:trPr/><w:tc><w:tcPr><w:noWrap/></w:tcPr><w:p><w:pPr><w:spacing w:after="200"/></w:pPr><w:hyperlink r:id="rId114" w:history="1"><w:r><w:rPr><w:color w:val="1e198e"/><w:b w:val="1"/><w:bCs w:val="1"/><w:u w:val="single"/></w:rPr><w:t xml:space="preserve">Depuis que les hommes ne chassent plus le mammouth. Ulrike Syha et la quête du sens</w:t></w:r></w:hyperlink></w:p><w:p><w:pPr/><w:hyperlink r:id="rId20" w:history="1"><w:r><w:rPr><w:color w:val="#410a8c"/><w:u w:val="single"/></w:rPr><w:t xml:space="preserve">Hilda Inderwildi</w:t></w:r></w:hyperlink><w:r><w:rPr/><w:t xml:space="preserve">,</w:t></w:r><w:hyperlink r:id="rId59" w:history="1"><w:r><w:rPr><w:color w:val="#410a8c"/><w:u w:val="single"/></w:rPr><w:t xml:space="preserve">Mazellier-Lajarrige Catherine</w:t></w:r></w:hyperlink></w:p><w:p><w:pPr/><w:r><w:rPr><w:i w:val="1"/><w:iCs w:val="1"/></w:rPr><w:t xml:space="preserve">Ulrike Syha, Autofahren in Deutschland / Conduire en Allemagne</w:t></w:r><w:r><w:rPr/><w:t xml:space="preserve">, NOUG 04, </w:t></w:r><w:hyperlink r:id="rId115" w:history="1"><w:r><w:rPr><w:color w:val="#410a8c"/><w:u w:val="single"/></w:rPr><w:t xml:space="preserve">PUM/Théâtre de la Digue</w:t></w:r></w:hyperlink><w:r><w:rPr/><w:t xml:space="preserve">, pp.9-25, 2005, 2-85816-787-7</w:t></w:r></w:p><w:p><w:pPr/><w:r><w:rPr/><w:t xml:space="preserve">Chapitre d'ouvrage</w:t></w:r></w:p><w:p><w:pPr/><w:hyperlink r:id="rId114" w:history="1"><w:r><w:rPr><w:color w:val="#410a8c"/><w:u w:val="single"/></w:rPr><w:t xml:space="preserve">hal-01487294v1</w:t></w:r></w:hyperlink></w:p></w:tc></w:tr><w:tr><w:trPr/><w:tc><w:tcPr><w:noWrap/></w:tcPr><w:p><w:pPr><w:spacing w:after="200"/></w:pPr><w:hyperlink r:id="rId116" w:history="1"><w:r><w:rPr><w:color w:val="1e198e"/><w:b w:val="1"/><w:bCs w:val="1"/><w:u w:val="single"/></w:rPr><w:t xml:space="preserve">La mort, mode d'emploi ou les anti-héros de Mme Berg</w:t></w:r></w:hyperlink></w:p><w:p><w:pPr/><w:hyperlink r:id="rId59" w:history="1"><w:r><w:rPr><w:color w:val="#410a8c"/><w:u w:val="single"/></w:rPr><w:t xml:space="preserve">Mazellier-Lajarrige Catherine</w:t></w:r></w:hyperlink><w:r><w:rPr/><w:t xml:space="preserve">,</w:t></w:r><w:hyperlink r:id="rId20" w:history="1"><w:r><w:rPr><w:color w:val="#410a8c"/><w:u w:val="single"/></w:rPr><w:t xml:space="preserve">Hilda Inderwildi</w:t></w:r></w:hyperlink></w:p><w:p><w:pPr/><w:r><w:rPr><w:i w:val="1"/><w:iCs w:val="1"/></w:rPr><w:t xml:space="preserve">Sibylle Berg, Herr Mautz / Monsieur M. </w:t></w:r><w:r><w:rPr/><w:t xml:space="preserve">, NOUG 03, </w:t></w:r><w:hyperlink r:id="rId117" w:history="1"><w:r><w:rPr><w:color w:val="#410a8c"/><w:u w:val="single"/></w:rPr><w:t xml:space="preserve">Coédition PUM / Théâtre de La Digue</w:t></w:r></w:hyperlink><w:r><w:rPr/><w:t xml:space="preserve">, pp.9-20, 2004</w:t></w:r></w:p><w:p><w:pPr/><w:r><w:rPr/><w:t xml:space="preserve">Chapitre d'ouvrage</w:t></w:r></w:p><w:p><w:pPr/><w:hyperlink r:id="rId116" w:history="1"><w:r><w:rPr><w:color w:val="#410a8c"/><w:u w:val="single"/></w:rPr><w:t xml:space="preserve">hal-01487293v1</w:t></w:r></w:hyperlink></w:p></w:tc></w:tr><w:tr><w:trPr/><w:tc><w:tcPr><w:noWrap/></w:tcPr><w:p><w:pPr><w:spacing w:after="200"/></w:pPr><w:hyperlink r:id="rId118" w:history="1"><w:r><w:rPr><w:color w:val="1e198e"/><w:b w:val="1"/><w:bCs w:val="1"/><w:u w:val="single"/></w:rPr><w:t xml:space="preserve">Les impertinences de Kerstin Specht</w:t></w:r></w:hyperlink></w:p><w:p><w:pPr/><w:hyperlink r:id="rId119" w:history="1"><w:r><w:rPr><w:color w:val="#410a8c"/><w:u w:val="single"/></w:rPr><w:t xml:space="preserve">Catherine Grünbeck-Mazellier</w:t></w:r></w:hyperlink><w:r><w:rPr/><w:t xml:space="preserve">,</w:t></w:r><w:hyperlink r:id="rId20" w:history="1"><w:r><w:rPr><w:color w:val="#410a8c"/><w:u w:val="single"/></w:rPr><w:t xml:space="preserve">Hilda Inderwildi</w:t></w:r></w:hyperlink></w:p><w:p><w:pPr/><w:r><w:rPr/><w:t xml:space="preserve">Coédition PUM / Théâtre de La Digue. </w:t></w:r><w:r><w:rPr><w:i w:val="1"/><w:iCs w:val="1"/></w:rPr><w:t xml:space="preserve">Kerstin Specht, Königinnendramen / Trois Reines. </w:t></w:r><w:r><w:rPr/><w:t xml:space="preserve">, NOUV 1, , pp.9-19, 2003</w:t></w:r></w:p><w:p><w:pPr/><w:r><w:rPr/><w:t xml:space="preserve">Chapitre d'ouvrage</w:t></w:r></w:p><w:p><w:pPr/><w:hyperlink r:id="rId118" w:history="1"><w:r><w:rPr><w:color w:val="#410a8c"/><w:u w:val="single"/></w:rPr><w:t xml:space="preserve">hal-01487290v1</w:t></w:r></w:hyperlink></w:p></w:tc></w:tr><w:tr><w:trPr/><w:tc><w:tcPr><w:noWrap/></w:tcPr><w:p><w:pPr><w:spacing w:after="200"/></w:pPr><w:hyperlink r:id="rId120" w:history="1"><w:r><w:rPr><w:color w:val="1e198e"/><w:b w:val="1"/><w:bCs w:val="1"/><w:u w:val="single"/></w:rPr><w:t xml:space="preserve">Hans Heindl ou l’espoir d’une révolution totale</w:t></w:r></w:hyperlink></w:p><w:p><w:pPr/><w:hyperlink r:id="rId20" w:history="1"><w:r><w:rPr><w:color w:val="#410a8c"/><w:u w:val="single"/></w:rPr><w:t xml:space="preserve">Hilda Inderwildi</w:t></w:r></w:hyperlink></w:p><w:p><w:pPr/><w:r><w:rPr/><w:t xml:space="preserve">PUM. </w:t></w:r><w:r><w:rPr><w:i w:val="1"/><w:iCs w:val="1"/></w:rPr><w:t xml:space="preserve">Le National-socialisme : une révolution ? Gilbert Merlio, Françoise Knopper, Alain Ruiz (Éd.), Collection Interlangues – civilisation.</w:t></w:r><w:r><w:rPr/><w:t xml:space="preserve">, , pp. 73-82, 1997</w:t></w:r></w:p><w:p><w:pPr/><w:r><w:rPr/><w:t xml:space="preserve">Chapitre d'ouvrage</w:t></w:r></w:p><w:p><w:pPr/><w:hyperlink r:id="rId120" w:history="1"><w:r><w:rPr><w:color w:val="#410a8c"/><w:u w:val="single"/></w:rPr><w:t xml:space="preserve">hal-01487640v1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Karl-Markus Gauß, Voyage au pays de ma mère</w:t></w:r></w:hyperlink></w:p><w:p><w:pPr/><w:hyperlink r:id="rId122" w:history="1"><w:r><w:rPr><w:color w:val="#410a8c"/><w:u w:val="single"/></w:rPr><w:t xml:space="preserve">Marie-Christin Bugelnig</w:t></w:r></w:hyperlink><w:r><w:rPr/><w:t xml:space="preserve">,</w:t></w:r><w:hyperlink r:id="rId20" w:history="1"><w:r><w:rPr><w:color w:val="#410a8c"/><w:u w:val="single"/></w:rPr><w:t xml:space="preserve">Hilda Inderwildi</w:t></w:r></w:hyperlink></w:p><w:p><w:pPr/><w:r><w:rPr/><w:t xml:space="preserve">2016</w:t></w:r></w:p><w:p><w:pPr/><w:r><w:rPr/><w:t xml:space="preserve">Pré-publication, Document de travail</w:t></w:r></w:p><w:p><w:pPr/><w:hyperlink r:id="rId121" w:history="1"><w:r><w:rPr><w:color w:val="#410a8c"/><w:u w:val="single"/></w:rPr><w:t xml:space="preserve">hal-01527149v1</w:t></w:r></w:hyperlink></w:p></w:tc></w:tr><w:tr><w:trPr/><w:tc><w:tcPr><w:noWrap/></w:tcPr><w:p><w:pPr><w:spacing w:after="200"/></w:pPr><w:hyperlink r:id="rId123" w:history="1"><w:r><w:rPr><w:color w:val="1e198e"/><w:b w:val="1"/><w:bCs w:val="1"/><w:u w:val="single"/></w:rPr><w:t xml:space="preserve">Alexander Kluge, « Seize histoires pour Anselm Kiefer »</w:t></w:r></w:hyperlink></w:p><w:p><w:pPr/><w:hyperlink r:id="rId124" w:history="1"><w:r><w:rPr><w:color w:val="#410a8c"/><w:u w:val="single"/></w:rPr><w:t xml:space="preserve">Alexander Kluge</w:t></w:r></w:hyperlink><w:r><w:rPr/><w:t xml:space="preserve">,</w:t></w:r><w:hyperlink r:id="rId20" w:history="1"><w:r><w:rPr><w:color w:val="#410a8c"/><w:u w:val="single"/></w:rPr><w:t xml:space="preserve">Hilda Inderwildi</w:t></w:r></w:hyperlink><w:r><w:rPr/><w:t xml:space="preserve">,</w:t></w:r><w:hyperlink r:id="rId39" w:history="1"><w:r><w:rPr><w:color w:val="#410a8c"/><w:u w:val="single"/></w:rPr><w:t xml:space="preserve">Vincent Pauval</w:t></w:r></w:hyperlink></w:p><w:p><w:pPr/><w:r><w:rPr/><w:t xml:space="preserve">2012</w:t></w:r></w:p><w:p><w:pPr/><w:r><w:rPr/><w:t xml:space="preserve">Pré-publication, Document de travail</w:t></w:r></w:p><w:p><w:pPr/><w:hyperlink r:id="rId123" w:history="1"><w:r><w:rPr><w:color w:val="#410a8c"/><w:u w:val="single"/></w:rPr><w:t xml:space="preserve">hal-01487304v1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E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ilda-inderwildi" TargetMode="External"/><Relationship Id="rId9" Type="http://schemas.openxmlformats.org/officeDocument/2006/relationships/hyperlink" Target="https://orcid.org/0009-0006-0916-672X" TargetMode="External"/><Relationship Id="rId10" Type="http://schemas.openxmlformats.org/officeDocument/2006/relationships/hyperlink" Target="https://www.idref.fr/073356980" TargetMode="External"/><Relationship Id="rId11" Type="http://schemas.openxmlformats.org/officeDocument/2006/relationships/hyperlink" Target="https://til.u-bourgogne.fr/membres/hilda-inderwildi/" TargetMode="External"/><Relationship Id="rId12" Type="http://schemas.openxmlformats.org/officeDocument/2006/relationships/hyperlink" Target="https://creg.univ-tlse2.fr/accueil/membres-de-lequipe/membres-associes/hilda-inderwildi#/" TargetMode="External"/><Relationship Id="rId13" Type="http://schemas.openxmlformats.org/officeDocument/2006/relationships/hyperlink" Target="http://revues.univ-tlse2.fr/lamaindethot/index.php" TargetMode="External"/><Relationship Id="rId14" Type="http://schemas.openxmlformats.org/officeDocument/2006/relationships/hyperlink" Target="http://www.crid1418.org/temoins/2018/02/05/buchs-johannes-franz-1878-1963/" TargetMode="External"/><Relationship Id="rId15" Type="http://schemas.openxmlformats.org/officeDocument/2006/relationships/hyperlink" Target="http://revues.univ-tlse2.fr/lamaindethot/index.php?id=765" TargetMode="External"/><Relationship Id="rId16" Type="http://schemas.openxmlformats.org/officeDocument/2006/relationships/hyperlink" Target="http://revues.univ-tlse2.fr/lamaindethot/index.php?id=558" TargetMode="External"/><Relationship Id="rId17" Type="http://schemas.openxmlformats.org/officeDocument/2006/relationships/hyperlink" Target="http://www.crid1418.org/temoins/" TargetMode="External"/><Relationship Id="rId18" Type="http://schemas.openxmlformats.org/officeDocument/2006/relationships/hyperlink" Target="https://hal.science/hal-04812658v1" TargetMode="External"/><Relationship Id="rId19" Type="http://schemas.openxmlformats.org/officeDocument/2006/relationships/hyperlink" Target="https://hal.science/search/index/?q=*&amp;authFullName_s=Aline Wiame" TargetMode="External"/><Relationship Id="rId20" Type="http://schemas.openxmlformats.org/officeDocument/2006/relationships/hyperlink" Target="https://hal.science/search/index/?q=*&amp;authFullName_s=Hilda Inderwildi" TargetMode="External"/><Relationship Id="rId21" Type="http://schemas.openxmlformats.org/officeDocument/2006/relationships/hyperlink" Target="https://hal.science/search/index/?q=*&amp;authFullName_s=Alexia Rosso" TargetMode="External"/><Relationship Id="rId22" Type="http://schemas.openxmlformats.org/officeDocument/2006/relationships/hyperlink" Target="https://hal.science/search/index/?q=*&amp;authFullName_s=Luc Sautin" TargetMode="External"/><Relationship Id="rId23" Type="http://schemas.openxmlformats.org/officeDocument/2006/relationships/hyperlink" Target="https://hal.science/search/index/?q=*&amp;authFullName_s=Nathalie Spanghero-Gaillard" TargetMode="External"/><Relationship Id="rId24" Type="http://schemas.openxmlformats.org/officeDocument/2006/relationships/hyperlink" Target="https://hal.science/hal-04742530v1" TargetMode="External"/><Relationship Id="rId25" Type="http://schemas.openxmlformats.org/officeDocument/2006/relationships/hyperlink" Target="https://hal.science/hal-04744567v1" TargetMode="External"/><Relationship Id="rId26" Type="http://schemas.openxmlformats.org/officeDocument/2006/relationships/hyperlink" Target="https://hal.science/search/index/?q=*&amp;authFullName_s=Susanne B&#246;hmisch" TargetMode="External"/><Relationship Id="rId27" Type="http://schemas.openxmlformats.org/officeDocument/2006/relationships/hyperlink" Target="https://hal.science/hal-04858170v1" TargetMode="External"/><Relationship Id="rId28" Type="http://schemas.openxmlformats.org/officeDocument/2006/relationships/hyperlink" Target="https://hal.science/search/index/?q=*&amp;authFullName_s=H&#233;l&#232;ne Barri&#232;re" TargetMode="External"/><Relationship Id="rId29" Type="http://schemas.openxmlformats.org/officeDocument/2006/relationships/hyperlink" Target="https://hal.science/search/index/?q=*&amp;authFullName_s=Nathalie Schnitzer" TargetMode="External"/><Relationship Id="rId30" Type="http://schemas.openxmlformats.org/officeDocument/2006/relationships/hyperlink" Target="https://hal.science/search/index/?q=*&amp;authFullName_s=Katja Wimmer" TargetMode="External"/><Relationship Id="rId31" Type="http://schemas.openxmlformats.org/officeDocument/2006/relationships/hyperlink" Target="https://hal.science/hal-04742585v1" TargetMode="External"/><Relationship Id="rId32" Type="http://schemas.openxmlformats.org/officeDocument/2006/relationships/hyperlink" Target="https://hal.science/hal-04744559v1" TargetMode="External"/><Relationship Id="rId33" Type="http://schemas.openxmlformats.org/officeDocument/2006/relationships/hyperlink" Target="https://hal.science/hal-04742604v1" TargetMode="External"/><Relationship Id="rId34" Type="http://schemas.openxmlformats.org/officeDocument/2006/relationships/hyperlink" Target="https://univ-tlse2.hal.science/hal-02333364v1" TargetMode="External"/><Relationship Id="rId35" Type="http://schemas.openxmlformats.org/officeDocument/2006/relationships/hyperlink" Target="https://hal.science/search/index/?q=*&amp;authFullName_s=H&#233;l&#232;ne Leclerc" TargetMode="External"/><Relationship Id="rId36" Type="http://schemas.openxmlformats.org/officeDocument/2006/relationships/hyperlink" Target="https://dx.doi.org/10.4000/diasporas.1497" TargetMode="External"/><Relationship Id="rId37" Type="http://schemas.openxmlformats.org/officeDocument/2006/relationships/hyperlink" Target="https://hal.science/hal-01487268v1" TargetMode="External"/><Relationship Id="rId38" Type="http://schemas.openxmlformats.org/officeDocument/2006/relationships/hyperlink" Target="https://univ-tlse2.hal.science/hal-01479917v1" TargetMode="External"/><Relationship Id="rId39" Type="http://schemas.openxmlformats.org/officeDocument/2006/relationships/hyperlink" Target="https://hal.science/search/index/?q=*&amp;authFullName_s=Vincent Pauval" TargetMode="External"/><Relationship Id="rId40" Type="http://schemas.openxmlformats.org/officeDocument/2006/relationships/hyperlink" Target="https://univ-tlse2.hal.science/hal-01478596v1" TargetMode="External"/><Relationship Id="rId41" Type="http://schemas.openxmlformats.org/officeDocument/2006/relationships/hyperlink" Target="https://univ-tlse2.hal.science/hal-01478572v1" TargetMode="External"/><Relationship Id="rId42" Type="http://schemas.openxmlformats.org/officeDocument/2006/relationships/hyperlink" Target="https://hal.science/hal-01483927v1" TargetMode="External"/><Relationship Id="rId43" Type="http://schemas.openxmlformats.org/officeDocument/2006/relationships/hyperlink" Target="https://hal.science/hal-01483943v1" TargetMode="External"/><Relationship Id="rId44" Type="http://schemas.openxmlformats.org/officeDocument/2006/relationships/hyperlink" Target="https://univ-tlse2.hal.science/hal-01478618v1" TargetMode="External"/><Relationship Id="rId45" Type="http://schemas.openxmlformats.org/officeDocument/2006/relationships/hyperlink" Target="https://univ-tlse2.hal.science/hal-01478552v1" TargetMode="External"/><Relationship Id="rId46" Type="http://schemas.openxmlformats.org/officeDocument/2006/relationships/hyperlink" Target="https://hal.science/hal-02534334v1" TargetMode="External"/><Relationship Id="rId47" Type="http://schemas.openxmlformats.org/officeDocument/2006/relationships/hyperlink" Target="https://hal.science/search/index/?q=*&amp;authFullName_s=Sylvain Diaz" TargetMode="External"/><Relationship Id="rId48" Type="http://schemas.openxmlformats.org/officeDocument/2006/relationships/hyperlink" Target="https://hal.science/search/index/?q=*&amp;authFullName_s=Emmanuel B&#233;hague" TargetMode="External"/><Relationship Id="rId49" Type="http://schemas.openxmlformats.org/officeDocument/2006/relationships/hyperlink" Target="https://hal.science/search/index/?q=*&amp;authFullName_s=Friedemann Kreuder" TargetMode="External"/><Relationship Id="rId50" Type="http://schemas.openxmlformats.org/officeDocument/2006/relationships/hyperlink" Target="https://hal.science/hal-03530861v1" TargetMode="External"/><Relationship Id="rId51" Type="http://schemas.openxmlformats.org/officeDocument/2006/relationships/hyperlink" Target="https://hal.science/hal-01484182v1" TargetMode="External"/><Relationship Id="rId52" Type="http://schemas.openxmlformats.org/officeDocument/2006/relationships/hyperlink" Target="https://shs.hal.science/halshs-04092949v1" TargetMode="External"/><Relationship Id="rId53" Type="http://schemas.openxmlformats.org/officeDocument/2006/relationships/hyperlink" Target="https://hal.science/search/index/?q=*&amp;authFullName_s=Ralf Zschachlitz" TargetMode="External"/><Relationship Id="rId54" Type="http://schemas.openxmlformats.org/officeDocument/2006/relationships/hyperlink" Target="https://hal.science/search/index/?q=*&amp;authFullName_s=H&#233;l&#232;ne Barri&#232;re," TargetMode="External"/><Relationship Id="rId55" Type="http://schemas.openxmlformats.org/officeDocument/2006/relationships/hyperlink" Target="https://hal.science/hal-04744533v1" TargetMode="External"/><Relationship Id="rId56" Type="http://schemas.openxmlformats.org/officeDocument/2006/relationships/hyperlink" Target="https://hal.science/search/index/?q=*&amp;authFullName_s=Gilles Pandel" TargetMode="External"/><Relationship Id="rId57" Type="http://schemas.openxmlformats.org/officeDocument/2006/relationships/hyperlink" Target="https://hal.science/hal-04744535v1" TargetMode="External"/><Relationship Id="rId58" Type="http://schemas.openxmlformats.org/officeDocument/2006/relationships/hyperlink" Target="https://hal.science/hal-01487247v1" TargetMode="External"/><Relationship Id="rId59" Type="http://schemas.openxmlformats.org/officeDocument/2006/relationships/hyperlink" Target="https://hal.science/search/index/?q=*&amp;authFullName_s=Mazellier-Lajarrige Catherine" TargetMode="External"/><Relationship Id="rId60" Type="http://schemas.openxmlformats.org/officeDocument/2006/relationships/hyperlink" Target="https://hal.science/hal-01487329v1" TargetMode="External"/><Relationship Id="rId61" Type="http://schemas.openxmlformats.org/officeDocument/2006/relationships/hyperlink" Target="http://www.pol-editeur.com/index.php?spec=livre&amp;amp;ISBN=978-2-8180-1996-2" TargetMode="External"/><Relationship Id="rId62" Type="http://schemas.openxmlformats.org/officeDocument/2006/relationships/hyperlink" Target="https://hal.science/hal-01487246v1" TargetMode="External"/><Relationship Id="rId63" Type="http://schemas.openxmlformats.org/officeDocument/2006/relationships/hyperlink" Target="https://hal.science/hal-01487244v1" TargetMode="External"/><Relationship Id="rId64" Type="http://schemas.openxmlformats.org/officeDocument/2006/relationships/hyperlink" Target="https://hal.science/hal-01487240v1" TargetMode="External"/><Relationship Id="rId65" Type="http://schemas.openxmlformats.org/officeDocument/2006/relationships/hyperlink" Target="https://hal.science/hal-01487327v1" TargetMode="External"/><Relationship Id="rId66" Type="http://schemas.openxmlformats.org/officeDocument/2006/relationships/hyperlink" Target="http://www.diaphanes.de/" TargetMode="External"/><Relationship Id="rId67" Type="http://schemas.openxmlformats.org/officeDocument/2006/relationships/hyperlink" Target="https://hal.science/hal-01487173v1" TargetMode="External"/><Relationship Id="rId68" Type="http://schemas.openxmlformats.org/officeDocument/2006/relationships/hyperlink" Target="https://hal.science/search/index/?q=*&amp;authFullName_s=Cozic Alain" TargetMode="External"/><Relationship Id="rId69" Type="http://schemas.openxmlformats.org/officeDocument/2006/relationships/hyperlink" Target="https://hal.science/hal-01487227v1" TargetMode="External"/><Relationship Id="rId70" Type="http://schemas.openxmlformats.org/officeDocument/2006/relationships/hyperlink" Target="https://univ-tlse2.hal.science/hal-01478727v1" TargetMode="External"/><Relationship Id="rId71" Type="http://schemas.openxmlformats.org/officeDocument/2006/relationships/hyperlink" Target="https://hal.science/hal-01487175v1" TargetMode="External"/><Relationship Id="rId72" Type="http://schemas.openxmlformats.org/officeDocument/2006/relationships/hyperlink" Target="https://univ-tlse2.hal.science/hal-01478717v1" TargetMode="External"/><Relationship Id="rId73" Type="http://schemas.openxmlformats.org/officeDocument/2006/relationships/hyperlink" Target="https://hal.science/hal-01487194v1" TargetMode="External"/><Relationship Id="rId74" Type="http://schemas.openxmlformats.org/officeDocument/2006/relationships/hyperlink" Target="https://hal.science/hal-01487196v1" TargetMode="External"/><Relationship Id="rId75" Type="http://schemas.openxmlformats.org/officeDocument/2006/relationships/hyperlink" Target="https://hal.science/hal-01487193v1" TargetMode="External"/><Relationship Id="rId76" Type="http://schemas.openxmlformats.org/officeDocument/2006/relationships/hyperlink" Target="https://hal.science/hal-01487183v1" TargetMode="External"/><Relationship Id="rId77" Type="http://schemas.openxmlformats.org/officeDocument/2006/relationships/hyperlink" Target="https://hal.science/hal-01487188v1" TargetMode="External"/><Relationship Id="rId78" Type="http://schemas.openxmlformats.org/officeDocument/2006/relationships/hyperlink" Target="https://hal.science/hal-01487179v1" TargetMode="External"/><Relationship Id="rId79" Type="http://schemas.openxmlformats.org/officeDocument/2006/relationships/hyperlink" Target="https://hal.science/hal-04744564v1" TargetMode="External"/><Relationship Id="rId80" Type="http://schemas.openxmlformats.org/officeDocument/2006/relationships/hyperlink" Target="https://hal.science/search/index/?q=*&amp;authFullName_s=Catherine Mazellier-Lajarrige" TargetMode="External"/><Relationship Id="rId81" Type="http://schemas.openxmlformats.org/officeDocument/2006/relationships/hyperlink" Target="https://hal.science/hal-04744588v1" TargetMode="External"/><Relationship Id="rId82" Type="http://schemas.openxmlformats.org/officeDocument/2006/relationships/hyperlink" Target="https://hal.science/hal-04742589v1" TargetMode="External"/><Relationship Id="rId83" Type="http://schemas.openxmlformats.org/officeDocument/2006/relationships/hyperlink" Target="https://hal.science/hal-04744574v1" TargetMode="External"/><Relationship Id="rId84" Type="http://schemas.openxmlformats.org/officeDocument/2006/relationships/hyperlink" Target="https://hal.science/hal-04744555v1" TargetMode="External"/><Relationship Id="rId85" Type="http://schemas.openxmlformats.org/officeDocument/2006/relationships/hyperlink" Target="https://hal.science/hal-04744542v1" TargetMode="External"/><Relationship Id="rId86" Type="http://schemas.openxmlformats.org/officeDocument/2006/relationships/hyperlink" Target="https://hal.science/hal-04742594v1" TargetMode="External"/><Relationship Id="rId87" Type="http://schemas.openxmlformats.org/officeDocument/2006/relationships/hyperlink" Target="https://hal.science/hal-04744552v1" TargetMode="External"/><Relationship Id="rId88" Type="http://schemas.openxmlformats.org/officeDocument/2006/relationships/hyperlink" Target="https://hal.science/hal-04744571v1" TargetMode="External"/><Relationship Id="rId89" Type="http://schemas.openxmlformats.org/officeDocument/2006/relationships/hyperlink" Target="https://shs.hal.science/halshs-03970614v1" TargetMode="External"/><Relationship Id="rId90" Type="http://schemas.openxmlformats.org/officeDocument/2006/relationships/hyperlink" Target="https://univ-tlse2.hal.science/hal-02333379v1" TargetMode="External"/><Relationship Id="rId91" Type="http://schemas.openxmlformats.org/officeDocument/2006/relationships/hyperlink" Target="https://univ-tlse2.hal.science/hal-02333277v1" TargetMode="External"/><Relationship Id="rId92" Type="http://schemas.openxmlformats.org/officeDocument/2006/relationships/hyperlink" Target="https://univ-tlse2.hal.science/hal-02333316v1" TargetMode="External"/><Relationship Id="rId93" Type="http://schemas.openxmlformats.org/officeDocument/2006/relationships/hyperlink" Target="https://hal.science/hal-01487307v1" TargetMode="External"/><Relationship Id="rId94" Type="http://schemas.openxmlformats.org/officeDocument/2006/relationships/hyperlink" Target="https://univ-tlse2.hal.science/hal-01487331v2" TargetMode="External"/><Relationship Id="rId95" Type="http://schemas.openxmlformats.org/officeDocument/2006/relationships/hyperlink" Target="https://hal.science/hal-01487332v1" TargetMode="External"/><Relationship Id="rId96" Type="http://schemas.openxmlformats.org/officeDocument/2006/relationships/hyperlink" Target="https://univ-tlse2.hal.science/hal-01479900v1" TargetMode="External"/><Relationship Id="rId97" Type="http://schemas.openxmlformats.org/officeDocument/2006/relationships/hyperlink" Target="http://pum.univ-tlse2.fr/~Eine-Schneise-Une-breche~.html" TargetMode="External"/><Relationship Id="rId98" Type="http://schemas.openxmlformats.org/officeDocument/2006/relationships/hyperlink" Target="https://hal.science/hal-01487299v1" TargetMode="External"/><Relationship Id="rId99" Type="http://schemas.openxmlformats.org/officeDocument/2006/relationships/hyperlink" Target="http://pum.univ-tlse2.fr/~Waldemarwolf~.html" TargetMode="External"/><Relationship Id="rId100" Type="http://schemas.openxmlformats.org/officeDocument/2006/relationships/hyperlink" Target="https://hal.science/hal-01487339v1" TargetMode="External"/><Relationship Id="rId101" Type="http://schemas.openxmlformats.org/officeDocument/2006/relationships/hyperlink" Target="https://hal.science/hal-01487124v1" TargetMode="External"/><Relationship Id="rId102" Type="http://schemas.openxmlformats.org/officeDocument/2006/relationships/hyperlink" Target="https://hal.science/search/index/?q=*&amp;authFullName_s=Charlotte Bomy" TargetMode="External"/><Relationship Id="rId103" Type="http://schemas.openxmlformats.org/officeDocument/2006/relationships/hyperlink" Target="https://hal.science/search/index/?q=*&amp;authFullName_s=Andr&#233; Combes" TargetMode="External"/><Relationship Id="rId104" Type="http://schemas.openxmlformats.org/officeDocument/2006/relationships/hyperlink" Target="https://hal.science/hal-01487457v1" TargetMode="External"/><Relationship Id="rId105" Type="http://schemas.openxmlformats.org/officeDocument/2006/relationships/hyperlink" Target="https://hal.science/hal-01487336v1" TargetMode="External"/><Relationship Id="rId106" Type="http://schemas.openxmlformats.org/officeDocument/2006/relationships/hyperlink" Target="https://hal.science/hal-01487354v1" TargetMode="External"/><Relationship Id="rId107" Type="http://schemas.openxmlformats.org/officeDocument/2006/relationships/hyperlink" Target="https://hal.science/hal-01487365v1" TargetMode="External"/><Relationship Id="rId108" Type="http://schemas.openxmlformats.org/officeDocument/2006/relationships/hyperlink" Target="https://hal.science/hal-01487224v1" TargetMode="External"/><Relationship Id="rId109" Type="http://schemas.openxmlformats.org/officeDocument/2006/relationships/hyperlink" Target="https://hal.science/hal-01487461v1" TargetMode="External"/><Relationship Id="rId110" Type="http://schemas.openxmlformats.org/officeDocument/2006/relationships/hyperlink" Target="https://hal.science/hal-01487637v1" TargetMode="External"/><Relationship Id="rId111" Type="http://schemas.openxmlformats.org/officeDocument/2006/relationships/hyperlink" Target="http://www.editions-harmattan.fr/" TargetMode="External"/><Relationship Id="rId112" Type="http://schemas.openxmlformats.org/officeDocument/2006/relationships/hyperlink" Target="https://hal.science/hal-01487285v1" TargetMode="External"/><Relationship Id="rId113" Type="http://schemas.openxmlformats.org/officeDocument/2006/relationships/hyperlink" Target="http://pum.univ-tlse2.fr/~Cafe-Umberto-Szenen-Cafe-Umberto~.html" TargetMode="External"/><Relationship Id="rId114" Type="http://schemas.openxmlformats.org/officeDocument/2006/relationships/hyperlink" Target="https://hal.science/hal-01487294v1" TargetMode="External"/><Relationship Id="rId115" Type="http://schemas.openxmlformats.org/officeDocument/2006/relationships/hyperlink" Target="http://pum.univ-tlse2.fr/~Autofahren-in-deutschland-Conduire~.html" TargetMode="External"/><Relationship Id="rId116" Type="http://schemas.openxmlformats.org/officeDocument/2006/relationships/hyperlink" Target="https://hal.science/hal-01487293v1" TargetMode="External"/><Relationship Id="rId117" Type="http://schemas.openxmlformats.org/officeDocument/2006/relationships/hyperlink" Target="http://pum.univ-tlse2.fr/~Herr-Mautz-Monsieur-M~.html" TargetMode="External"/><Relationship Id="rId118" Type="http://schemas.openxmlformats.org/officeDocument/2006/relationships/hyperlink" Target="https://hal.science/hal-01487290v1" TargetMode="External"/><Relationship Id="rId119" Type="http://schemas.openxmlformats.org/officeDocument/2006/relationships/hyperlink" Target="https://hal.science/search/index/?q=*&amp;authFullName_s=Catherine Gr&#252;nbeck-Mazellier" TargetMode="External"/><Relationship Id="rId120" Type="http://schemas.openxmlformats.org/officeDocument/2006/relationships/hyperlink" Target="https://hal.science/hal-01487640v1" TargetMode="External"/><Relationship Id="rId121" Type="http://schemas.openxmlformats.org/officeDocument/2006/relationships/hyperlink" Target="https://hal.science/hal-01527149v1" TargetMode="External"/><Relationship Id="rId122" Type="http://schemas.openxmlformats.org/officeDocument/2006/relationships/hyperlink" Target="https://hal.science/search/index/?q=*&amp;authFullName_s=Marie-Christin Bugelnig" TargetMode="External"/><Relationship Id="rId123" Type="http://schemas.openxmlformats.org/officeDocument/2006/relationships/hyperlink" Target="https://hal.science/hal-01487304v1" TargetMode="External"/><Relationship Id="rId124" Type="http://schemas.openxmlformats.org/officeDocument/2006/relationships/hyperlink" Target="https://hal.science/search/index/?q=*&amp;authFullName_s=Alexander Kluge"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Hilda INDERWILDI</dc:title>
  <dc:description>CV</dc:description>
  <dc:subject/>
  <cp:keywords/>
  <cp:category/>
  <cp:lastModifiedBy/>
  <dcterms:created xsi:type="dcterms:W3CDTF">2026-03-15T21:02:40+01:00</dcterms:created>
  <dcterms:modified xsi:type="dcterms:W3CDTF">2026-03-15T21:02:40+01:00</dcterms:modified>
</cp:coreProperties>
</file>

<file path=docProps/custom.xml><?xml version="1.0" encoding="utf-8"?>
<Properties xmlns="http://schemas.openxmlformats.org/officeDocument/2006/custom-properties" xmlns:vt="http://schemas.openxmlformats.org/officeDocument/2006/docPropsVTypes"/>
</file>