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Hilda Mokh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hilda-mokh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0000-0002-7850-3877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192736752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537146284444715331777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Taghribat Al Qafer&amp;quot;: Water as a Source of Life and Death. A Study in Ecocriticism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meeting (Prague) 2024, Ecocritical Approaches and Environmental Issues in Modern Arabic Literature</w:t>
            </w:r>
            <w:r>
              <w:rPr/>
              <w:t xml:space="preserve">, EURAMAL, May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mixture of myhts and reality in women writer's modern arabic novel. International conference – Modern arabic literature, between myth and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– Modern arabic literature, between myth and reality</w:t>
            </w:r>
            <w:r>
              <w:rPr/>
              <w:t xml:space="preserve">, Faculty of Oriental Studies, University of Warsaw, Poland, Jun 2023, Warsovie,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par les réseaux sociaux sociaux, un pouvoir dissimulé.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l'exclusion, écrire l'inclusion au XXIème siècle : le récit contemporain comme (re)médiation.</w:t>
            </w:r>
            <w:r>
              <w:rPr/>
              <w:t xml:space="preserve">, Laboratoires Institut d’Études Transtextuelles et Transculturelles (IETT) - Université Jean Moulin Lyon 3 et Langages, Littératures, Sociétés. Études Transfrontalières et Internationales (LLSETI) – Université Savoie Mont-Blanc. Université Jean Moulin Lyon 3, France.,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سيّدات القمر، للتحرر وكسر المألوف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Scientific Conference on Arabic Language and Literature at Sultan Qaboos University</w:t>
            </w:r>
            <w:r>
              <w:rPr/>
              <w:t xml:space="preserve">, Arabic Department, Sultan Qaboos University, Oct 2022,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Dispersés, esthétique d’un exil réel et d’un rassemblement virtuel.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"Poétique du récit migratoire" ERIMIT (EA 4327), Université Rennes 2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Arab Women’s Fiction between the Reality and the Mythical: An Incitement to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/>
              <w:t xml:space="preserve">Marek M. Dziekan, Marcin Grodzki, Magdalena Kubarek and Abdel Kader Mousleh. </w:t>
            </w:r>
            <w:r>
              <w:rPr>
                <w:i w:val="1"/>
                <w:iCs w:val="1"/>
              </w:rPr>
              <w:t xml:space="preserve">The World Represented in Contemporary Arabic Literature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سيدات القمر، للتحرر من الصور النمطية والقيم الأبوية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اللغة والأدب في عمان خلال خمسين عاماً 1970 ـ 2020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Dispersés, esthétique d’un exil réel et d’un rassemblement virtuel.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récit migratoire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Ferdaous, une voix en enfer. Le point zéro de l’évolution par la répétition.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engagées dans l’espace euro-méditerranéen, mise en récit(s), mise en image(s).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L’attente, une prison sans mur : &amp;quot;Les Gardiens de l'air&amp;quot; de Rosa Yassin Hassan.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2018, 6, 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L’attente, une prison sans mur : &amp;quot;Les Gardiens de l'air&amp;quot; de Rosa Yassin Hassan.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textes littéraires dans l'apprentissage de l'arabe LVE: une motivation pour la lecture.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textes littéraires dans le projet de la revue pédagogique Midad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textes littéraires dans l’enseignement des langues étrangères : l'exemple de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/>
              <w:t xml:space="preserve">Education. Université Rennes 2, 2014.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2014REN20061⟩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tel-01423877v1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A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lda-mokh" TargetMode="External"/><Relationship Id="rId8" Type="http://schemas.openxmlformats.org/officeDocument/2006/relationships/hyperlink" Target="https://orcid.org/0000-0002-7850-3877" TargetMode="External"/><Relationship Id="rId9" Type="http://schemas.openxmlformats.org/officeDocument/2006/relationships/hyperlink" Target="https://www.idref.fr/192736752" TargetMode="External"/><Relationship Id="rId10" Type="http://schemas.openxmlformats.org/officeDocument/2006/relationships/hyperlink" Target="https://viaf.org/viaf/537146284444715331777" TargetMode="External"/><Relationship Id="rId11" Type="http://schemas.openxmlformats.org/officeDocument/2006/relationships/hyperlink" Target="https://hal.science/hal-04629363v1" TargetMode="External"/><Relationship Id="rId12" Type="http://schemas.openxmlformats.org/officeDocument/2006/relationships/hyperlink" Target="https://hal.science/search/index/?q=*&amp;authFullName_s=Hilda Mokh" TargetMode="External"/><Relationship Id="rId13" Type="http://schemas.openxmlformats.org/officeDocument/2006/relationships/hyperlink" Target="https://hal.science/hal-04629368v1" TargetMode="External"/><Relationship Id="rId14" Type="http://schemas.openxmlformats.org/officeDocument/2006/relationships/hyperlink" Target="https://hal.science/hal-04629414v1" TargetMode="External"/><Relationship Id="rId15" Type="http://schemas.openxmlformats.org/officeDocument/2006/relationships/hyperlink" Target="https://hal.science/hal-04629418v1" TargetMode="External"/><Relationship Id="rId16" Type="http://schemas.openxmlformats.org/officeDocument/2006/relationships/hyperlink" Target="https://hal.science/hal-02501502v1" TargetMode="External"/><Relationship Id="rId17" Type="http://schemas.openxmlformats.org/officeDocument/2006/relationships/hyperlink" Target="https://hal.science/hal-04629396v1" TargetMode="External"/><Relationship Id="rId18" Type="http://schemas.openxmlformats.org/officeDocument/2006/relationships/hyperlink" Target="https://hal.science/hal-04629398v1" TargetMode="External"/><Relationship Id="rId19" Type="http://schemas.openxmlformats.org/officeDocument/2006/relationships/hyperlink" Target="https://hal.science/hal-04629383v1" TargetMode="External"/><Relationship Id="rId20" Type="http://schemas.openxmlformats.org/officeDocument/2006/relationships/hyperlink" Target="https://hal.science/hal-04629372v1" TargetMode="External"/><Relationship Id="rId21" Type="http://schemas.openxmlformats.org/officeDocument/2006/relationships/hyperlink" Target="https://hal.science/hal-04629401v1" TargetMode="External"/><Relationship Id="rId22" Type="http://schemas.openxmlformats.org/officeDocument/2006/relationships/hyperlink" Target="https://hal.science/hal-02501487v1" TargetMode="External"/><Relationship Id="rId23" Type="http://schemas.openxmlformats.org/officeDocument/2006/relationships/hyperlink" Target="https://hal.science/hal-02501495v1" TargetMode="External"/><Relationship Id="rId24" Type="http://schemas.openxmlformats.org/officeDocument/2006/relationships/hyperlink" Target="https://univ-lyon3.hal.science/hal-02121989v1" TargetMode="External"/><Relationship Id="rId25" Type="http://schemas.openxmlformats.org/officeDocument/2006/relationships/hyperlink" Target="https://hal.science/search/index/?q=*&amp;authFullName_s=Elisabeth Vauthier" TargetMode="External"/><Relationship Id="rId26" Type="http://schemas.openxmlformats.org/officeDocument/2006/relationships/hyperlink" Target="https://theses.hal.science/tel-01423877v1" TargetMode="External"/><Relationship Id="rId27" Type="http://schemas.openxmlformats.org/officeDocument/2006/relationships/hyperlink" Target="https://www.theses.fr/2014REN2006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Hilda Mokh</dc:title>
  <dc:description>CV</dc:description>
  <dc:subject/>
  <cp:keywords/>
  <cp:category/>
  <cp:lastModifiedBy/>
  <dcterms:created xsi:type="dcterms:W3CDTF">2026-03-15T06:16:26+01:00</dcterms:created>
  <dcterms:modified xsi:type="dcterms:W3CDTF">2026-03-15T06:16:26+01:00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