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Margerie </w:t>
      </w:r>
      <w:r>
        <w:rPr>
          <w:color w:val="641e6e"/>
        </w:rPr>
        <w:t xml:space="preserve">Maîtresse de Conférences en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'excuse' en anglais : de la sémantique du « pas vraiment » à une approche interlocutive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I Way Wrong on this One? On the Multiple Semantic Sources and Paths of Development of the Amplifier 'Way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2020,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⟨10.4000/lexis.4733⟩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Excuse me' vs. '(I’m) sorry' as two contrasting markers of interlocutive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was angry awful': intertwining paths of development to new degree modifier constructions in American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Speech: A Quarterly of Linguistic Usage</w:t>
            </w:r>
            <w:r>
              <w:rPr/>
              <w:t xml:space="preserve">, 2014, 89 (3), pp.257-287.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⟨10.1215/00031283-2848967⟩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Grammaticalising constructions: 'to death' as a peripheral degree modifier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2011, 45 (Historica vol. 32), pp.115-147.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⟨10.1515/flih.2011.005⟩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and collexeme analysis of the development of the compromiser 'fairly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Pragmatics</w:t>
            </w:r>
            <w:r>
              <w:rPr/>
              <w:t xml:space="preserve">, 2008, 9 (2), pp.288-314.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⟨10.1075/jhp.9.2.06mar⟩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de l'auxiliaire &amp;quot;do&amp;quot; revisitée: De Guillaume à Langacker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2005, 18,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'pretty' en anglais et 'pas mal' et 'bien' en français : Grammaticalisation de la notion d’évaluation 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2005, 16,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schéma d’évolution conceptuelle des ‘grams’ spatiaux en relation avec 'ahead' et 'in front of'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2004, 3 (1),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'excuse' en anglais : de la sémantique du “pas vraiment” à une approche interlocutive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Categories</w:t>
            </w:r>
            <w:r>
              <w:rPr/>
              <w:t xml:space="preserve">, Oct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analogy in the grammaticalisation of new degree modifier constructions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Grammaticalization Theory and Data</w:t>
            </w:r>
            <w:r>
              <w:rPr/>
              <w:t xml:space="preserve">, May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grammaticalisation of NP BE ADJ XP(ADJ) / NP1 VB NP2 XP(ADJ)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Reflections on Grammaticalisation 5</w:t>
            </w:r>
            <w:r>
              <w:rPr/>
              <w:t xml:space="preserve">, Jul 2012, Edinburgh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analogy-based account of the rise of a complex network of resultative and degree modifier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gradualness in change and its relation to synchronic variation and use</w:t>
            </w:r>
            <w:r>
              <w:rPr/>
              <w:t xml:space="preserve">, May 2011,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grammaticalisation and subjectification: The case of a peripheral degree modifier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GRAMIS, International Conference on Grammaticalization and (Inter)Subjectification</w:t>
            </w:r>
            <w:r>
              <w:rPr/>
              <w:t xml:space="preserve">, Nov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‘being scared sick’ : the role of analogy in the rise of a complex semantic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l’AFLICO</w:t>
            </w:r>
            <w:r>
              <w:rPr/>
              <w:t xml:space="preserve">, May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corpus study of three not so “truth-functionally equivalent” spatial grams : 'ahead (of)', 'before' and 'in front (of)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Gram to Mind: Grammar as Cognition</w:t>
            </w:r>
            <w:r>
              <w:rPr/>
              <w:t xml:space="preserve">, May 2005, Bordeaux, France. pp.213-229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downgrading to (over) intensifying : A pragmatic study in English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symposium international LAUD</w:t>
            </w:r>
            <w:r>
              <w:rPr/>
              <w:t xml:space="preserve">, Mar 2006,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vs. codability of the experience as motivations for language change: The renewal of English boosters as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in English Language Studies</w:t>
            </w:r>
            <w:r>
              <w:rPr/>
              <w:t xml:space="preserve">, Apr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adjectif qui se grammaticalise ‘grave’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Sémantique et Pragmatique</w:t>
            </w:r>
            <w:r>
              <w:rPr/>
              <w:t xml:space="preserve">, Jun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semantic-pragmatic aspects of the grammaticalization of 'kind of' and 'kinda' in American and British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Ideational to Interpersonal: Perspectives from Grammaticalization</w:t>
            </w:r>
            <w:r>
              <w:rPr/>
              <w:t xml:space="preserve">, Feb 2005,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corpus study of three not so ‘truth-functionally equivalent’ spatial grams : 'ahead (of)', 'before' and 'in front (of)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gram to mind: grammar as cognition</w:t>
            </w:r>
            <w:r>
              <w:rPr/>
              <w:t xml:space="preserve">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'kinda' just kinda like 'kind of'?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Reflections on Grammaticalization 3</w:t>
            </w:r>
            <w:r>
              <w:rPr/>
              <w:t xml:space="preserve">, Jul 2005,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Ahead' and 'before': Variations in the conceptualizations underlying the use of two closely-related temporal 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Cognitive Linguistics</w:t>
            </w:r>
            <w:r>
              <w:rPr/>
              <w:t xml:space="preserve">, Dec 2004,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pretty en anglais et pas mal et bien en français : grammaticalisation de la notion d’évaluation 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CerLICO « Comparaison, degré, intensité »</w:t>
            </w:r>
            <w:r>
              <w:rPr/>
              <w:t xml:space="preserve">, Jun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literally be scared sick?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Synchrony and Diachrony: A dynamic interface</w:t>
            </w:r>
            <w:r>
              <w:rPr/>
              <w:t xml:space="preserve">, Ed. Anna Giacalone Ramat, Caterina Mauri and Piera Molinelli, John Benjamins, pp.79-104,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⟨10.1075/slcs.133.04mar⟩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semantic-pragmatic aspects of the grammaticalization of 'kind of' and 'kinda' in British and American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/>
              <w:t xml:space="preserve">Mouton de Gruyter. </w:t>
            </w:r>
            <w:r>
              <w:rPr>
                <w:i w:val="1"/>
                <w:iCs w:val="1"/>
              </w:rPr>
              <w:t xml:space="preserve">Subjectification, Intersubjectification and Grammaticalisation</w:t>
            </w:r>
            <w:r>
              <w:rPr/>
              <w:t xml:space="preserve">, pp.315-346, 2010, 9783110205886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downgrading to (over) intensifying : A pragmatic study in English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Margerie</w:t>
              </w:r>
            </w:hyperlink>
          </w:p>
          <w:p>
            <w:pPr/>
            <w:r>
              <w:rPr/>
              <w:t xml:space="preserve">Mouton de Gruyter. </w:t>
            </w:r>
            <w:r>
              <w:rPr>
                <w:i w:val="1"/>
                <w:iCs w:val="1"/>
              </w:rPr>
              <w:t xml:space="preserve">Explorations in Pragmatics. Linguistic, cognitive and intercultural aspects</w:t>
            </w:r>
            <w:r>
              <w:rPr/>
              <w:t xml:space="preserve">, 2007, 978-3110193664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hal-05310521v1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38v1" TargetMode="External"/><Relationship Id="rId8" Type="http://schemas.openxmlformats.org/officeDocument/2006/relationships/hyperlink" Target="https://hal.science/search/index/?q=*&amp;authFullName_s=H&#233;l&#232;ne Margerie" TargetMode="External"/><Relationship Id="rId9" Type="http://schemas.openxmlformats.org/officeDocument/2006/relationships/hyperlink" Target="https://hal.science/search/index/?q=*&amp;authFullName_s=Philippe Muller" TargetMode="External"/><Relationship Id="rId10" Type="http://schemas.openxmlformats.org/officeDocument/2006/relationships/hyperlink" Target="https://hal.science/hal-05310515v1" TargetMode="External"/><Relationship Id="rId11" Type="http://schemas.openxmlformats.org/officeDocument/2006/relationships/hyperlink" Target="https://dx.doi.org/10.4000/lexis.4733" TargetMode="External"/><Relationship Id="rId12" Type="http://schemas.openxmlformats.org/officeDocument/2006/relationships/hyperlink" Target="https://hal.science/hal-02456114v1" TargetMode="External"/><Relationship Id="rId13" Type="http://schemas.openxmlformats.org/officeDocument/2006/relationships/hyperlink" Target="https://hal.science/hal-02456143v1" TargetMode="External"/><Relationship Id="rId14" Type="http://schemas.openxmlformats.org/officeDocument/2006/relationships/hyperlink" Target="https://dx.doi.org/10.1215/00031283-2848967" TargetMode="External"/><Relationship Id="rId15" Type="http://schemas.openxmlformats.org/officeDocument/2006/relationships/hyperlink" Target="https://hal.science/hal-02456183v1" TargetMode="External"/><Relationship Id="rId16" Type="http://schemas.openxmlformats.org/officeDocument/2006/relationships/hyperlink" Target="https://dx.doi.org/10.1515/flih.2011.005" TargetMode="External"/><Relationship Id="rId17" Type="http://schemas.openxmlformats.org/officeDocument/2006/relationships/hyperlink" Target="https://api.istex.fr/document/9C518D891E025504EB06C46671D5021E4862F222/fulltext/pdf?sid=hal" TargetMode="External"/><Relationship Id="rId18" Type="http://schemas.openxmlformats.org/officeDocument/2006/relationships/hyperlink" Target="https://hal.science/hal-05310519v1" TargetMode="External"/><Relationship Id="rId19" Type="http://schemas.openxmlformats.org/officeDocument/2006/relationships/hyperlink" Target="https://dx.doi.org/10.1075/jhp.9.2.06mar" TargetMode="External"/><Relationship Id="rId20" Type="http://schemas.openxmlformats.org/officeDocument/2006/relationships/hyperlink" Target="https://hal.science/hal-05380907v1" TargetMode="External"/><Relationship Id="rId21" Type="http://schemas.openxmlformats.org/officeDocument/2006/relationships/hyperlink" Target="https://hal.science/hal-05380965v1" TargetMode="External"/><Relationship Id="rId22" Type="http://schemas.openxmlformats.org/officeDocument/2006/relationships/hyperlink" Target="https://hal.science/hal-05380958v1" TargetMode="External"/><Relationship Id="rId23" Type="http://schemas.openxmlformats.org/officeDocument/2006/relationships/hyperlink" Target="https://hal.science/hal-05522940v1" TargetMode="External"/><Relationship Id="rId24" Type="http://schemas.openxmlformats.org/officeDocument/2006/relationships/hyperlink" Target="https://hal.science/hal-05522951v1" TargetMode="External"/><Relationship Id="rId25" Type="http://schemas.openxmlformats.org/officeDocument/2006/relationships/hyperlink" Target="https://hal.science/hal-05522949v1" TargetMode="External"/><Relationship Id="rId26" Type="http://schemas.openxmlformats.org/officeDocument/2006/relationships/hyperlink" Target="https://hal.science/hal-05522956v1" TargetMode="External"/><Relationship Id="rId27" Type="http://schemas.openxmlformats.org/officeDocument/2006/relationships/hyperlink" Target="https://hal.science/hal-05522960v1" TargetMode="External"/><Relationship Id="rId28" Type="http://schemas.openxmlformats.org/officeDocument/2006/relationships/hyperlink" Target="https://hal.science/hal-05522964v1" TargetMode="External"/><Relationship Id="rId29" Type="http://schemas.openxmlformats.org/officeDocument/2006/relationships/hyperlink" Target="https://hal.science/hal-05380954v1" TargetMode="External"/><Relationship Id="rId30" Type="http://schemas.openxmlformats.org/officeDocument/2006/relationships/hyperlink" Target="https://hal.science/hal-05522974v1" TargetMode="External"/><Relationship Id="rId31" Type="http://schemas.openxmlformats.org/officeDocument/2006/relationships/hyperlink" Target="https://hal.science/hal-05522972v1" TargetMode="External"/><Relationship Id="rId32" Type="http://schemas.openxmlformats.org/officeDocument/2006/relationships/hyperlink" Target="https://hal.science/hal-05522967v1" TargetMode="External"/><Relationship Id="rId33" Type="http://schemas.openxmlformats.org/officeDocument/2006/relationships/hyperlink" Target="https://hal.science/hal-05523001v1" TargetMode="External"/><Relationship Id="rId34" Type="http://schemas.openxmlformats.org/officeDocument/2006/relationships/hyperlink" Target="https://hal.science/hal-05522987v1" TargetMode="External"/><Relationship Id="rId35" Type="http://schemas.openxmlformats.org/officeDocument/2006/relationships/hyperlink" Target="https://hal.science/hal-05522982v1" TargetMode="External"/><Relationship Id="rId36" Type="http://schemas.openxmlformats.org/officeDocument/2006/relationships/hyperlink" Target="https://hal.science/hal-05523008v1" TargetMode="External"/><Relationship Id="rId37" Type="http://schemas.openxmlformats.org/officeDocument/2006/relationships/hyperlink" Target="https://hal.science/hal-05523014v1" TargetMode="External"/><Relationship Id="rId38" Type="http://schemas.openxmlformats.org/officeDocument/2006/relationships/hyperlink" Target="https://hal.science/hal-02456174v1" TargetMode="External"/><Relationship Id="rId39" Type="http://schemas.openxmlformats.org/officeDocument/2006/relationships/hyperlink" Target="https://dx.doi.org/10.1075/slcs.133.04mar" TargetMode="External"/><Relationship Id="rId40" Type="http://schemas.openxmlformats.org/officeDocument/2006/relationships/hyperlink" Target="https://hal.science/hal-05310517v1" TargetMode="External"/><Relationship Id="rId41" Type="http://schemas.openxmlformats.org/officeDocument/2006/relationships/hyperlink" Target="https://hal.science/hal-0531052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Margerie</dc:title>
  <dc:description>CV</dc:description>
  <dc:subject/>
  <cp:keywords/>
  <cp:category/>
  <cp:lastModifiedBy/>
  <dcterms:created xsi:type="dcterms:W3CDTF">2026-04-30T12:54:32+02:00</dcterms:created>
  <dcterms:modified xsi:type="dcterms:W3CDTF">2026-04-30T12:54:32+02:00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