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TRAN DANG HOA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The PhD thesis subject is about the fields of intelligent product concept and smart materials. An intelligent product can be defined as a dual physical and virtual product with computational and communication abilities, perception and control capabilities. The product is capable of participating or making relevant decisions throughout its life‐cycle.</w:t>
      </w:r>
    </w:p>
    <w:p>
      <w:pPr/>
      <w:r>
        <w:rPr/>
        <w:t xml:space="preserve">In this context, the monitoring by the product of its status or its immediate environment plays here a significant role in the development of intelligent products. This concept, named Product Health Monitoring, should be compared with current Structural Health Monitoring (SHM) or Prognostics Health Monitoring (PHM) systems.</w:t>
      </w:r>
      <w:br/>
      <w:r>
        <w:rPr/>
        <w:t xml:space="preserve">Advances in wireless nano sensor networks allow envisaging their integration into many products and systems. The first objective of this thesis is to study deployment of such networks within the product in order to confer it intelligence functions. The second step will be to develop a Product Health Monitoring system (based on self‐abilities) allowing the product to perform itself continuous health monitoring (status, properties …), during its physical transformations.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the Internet of Things for physical internet: Perspectives and challenges</w:t>
              </w:r>
            </w:hyperlink>
          </w:p>
          <w:p>
            <w:pPr/>
            <w:hyperlink r:id="rId8" w:history="1">
              <w:r>
                <w:rPr>
                  <w:color w:val="#410a8c"/>
                  <w:u w:val="single"/>
                </w:rPr>
                <w:t xml:space="preserve">Hoa Tran-Dang</w:t>
              </w:r>
            </w:hyperlink>
            <w:r>
              <w:rPr/>
              <w:t xml:space="preserve">,</w:t>
            </w:r>
            <w:hyperlink r:id="rId9" w:history="1">
              <w:r>
                <w:rPr>
                  <w:color w:val="#410a8c"/>
                  <w:u w:val="single"/>
                </w:rPr>
                <w:t xml:space="preserve">Nicolas Krommenacker</w:t>
              </w:r>
            </w:hyperlink>
            <w:r>
              <w:rPr/>
              <w:t xml:space="preserve">,</w:t>
            </w:r>
            <w:hyperlink r:id="rId10" w:history="1">
              <w:r>
                <w:rPr>
                  <w:color w:val="#410a8c"/>
                  <w:u w:val="single"/>
                </w:rPr>
                <w:t xml:space="preserve">Patrick Charpentier</w:t>
              </w:r>
            </w:hyperlink>
            <w:r>
              <w:rPr/>
              <w:t xml:space="preserve">,</w:t>
            </w:r>
            <w:hyperlink r:id="rId11" w:history="1">
              <w:r>
                <w:rPr>
                  <w:color w:val="#410a8c"/>
                  <w:u w:val="single"/>
                </w:rPr>
                <w:t xml:space="preserve">Dong-Seong Kim</w:t>
              </w:r>
            </w:hyperlink>
          </w:p>
          <w:p>
            <w:pPr/>
            <w:r>
              <w:rPr>
                <w:i w:val="1"/>
                <w:iCs w:val="1"/>
              </w:rPr>
              <w:t xml:space="preserve">IEEE Internet of Things Journal</w:t>
            </w:r>
            <w:r>
              <w:rPr/>
              <w:t xml:space="preserve">, 2020, 7 (6), pp.4711-4736. </w:t>
            </w:r>
            <w:hyperlink r:id="rId12" w:history="1">
              <w:r>
                <w:rPr>
                  <w:color w:val="#410a8c"/>
                  <w:u w:val="single"/>
                </w:rPr>
                <w:t xml:space="preserve">⟨10.1109/JIOT.2020.2971736⟩</w:t>
              </w:r>
            </w:hyperlink>
          </w:p>
          <w:p>
            <w:pPr/>
            <w:r>
              <w:rPr/>
              <w:t xml:space="preserve">Article dans une revue</w:t>
            </w:r>
          </w:p>
          <w:p>
            <w:pPr/>
            <w:hyperlink r:id="rId7" w:history="1">
              <w:r>
                <w:rPr>
                  <w:color w:val="#410a8c"/>
                  <w:u w:val="single"/>
                </w:rPr>
                <w:t xml:space="preserve">hal-02473104v1</w:t>
              </w:r>
            </w:hyperlink>
          </w:p>
        </w:tc>
      </w:tr>
      <w:tr>
        <w:trPr/>
        <w:tc>
          <w:tcPr>
            <w:noWrap/>
          </w:tcPr>
          <w:p>
            <w:pPr>
              <w:spacing w:after="200"/>
            </w:pPr>
            <w:hyperlink r:id="rId13" w:history="1">
              <w:r>
                <w:rPr>
                  <w:color w:val="1e198e"/>
                  <w:b w:val="1"/>
                  <w:bCs w:val="1"/>
                  <w:u w:val="single"/>
                </w:rPr>
                <w:t xml:space="preserve">The Internet of Things for logistics: Perspectives, application review, and challenges</w:t>
              </w:r>
            </w:hyperlink>
          </w:p>
          <w:p>
            <w:pPr/>
            <w:hyperlink r:id="rId8" w:history="1">
              <w:r>
                <w:rPr>
                  <w:color w:val="#410a8c"/>
                  <w:u w:val="single"/>
                </w:rPr>
                <w:t xml:space="preserve">Hoa Tran-Dang</w:t>
              </w:r>
            </w:hyperlink>
            <w:r>
              <w:rPr/>
              <w:t xml:space="preserve">,</w:t>
            </w:r>
            <w:hyperlink r:id="rId9" w:history="1">
              <w:r>
                <w:rPr>
                  <w:color w:val="#410a8c"/>
                  <w:u w:val="single"/>
                </w:rPr>
                <w:t xml:space="preserve">Nicolas Krommenacker</w:t>
              </w:r>
            </w:hyperlink>
            <w:r>
              <w:rPr/>
              <w:t xml:space="preserve">,</w:t>
            </w:r>
            <w:hyperlink r:id="rId10" w:history="1">
              <w:r>
                <w:rPr>
                  <w:color w:val="#410a8c"/>
                  <w:u w:val="single"/>
                </w:rPr>
                <w:t xml:space="preserve">Patrick Charpentier</w:t>
              </w:r>
            </w:hyperlink>
            <w:r>
              <w:rPr/>
              <w:t xml:space="preserve">,</w:t>
            </w:r>
            <w:hyperlink r:id="rId11" w:history="1">
              <w:r>
                <w:rPr>
                  <w:color w:val="#410a8c"/>
                  <w:u w:val="single"/>
                </w:rPr>
                <w:t xml:space="preserve">Dong-Seong Kim</w:t>
              </w:r>
            </w:hyperlink>
          </w:p>
          <w:p>
            <w:pPr/>
            <w:r>
              <w:rPr>
                <w:i w:val="1"/>
                <w:iCs w:val="1"/>
              </w:rPr>
              <w:t xml:space="preserve">IETE Technical Review</w:t>
            </w:r>
            <w:r>
              <w:rPr/>
              <w:t xml:space="preserve">, 2020, pp.Latest article. </w:t>
            </w:r>
            <w:hyperlink r:id="rId14" w:history="1">
              <w:r>
                <w:rPr>
                  <w:color w:val="#410a8c"/>
                  <w:u w:val="single"/>
                </w:rPr>
                <w:t xml:space="preserve">⟨10.1080/02564602.2020.1827308⟩</w:t>
              </w:r>
            </w:hyperlink>
          </w:p>
          <w:p>
            <w:pPr/>
            <w:r>
              <w:rPr/>
              <w:t xml:space="preserve">Article dans une revue</w:t>
            </w:r>
          </w:p>
          <w:p>
            <w:pPr/>
            <w:hyperlink r:id="rId13" w:history="1">
              <w:r>
                <w:rPr>
                  <w:color w:val="#410a8c"/>
                  <w:u w:val="single"/>
                </w:rPr>
                <w:t xml:space="preserve">hal-02965136v1</w:t>
              </w:r>
            </w:hyperlink>
          </w:p>
        </w:tc>
      </w:tr>
      <w:tr>
        <w:trPr/>
        <w:tc>
          <w:tcPr>
            <w:noWrap/>
          </w:tcPr>
          <w:p>
            <w:pPr>
              <w:spacing w:after="200"/>
            </w:pPr>
            <w:hyperlink r:id="rId15" w:history="1">
              <w:r>
                <w:rPr>
                  <w:color w:val="1e198e"/>
                  <w:b w:val="1"/>
                  <w:bCs w:val="1"/>
                  <w:u w:val="single"/>
                </w:rPr>
                <w:t xml:space="preserve">Containers monitoring through the Physical Internet: a spatial 3D model based on wireless sensor networks.</w:t>
              </w:r>
            </w:hyperlink>
          </w:p>
          <w:p>
            <w:pPr/>
            <w:hyperlink r:id="rId8" w:history="1">
              <w:r>
                <w:rPr>
                  <w:color w:val="#410a8c"/>
                  <w:u w:val="single"/>
                </w:rPr>
                <w:t xml:space="preserve">Hoa Tran-Dang</w:t>
              </w:r>
            </w:hyperlink>
            <w:r>
              <w:rPr/>
              <w:t xml:space="preserve">,</w:t>
            </w:r>
            <w:hyperlink r:id="rId9" w:history="1">
              <w:r>
                <w:rPr>
                  <w:color w:val="#410a8c"/>
                  <w:u w:val="single"/>
                </w:rPr>
                <w:t xml:space="preserve">Nicolas Krommenacker</w:t>
              </w:r>
            </w:hyperlink>
            <w:r>
              <w:rPr/>
              <w:t xml:space="preserve">,</w:t>
            </w:r>
            <w:hyperlink r:id="rId10" w:history="1">
              <w:r>
                <w:rPr>
                  <w:color w:val="#410a8c"/>
                  <w:u w:val="single"/>
                </w:rPr>
                <w:t xml:space="preserve">Patrick Charpentier</w:t>
              </w:r>
            </w:hyperlink>
          </w:p>
          <w:p>
            <w:pPr/>
            <w:r>
              <w:rPr>
                <w:i w:val="1"/>
                <w:iCs w:val="1"/>
              </w:rPr>
              <w:t xml:space="preserve">International Journal of Production Research</w:t>
            </w:r>
            <w:r>
              <w:rPr/>
              <w:t xml:space="preserve">, 2017, 55 (9), pp.2650-2663. </w:t>
            </w:r>
            <w:hyperlink r:id="rId16" w:history="1">
              <w:r>
                <w:rPr>
                  <w:color w:val="#410a8c"/>
                  <w:u w:val="single"/>
                </w:rPr>
                <w:t xml:space="preserve">⟨10.1080/00207543.2016.1206220⟩</w:t>
              </w:r>
            </w:hyperlink>
          </w:p>
          <w:p>
            <w:pPr/>
            <w:r>
              <w:rPr/>
              <w:t xml:space="preserve">Article dans une revue</w:t>
            </w:r>
          </w:p>
          <w:p>
            <w:pPr/>
            <w:hyperlink r:id="rId15" w:history="1">
              <w:r>
                <w:rPr>
                  <w:color w:val="#410a8c"/>
                  <w:u w:val="single"/>
                </w:rPr>
                <w:t xml:space="preserve">hal-01366282v1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Enhancing the functionality of physical internet containers by wireless sensor networks</w:t>
              </w:r>
            </w:hyperlink>
          </w:p>
          <w:p>
            <w:pPr/>
            <w:hyperlink r:id="rId8" w:history="1">
              <w:r>
                <w:rPr>
                  <w:color w:val="#410a8c"/>
                  <w:u w:val="single"/>
                </w:rPr>
                <w:t xml:space="preserve">Hoa Tran-Dang</w:t>
              </w:r>
            </w:hyperlink>
            <w:r>
              <w:rPr/>
              <w:t xml:space="preserve">,</w:t>
            </w:r>
            <w:hyperlink r:id="rId9" w:history="1">
              <w:r>
                <w:rPr>
                  <w:color w:val="#410a8c"/>
                  <w:u w:val="single"/>
                </w:rPr>
                <w:t xml:space="preserve">Nicolas Krommenacker</w:t>
              </w:r>
            </w:hyperlink>
            <w:r>
              <w:rPr/>
              <w:t xml:space="preserve">,</w:t>
            </w:r>
            <w:hyperlink r:id="rId10" w:history="1">
              <w:r>
                <w:rPr>
                  <w:color w:val="#410a8c"/>
                  <w:u w:val="single"/>
                </w:rPr>
                <w:t xml:space="preserve">Patrick Charpentier</w:t>
              </w:r>
            </w:hyperlink>
          </w:p>
          <w:p>
            <w:pPr/>
            <w:r>
              <w:rPr>
                <w:i w:val="1"/>
                <w:iCs w:val="1"/>
              </w:rPr>
              <w:t xml:space="preserve">Second International Physical Internet Conference, IPIC'2015</w:t>
            </w:r>
            <w:r>
              <w:rPr/>
              <w:t xml:space="preserve">, Jul 2015, Paris, France</w:t>
            </w:r>
          </w:p>
          <w:p>
            <w:pPr/>
            <w:r>
              <w:rPr/>
              <w:t xml:space="preserve">Communication dans un congrès</w:t>
            </w:r>
          </w:p>
          <w:p>
            <w:pPr/>
            <w:hyperlink r:id="rId17" w:history="1">
              <w:r>
                <w:rPr>
                  <w:color w:val="#410a8c"/>
                  <w:u w:val="single"/>
                </w:rPr>
                <w:t xml:space="preserve">hal-01243693v1</w:t>
              </w:r>
            </w:hyperlink>
          </w:p>
        </w:tc>
      </w:tr>
      <w:tr>
        <w:trPr/>
        <w:tc>
          <w:tcPr>
            <w:noWrap/>
          </w:tcPr>
          <w:p>
            <w:pPr>
              <w:spacing w:after="200"/>
            </w:pPr>
            <w:hyperlink r:id="rId18" w:history="1">
              <w:r>
                <w:rPr>
                  <w:color w:val="1e198e"/>
                  <w:b w:val="1"/>
                  <w:bCs w:val="1"/>
                  <w:u w:val="single"/>
                </w:rPr>
                <w:t xml:space="preserve">Du produit intelligent à la matière intelligente</w:t>
              </w:r>
            </w:hyperlink>
          </w:p>
          <w:p>
            <w:pPr/>
            <w:hyperlink r:id="rId9" w:history="1">
              <w:r>
                <w:rPr>
                  <w:color w:val="#410a8c"/>
                  <w:u w:val="single"/>
                </w:rPr>
                <w:t xml:space="preserve">Nicolas Krommenacker</w:t>
              </w:r>
            </w:hyperlink>
            <w:r>
              <w:rPr/>
              <w:t xml:space="preserve">,</w:t>
            </w:r>
            <w:hyperlink r:id="rId8" w:history="1">
              <w:r>
                <w:rPr>
                  <w:color w:val="#410a8c"/>
                  <w:u w:val="single"/>
                </w:rPr>
                <w:t xml:space="preserve">Hoa Tran-Dang</w:t>
              </w:r>
            </w:hyperlink>
            <w:r>
              <w:rPr/>
              <w:t xml:space="preserve">,</w:t>
            </w:r>
            <w:hyperlink r:id="rId10" w:history="1">
              <w:r>
                <w:rPr>
                  <w:color w:val="#410a8c"/>
                  <w:u w:val="single"/>
                </w:rPr>
                <w:t xml:space="preserve">Patrick Charpentier</w:t>
              </w:r>
            </w:hyperlink>
          </w:p>
          <w:p>
            <w:pPr/>
            <w:r>
              <w:rPr>
                <w:i w:val="1"/>
                <w:iCs w:val="1"/>
              </w:rPr>
              <w:t xml:space="preserve">Journées Produits Intelligents, JPI’2015</w:t>
            </w:r>
            <w:r>
              <w:rPr/>
              <w:t xml:space="preserve">, Mar 2015, Valenciennes, France</w:t>
            </w:r>
          </w:p>
          <w:p>
            <w:pPr/>
            <w:r>
              <w:rPr/>
              <w:t xml:space="preserve">Communication dans un congrès</w:t>
            </w:r>
          </w:p>
          <w:p>
            <w:pPr/>
            <w:hyperlink r:id="rId18" w:history="1">
              <w:r>
                <w:rPr>
                  <w:color w:val="#410a8c"/>
                  <w:u w:val="single"/>
                </w:rPr>
                <w:t xml:space="preserve">hal-01244423v1</w:t>
              </w:r>
            </w:hyperlink>
          </w:p>
        </w:tc>
      </w:tr>
      <w:tr>
        <w:trPr/>
        <w:tc>
          <w:tcPr>
            <w:noWrap/>
          </w:tcPr>
          <w:p>
            <w:pPr>
              <w:spacing w:after="200"/>
            </w:pPr>
            <w:hyperlink r:id="rId19" w:history="1">
              <w:r>
                <w:rPr>
                  <w:color w:val="1e198e"/>
                  <w:b w:val="1"/>
                  <w:bCs w:val="1"/>
                  <w:u w:val="single"/>
                </w:rPr>
                <w:t xml:space="preserve">Localization algorithms based on Hop counting for wireless nano-sensor networks</w:t>
              </w:r>
            </w:hyperlink>
          </w:p>
          <w:p>
            <w:pPr/>
            <w:hyperlink r:id="rId8" w:history="1">
              <w:r>
                <w:rPr>
                  <w:color w:val="#410a8c"/>
                  <w:u w:val="single"/>
                </w:rPr>
                <w:t xml:space="preserve">Hoa Tran-Dang</w:t>
              </w:r>
            </w:hyperlink>
            <w:r>
              <w:rPr/>
              <w:t xml:space="preserve">,</w:t>
            </w:r>
            <w:hyperlink r:id="rId9" w:history="1">
              <w:r>
                <w:rPr>
                  <w:color w:val="#410a8c"/>
                  <w:u w:val="single"/>
                </w:rPr>
                <w:t xml:space="preserve">Nicolas Krommenacker</w:t>
              </w:r>
            </w:hyperlink>
            <w:r>
              <w:rPr/>
              <w:t xml:space="preserve">,</w:t>
            </w:r>
            <w:hyperlink r:id="rId10" w:history="1">
              <w:r>
                <w:rPr>
                  <w:color w:val="#410a8c"/>
                  <w:u w:val="single"/>
                </w:rPr>
                <w:t xml:space="preserve">Patrick Charpentier</w:t>
              </w:r>
            </w:hyperlink>
          </w:p>
          <w:p>
            <w:pPr/>
            <w:r>
              <w:rPr>
                <w:i w:val="1"/>
                <w:iCs w:val="1"/>
              </w:rPr>
              <w:t xml:space="preserve">Fifth International Conference on Indoor Positioning and Indoor Navigation, IPIN’2014</w:t>
            </w:r>
            <w:r>
              <w:rPr/>
              <w:t xml:space="preserve">, Oct 2014, Busan, South Korea</w:t>
            </w:r>
          </w:p>
          <w:p>
            <w:pPr/>
            <w:r>
              <w:rPr/>
              <w:t xml:space="preserve">Communication dans un congrès</w:t>
            </w:r>
          </w:p>
          <w:p>
            <w:pPr/>
            <w:hyperlink r:id="rId19" w:history="1">
              <w:r>
                <w:rPr>
                  <w:color w:val="#410a8c"/>
                  <w:u w:val="single"/>
                </w:rPr>
                <w:t xml:space="preserve">hal-01093215v1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Wireless nano sensor networks for intelligent products</w:t>
              </w:r>
            </w:hyperlink>
          </w:p>
          <w:p>
            <w:pPr/>
            <w:hyperlink r:id="rId8" w:history="1">
              <w:r>
                <w:rPr>
                  <w:color w:val="#410a8c"/>
                  <w:u w:val="single"/>
                </w:rPr>
                <w:t xml:space="preserve">Hoa Tran-Dang</w:t>
              </w:r>
            </w:hyperlink>
            <w:r>
              <w:rPr/>
              <w:t xml:space="preserve">,</w:t>
            </w:r>
            <w:hyperlink r:id="rId9" w:history="1">
              <w:r>
                <w:rPr>
                  <w:color w:val="#410a8c"/>
                  <w:u w:val="single"/>
                </w:rPr>
                <w:t xml:space="preserve">Nicolas Krommenacker</w:t>
              </w:r>
            </w:hyperlink>
            <w:r>
              <w:rPr/>
              <w:t xml:space="preserve">,</w:t>
            </w:r>
            <w:hyperlink r:id="rId10" w:history="1">
              <w:r>
                <w:rPr>
                  <w:color w:val="#410a8c"/>
                  <w:u w:val="single"/>
                </w:rPr>
                <w:t xml:space="preserve">Patrick Charpentier</w:t>
              </w:r>
            </w:hyperlink>
          </w:p>
          <w:p>
            <w:pPr/>
            <w:r>
              <w:rPr/>
              <w:t xml:space="preserve">2014</w:t>
            </w:r>
          </w:p>
          <w:p>
            <w:pPr/>
            <w:r>
              <w:rPr/>
              <w:t xml:space="preserve">Autre publication scientifique</w:t>
            </w:r>
          </w:p>
          <w:p>
            <w:pPr/>
            <w:hyperlink r:id="rId20" w:history="1">
              <w:r>
                <w:rPr>
                  <w:color w:val="#410a8c"/>
                  <w:u w:val="single"/>
                </w:rPr>
                <w:t xml:space="preserve">hal-01244419v1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3D Spatial Modeling of Stacked Containers based on Wireless Sensor Network : application to the physical internet</w:t>
              </w:r>
            </w:hyperlink>
          </w:p>
          <w:p>
            <w:pPr/>
            <w:hyperlink r:id="rId8" w:history="1">
              <w:r>
                <w:rPr>
                  <w:color w:val="#410a8c"/>
                  <w:u w:val="single"/>
                </w:rPr>
                <w:t xml:space="preserve">Hoa Tran-Dang</w:t>
              </w:r>
            </w:hyperlink>
          </w:p>
          <w:p>
            <w:pPr/>
            <w:r>
              <w:rPr/>
              <w:t xml:space="preserve">Networking and Internet Architecture [cs.NI]. Université de Lorraine, 2017. English. </w:t>
            </w:r>
            <w:hyperlink r:id="rId22" w:history="1">
              <w:r>
                <w:rPr>
                  <w:color w:val="#410a8c"/>
                  <w:u w:val="single"/>
                </w:rPr>
                <w:t xml:space="preserve">⟨NNT : 2017LORR0049⟩</w:t>
              </w:r>
            </w:hyperlink>
          </w:p>
          <w:p>
            <w:pPr/>
            <w:r>
              <w:rPr/>
              <w:t xml:space="preserve">Thèse</w:t>
            </w:r>
          </w:p>
          <w:p>
            <w:pPr/>
            <w:hyperlink r:id="rId21" w:history="1">
              <w:r>
                <w:rPr>
                  <w:color w:val="#410a8c"/>
                  <w:u w:val="single"/>
                </w:rPr>
                <w:t xml:space="preserve">tel-01643949v1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473104v1" TargetMode="External"/><Relationship Id="rId8" Type="http://schemas.openxmlformats.org/officeDocument/2006/relationships/hyperlink" Target="https://hal.science/search/index/?q=*&amp;authFullName_s=Hoa Tran-Dang" TargetMode="External"/><Relationship Id="rId9" Type="http://schemas.openxmlformats.org/officeDocument/2006/relationships/hyperlink" Target="https://hal.science/search/index/?q=*&amp;authFullName_s=Nicolas Krommenacker" TargetMode="External"/><Relationship Id="rId10" Type="http://schemas.openxmlformats.org/officeDocument/2006/relationships/hyperlink" Target="https://hal.science/search/index/?q=*&amp;authFullName_s=Patrick Charpentier" TargetMode="External"/><Relationship Id="rId11" Type="http://schemas.openxmlformats.org/officeDocument/2006/relationships/hyperlink" Target="https://hal.science/search/index/?q=*&amp;authFullName_s=Dong-Seong Kim" TargetMode="External"/><Relationship Id="rId12" Type="http://schemas.openxmlformats.org/officeDocument/2006/relationships/hyperlink" Target="https://dx.doi.org/10.1109/JIOT.2020.2971736" TargetMode="External"/><Relationship Id="rId13" Type="http://schemas.openxmlformats.org/officeDocument/2006/relationships/hyperlink" Target="https://hal.science/hal-02965136v1" TargetMode="External"/><Relationship Id="rId14" Type="http://schemas.openxmlformats.org/officeDocument/2006/relationships/hyperlink" Target="https://dx.doi.org/10.1080/02564602.2020.1827308" TargetMode="External"/><Relationship Id="rId15" Type="http://schemas.openxmlformats.org/officeDocument/2006/relationships/hyperlink" Target="https://hal.science/hal-01366282v1" TargetMode="External"/><Relationship Id="rId16" Type="http://schemas.openxmlformats.org/officeDocument/2006/relationships/hyperlink" Target="https://dx.doi.org/10.1080/00207543.2016.1206220" TargetMode="External"/><Relationship Id="rId17" Type="http://schemas.openxmlformats.org/officeDocument/2006/relationships/hyperlink" Target="https://hal.science/hal-01243693v1" TargetMode="External"/><Relationship Id="rId18" Type="http://schemas.openxmlformats.org/officeDocument/2006/relationships/hyperlink" Target="https://hal.science/hal-01244423v1" TargetMode="External"/><Relationship Id="rId19" Type="http://schemas.openxmlformats.org/officeDocument/2006/relationships/hyperlink" Target="https://hal.science/hal-01093215v1" TargetMode="External"/><Relationship Id="rId20" Type="http://schemas.openxmlformats.org/officeDocument/2006/relationships/hyperlink" Target="https://hal.science/hal-01244419v1" TargetMode="External"/><Relationship Id="rId21" Type="http://schemas.openxmlformats.org/officeDocument/2006/relationships/hyperlink" Target="https://theses.hal.science/tel-01643949v1" TargetMode="External"/><Relationship Id="rId22" Type="http://schemas.openxmlformats.org/officeDocument/2006/relationships/hyperlink" Target="https://www.theses.fr/2017LORR0049"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TRAN DANG HOA</dc:title>
  <dc:description>CV</dc:description>
  <dc:subject/>
  <cp:keywords/>
  <cp:category/>
  <cp:lastModifiedBy/>
  <dcterms:created xsi:type="dcterms:W3CDTF">2026-03-20T02:59:53+01:00</dcterms:created>
  <dcterms:modified xsi:type="dcterms:W3CDTF">2026-03-20T02:59:53+01:00</dcterms:modified>
</cp:coreProperties>
</file>

<file path=docProps/custom.xml><?xml version="1.0" encoding="utf-8"?>
<Properties xmlns="http://schemas.openxmlformats.org/officeDocument/2006/custom-properties" xmlns:vt="http://schemas.openxmlformats.org/officeDocument/2006/docPropsVTypes"/>
</file>