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Houssem Ben Chikha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Basketball Tactics Learning in Physical Education: The Impact of Modality and Video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Montassar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Hajer Mguidich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⟨10.1177/00315125251328727⟩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Analyses of a Coach’s Pointing Gestures Timed With Speech: Implications for Players' Recall of Basketball Tactical Instructions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Hajer Mguidich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2024, pp.315125241266645.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⟨10.1177/00315125241266645⟩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pointing gestures to convey tactical information: investigating the roles of expertise and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 (7), pp.2238-2248.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⟨10.1007/s00426-023-01806-y⟩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eye-tracking study of how coach's nonverbal communication affects memorization of basketball tactical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2023, 18 (6), pp.1964-1977.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⟨10.1177/17479541231177003⟩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coach’s gaze guidance on memorization of tactical movements in basketball: an eye tracking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Exercise and Sport Research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⟨10.1007/s12662-023-00907-5⟩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Coaches' Pointing Gestures as Means to Convey Tactical Information in Basketball: An Eye-Tracking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2022, pp.1--14.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⟨10.1080/1612197X.2022.2138498⟩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gestes de pointage et du regard de l’entraîneur sur la mémorisation d'une scène tactique de basket-ball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</w:p>
          <w:p>
            <w:pPr/>
            <w:r>
              <w:rPr/>
              <w:t xml:space="preserve">Education. Université Polytechnique Hauts-de-France; Institut national des sciences appliquées Hauts-de-France,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2023UPHF0020⟩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tel-04287834v1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Coach Pointing Gestures and Players; Expertise on Visual Attention and Memorization of Tactical Scenes in Basketball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Houssem Ben Chikha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hal-04493890v1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946v1" TargetMode="External"/><Relationship Id="rId8" Type="http://schemas.openxmlformats.org/officeDocument/2006/relationships/hyperlink" Target="https://hal.science/search/index/?q=*&amp;authFullName_s=Montassar Ben Romdhane" TargetMode="External"/><Relationship Id="rId9" Type="http://schemas.openxmlformats.org/officeDocument/2006/relationships/hyperlink" Target="https://hal.science/search/index/?q=*&amp;authFullName_s=Hajer Mguidich" TargetMode="External"/><Relationship Id="rId10" Type="http://schemas.openxmlformats.org/officeDocument/2006/relationships/hyperlink" Target="https://hal.science/search/index/?q=*&amp;authFullName_s=Houssem Ben Chikha" TargetMode="External"/><Relationship Id="rId11" Type="http://schemas.openxmlformats.org/officeDocument/2006/relationships/hyperlink" Target="https://hal.science/search/index/?q=*&amp;authFullName_s=Hamdi Chtourou" TargetMode="External"/><Relationship Id="rId12" Type="http://schemas.openxmlformats.org/officeDocument/2006/relationships/hyperlink" Target="https://hal.science/search/index/?q=*&amp;authFullName_s=A&#239;men Khacharem" TargetMode="External"/><Relationship Id="rId13" Type="http://schemas.openxmlformats.org/officeDocument/2006/relationships/hyperlink" Target="https://dx.doi.org/10.1177/00315125251328727" TargetMode="External"/><Relationship Id="rId14" Type="http://schemas.openxmlformats.org/officeDocument/2006/relationships/hyperlink" Target="https://nantes-universite.hal.science/hal-04773155v1" TargetMode="External"/><Relationship Id="rId15" Type="http://schemas.openxmlformats.org/officeDocument/2006/relationships/hyperlink" Target="https://hal.science/search/index/?q=*&amp;authFullName_s=Bachir Zoudji" TargetMode="External"/><Relationship Id="rId16" Type="http://schemas.openxmlformats.org/officeDocument/2006/relationships/hyperlink" Target="https://dx.doi.org/10.1177/00315125241266645" TargetMode="External"/><Relationship Id="rId17" Type="http://schemas.openxmlformats.org/officeDocument/2006/relationships/hyperlink" Target="https://hal.science/hal-04472114v1" TargetMode="External"/><Relationship Id="rId18" Type="http://schemas.openxmlformats.org/officeDocument/2006/relationships/hyperlink" Target="https://dx.doi.org/10.1007/s00426-023-01806-y" TargetMode="External"/><Relationship Id="rId19" Type="http://schemas.openxmlformats.org/officeDocument/2006/relationships/hyperlink" Target="https://hal.science/hal-04472110v1" TargetMode="External"/><Relationship Id="rId20" Type="http://schemas.openxmlformats.org/officeDocument/2006/relationships/hyperlink" Target="https://dx.doi.org/10.1177/17479541231177003" TargetMode="External"/><Relationship Id="rId21" Type="http://schemas.openxmlformats.org/officeDocument/2006/relationships/hyperlink" Target="https://hal.science/hal-04472139v1" TargetMode="External"/><Relationship Id="rId22" Type="http://schemas.openxmlformats.org/officeDocument/2006/relationships/hyperlink" Target="https://dx.doi.org/10.1007/s12662-023-00907-5" TargetMode="External"/><Relationship Id="rId23" Type="http://schemas.openxmlformats.org/officeDocument/2006/relationships/hyperlink" Target="https://hal.science/hal-04226493v1" TargetMode="External"/><Relationship Id="rId24" Type="http://schemas.openxmlformats.org/officeDocument/2006/relationships/hyperlink" Target="https://dx.doi.org/10.1080/1612197X.2022.2138498" TargetMode="External"/><Relationship Id="rId25" Type="http://schemas.openxmlformats.org/officeDocument/2006/relationships/hyperlink" Target="https://uphf.hal.science/tel-04287834v1" TargetMode="External"/><Relationship Id="rId26" Type="http://schemas.openxmlformats.org/officeDocument/2006/relationships/hyperlink" Target="https://www.theses.fr/2023UPHF0020" TargetMode="External"/><Relationship Id="rId27" Type="http://schemas.openxmlformats.org/officeDocument/2006/relationships/hyperlink" Target="https://uphf.hal.science/hal-0449389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Ben Chikha</dc:title>
  <dc:description>CV</dc:description>
  <dc:subject/>
  <cp:keywords/>
  <cp:category/>
  <cp:lastModifiedBy/>
  <dcterms:created xsi:type="dcterms:W3CDTF">2026-03-15T22:54:37+01:00</dcterms:created>
  <dcterms:modified xsi:type="dcterms:W3CDTF">2026-03-15T22:54:37+01:00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