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Bourbillères </w:t>
      </w:r>
      <w:r>
        <w:rPr>
          <w:color w:val="641e6e"/>
        </w:rPr>
        <w:t xml:space="preserve">Maître de conférences en STAPS, membre du laboratoire VIPS2 (Valeurs, Innovations, Politiques, Socialisations et Sports) (UR4636).Vice-président délégué aux Sports de l'Université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hugo-bourbilleres</w:t>
        </w:r>
      </w:hyperlink>
    </w:p>
    <w:p>
      <w:pPr>
        <w:numPr>
          <w:ilvl w:val="0"/>
          <w:numId w:val="1"/>
        </w:numPr>
      </w:pPr>
      <w:r>
        <w:rPr/>
        <w:t xml:space="preserve"> ORCID : </w:t>
      </w:r>
      <w:hyperlink r:id="rId8" w:history="1">
        <w:r>
          <w:rPr>
            <w:color w:val="#410a8c"/>
            <w:u w:val="single"/>
          </w:rPr>
          <w:t xml:space="preserve">0000-0002-5329-444X</w:t>
        </w:r>
      </w:hyperlink>
    </w:p>
    <w:p>
      <w:pPr>
        <w:numPr>
          <w:ilvl w:val="0"/>
          <w:numId w:val="1"/>
        </w:numPr>
      </w:pPr>
      <w:r>
        <w:rPr/>
        <w:t xml:space="preserve"> IdRef : </w:t>
      </w:r>
      <w:hyperlink r:id="rId9" w:history="1">
        <w:r>
          <w:rPr>
            <w:color w:val="#410a8c"/>
            <w:u w:val="single"/>
          </w:rPr>
          <w:t xml:space="preserve">220146357</w:t>
        </w:r>
      </w:hyperlink>
    </w:p>
    <w:p>
      <w:pPr>
        <w:numPr>
          <w:ilvl w:val="0"/>
          <w:numId w:val="1"/>
        </w:numPr>
      </w:pPr>
      <w:r>
        <w:rPr/>
        <w:t xml:space="preserve"> VIAF : </w:t>
      </w:r>
      <w:hyperlink r:id="rId10" w:history="1">
        <w:r>
          <w:rPr>
            <w:color w:val="#410a8c"/>
            <w:u w:val="single"/>
          </w:rPr>
          <w:t xml:space="preserve">164151302886548660195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l’action publique territoriale et le potentiel des événements sportifs à participer à la structuration du territoire en jouant une partition de médiateur entre les groupes sociaux et les lieux. Ma recherche participe à une approche visant à ajouter aux études d’impacts à dominante économique devenues classiques, une approche élargie intégrant les questions sociales, géographiques, culturelles et politiques. En ce moment je porte mon attention sur l'impact social des grands événements sportifs internationaux ainsi que sur les mouvements sociaux de contestation en marge des Jeux Olympiques et Paralympiques (JOP).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Locking in Paris 2024: legacy framing and the eventification of public policy - exposing the political footprint of mega-events</w:t>
              </w:r>
            </w:hyperlink>
          </w:p>
          <w:p>
            <w:pPr/>
            <w:hyperlink r:id="rId12" w:history="1">
              <w:r>
                <w:rPr>
                  <w:color w:val="#410a8c"/>
                  <w:u w:val="single"/>
                </w:rPr>
                <w:t xml:space="preserve">Hugo Bourbillères</w:t>
              </w:r>
            </w:hyperlink>
          </w:p>
          <w:p>
            <w:pPr/>
            <w:r>
              <w:rPr>
                <w:i w:val="1"/>
                <w:iCs w:val="1"/>
              </w:rPr>
              <w:t xml:space="preserve">Critical Policy Studies</w:t>
            </w:r>
            <w:r>
              <w:rPr/>
              <w:t xml:space="preserve">, 2026, </w:t>
            </w:r>
            <w:hyperlink r:id="rId13" w:history="1">
              <w:r>
                <w:rPr>
                  <w:color w:val="#410a8c"/>
                  <w:u w:val="single"/>
                </w:rPr>
                <w:t xml:space="preserve">⟨10.1080/19460171.2026.2622052⟩</w:t>
              </w:r>
            </w:hyperlink>
          </w:p>
          <w:p>
            <w:pPr/>
            <w:r>
              <w:rPr/>
              <w:t xml:space="preserve">Article dans une revue</w:t>
            </w:r>
          </w:p>
          <w:p>
            <w:pPr/>
            <w:hyperlink r:id="rId11" w:history="1">
              <w:r>
                <w:rPr>
                  <w:color w:val="#410a8c"/>
                  <w:u w:val="single"/>
                </w:rPr>
                <w:t xml:space="preserve">hal-05513411v1</w:t>
              </w:r>
            </w:hyperlink>
          </w:p>
        </w:tc>
      </w:tr>
      <w:tr>
        <w:trPr/>
        <w:tc>
          <w:tcPr>
            <w:noWrap/>
          </w:tcPr>
          <w:p>
            <w:pPr>
              <w:spacing w:after="200"/>
            </w:pPr>
            <w:hyperlink r:id="rId14" w:history="1">
              <w:r>
                <w:rPr>
                  <w:color w:val="1e198e"/>
                  <w:b w:val="1"/>
                  <w:bCs w:val="1"/>
                  <w:u w:val="single"/>
                </w:rPr>
                <w:t xml:space="preserve">Le paradoxe olympique de l’héritage</w:t>
              </w:r>
            </w:hyperlink>
          </w:p>
          <w:p>
            <w:pPr/>
            <w:hyperlink r:id="rId12" w:history="1">
              <w:r>
                <w:rPr>
                  <w:color w:val="#410a8c"/>
                  <w:u w:val="single"/>
                </w:rPr>
                <w:t xml:space="preserve">Hugo Bourbillères</w:t>
              </w:r>
            </w:hyperlink>
          </w:p>
          <w:p>
            <w:pPr/>
            <w:r>
              <w:rPr>
                <w:i w:val="1"/>
                <w:iCs w:val="1"/>
              </w:rPr>
              <w:t xml:space="preserve">Savoir/Agir</w:t>
            </w:r>
            <w:r>
              <w:rPr/>
              <w:t xml:space="preserve">, 2024, N° 64 (1), pp.35-51. </w:t>
            </w:r>
            <w:hyperlink r:id="rId15" w:history="1">
              <w:r>
                <w:rPr>
                  <w:color w:val="#410a8c"/>
                  <w:u w:val="single"/>
                </w:rPr>
                <w:t xml:space="preserve">⟨10.3917/sava.064.0037⟩</w:t>
              </w:r>
            </w:hyperlink>
          </w:p>
          <w:p>
            <w:pPr/>
            <w:r>
              <w:rPr/>
              <w:t xml:space="preserve">Article dans une revue</w:t>
            </w:r>
          </w:p>
          <w:p>
            <w:pPr/>
            <w:hyperlink r:id="rId14" w:history="1">
              <w:r>
                <w:rPr>
                  <w:color w:val="#410a8c"/>
                  <w:u w:val="single"/>
                </w:rPr>
                <w:t xml:space="preserve">hal-04990663v1</w:t>
              </w:r>
            </w:hyperlink>
          </w:p>
        </w:tc>
      </w:tr>
      <w:tr>
        <w:trPr/>
        <w:tc>
          <w:tcPr>
            <w:noWrap/>
          </w:tcPr>
          <w:p>
            <w:pPr>
              <w:spacing w:after="200"/>
            </w:pPr>
            <w:hyperlink r:id="rId16" w:history="1">
              <w:r>
                <w:rPr>
                  <w:color w:val="1e198e"/>
                  <w:b w:val="1"/>
                  <w:bCs w:val="1"/>
                  <w:u w:val="single"/>
                </w:rPr>
                <w:t xml:space="preserve">Who still wants the Olympic Flame? Analysing the implementation of the Olympic Torch Relay of Paris 2024</w:t>
              </w:r>
            </w:hyperlink>
          </w:p>
          <w:p>
            <w:pPr/>
            <w:hyperlink r:id="rId12" w:history="1">
              <w:r>
                <w:rPr>
                  <w:color w:val="#410a8c"/>
                  <w:u w:val="single"/>
                </w:rPr>
                <w:t xml:space="preserve">Hugo Bourbillères</w:t>
              </w:r>
            </w:hyperlink>
          </w:p>
          <w:p>
            <w:pPr/>
            <w:r>
              <w:rPr>
                <w:i w:val="1"/>
                <w:iCs w:val="1"/>
              </w:rPr>
              <w:t xml:space="preserve">International Journal of Sport Policy and Politics</w:t>
            </w:r>
            <w:r>
              <w:rPr/>
              <w:t xml:space="preserve">, 2024, 17 (1), pp.1-26. </w:t>
            </w:r>
            <w:hyperlink r:id="rId17" w:history="1">
              <w:r>
                <w:rPr>
                  <w:color w:val="#410a8c"/>
                  <w:u w:val="single"/>
                </w:rPr>
                <w:t xml:space="preserve">⟨10.1080/19406940.2024.2378161⟩</w:t>
              </w:r>
            </w:hyperlink>
          </w:p>
          <w:p>
            <w:pPr/>
            <w:r>
              <w:rPr/>
              <w:t xml:space="preserve">Article dans une revue</w:t>
            </w:r>
          </w:p>
          <w:p>
            <w:pPr/>
            <w:hyperlink r:id="rId16" w:history="1">
              <w:r>
                <w:rPr>
                  <w:color w:val="#410a8c"/>
                  <w:u w:val="single"/>
                </w:rPr>
                <w:t xml:space="preserve">hal-04990659v1</w:t>
              </w:r>
            </w:hyperlink>
          </w:p>
        </w:tc>
      </w:tr>
      <w:tr>
        <w:trPr/>
        <w:tc>
          <w:tcPr>
            <w:noWrap/>
          </w:tcPr>
          <w:p>
            <w:pPr>
              <w:spacing w:after="200"/>
            </w:pPr>
            <w:hyperlink r:id="rId18" w:history="1">
              <w:r>
                <w:rPr>
                  <w:color w:val="1e198e"/>
                  <w:b w:val="1"/>
                  <w:bCs w:val="1"/>
                  <w:u w:val="single"/>
                </w:rPr>
                <w:t xml:space="preserve">Impacts des grands événements sportifs internationaux : points de repères et controverses</w:t>
              </w:r>
            </w:hyperlink>
          </w:p>
          <w:p>
            <w:pPr/>
            <w:hyperlink r:id="rId12" w:history="1">
              <w:r>
                <w:rPr>
                  <w:color w:val="#410a8c"/>
                  <w:u w:val="single"/>
                </w:rPr>
                <w:t xml:space="preserve">Hugo Bourbillères</w:t>
              </w:r>
            </w:hyperlink>
            <w:r>
              <w:rPr/>
              <w:t xml:space="preserve">,</w:t>
            </w:r>
            <w:hyperlink r:id="rId19" w:history="1">
              <w:r>
                <w:rPr>
                  <w:color w:val="#410a8c"/>
                  <w:u w:val="single"/>
                </w:rPr>
                <w:t xml:space="preserve">Djaballah Mathieu</w:t>
              </w:r>
            </w:hyperlink>
          </w:p>
          <w:p>
            <w:pPr/>
            <w:r>
              <w:rPr>
                <w:i w:val="1"/>
                <w:iCs w:val="1"/>
              </w:rPr>
              <w:t xml:space="preserve">Management &amp; Organisations du Sport</w:t>
            </w:r>
            <w:r>
              <w:rPr/>
              <w:t xml:space="preserve">, In press</w:t>
            </w:r>
          </w:p>
          <w:p>
            <w:pPr/>
            <w:r>
              <w:rPr/>
              <w:t xml:space="preserve">Article dans une revue</w:t>
            </w:r>
          </w:p>
          <w:p>
            <w:pPr/>
            <w:hyperlink r:id="rId18" w:history="1">
              <w:r>
                <w:rPr>
                  <w:color w:val="#410a8c"/>
                  <w:u w:val="single"/>
                </w:rPr>
                <w:t xml:space="preserve">hal-04466003v1</w:t>
              </w:r>
            </w:hyperlink>
          </w:p>
        </w:tc>
      </w:tr>
      <w:tr>
        <w:trPr/>
        <w:tc>
          <w:tcPr>
            <w:noWrap/>
          </w:tcPr>
          <w:p>
            <w:pPr>
              <w:spacing w:after="200"/>
            </w:pPr>
            <w:hyperlink r:id="rId20" w:history="1">
              <w:r>
                <w:rPr>
                  <w:color w:val="1e198e"/>
                  <w:b w:val="1"/>
                  <w:bCs w:val="1"/>
                  <w:u w:val="single"/>
                </w:rPr>
                <w:t xml:space="preserve">Impacts des grands événements sportifs internationaux : points de repères et controverses</w:t>
              </w:r>
            </w:hyperlink>
          </w:p>
          <w:p>
            <w:pP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p>
          <w:p>
            <w:pPr/>
            <w:r>
              <w:rPr>
                <w:i w:val="1"/>
                <w:iCs w:val="1"/>
              </w:rPr>
              <w:t xml:space="preserve">Management &amp; Organisations du Sport</w:t>
            </w:r>
            <w:r>
              <w:rPr/>
              <w:t xml:space="preserve">, 2024, 6, pp.1-51. </w:t>
            </w:r>
            <w:hyperlink r:id="rId22" w:history="1">
              <w:r>
                <w:rPr>
                  <w:color w:val="#410a8c"/>
                  <w:u w:val="single"/>
                </w:rPr>
                <w:t xml:space="preserve">⟨10.46298/mos-2024-12668⟩</w:t>
              </w:r>
            </w:hyperlink>
          </w:p>
          <w:p>
            <w:pPr/>
            <w:r>
              <w:rPr/>
              <w:t xml:space="preserve">Article dans une revue</w:t>
            </w:r>
          </w:p>
          <w:p>
            <w:pPr/>
            <w:hyperlink r:id="rId20" w:history="1">
              <w:r>
                <w:rPr>
                  <w:color w:val="#410a8c"/>
                  <w:u w:val="single"/>
                </w:rPr>
                <w:t xml:space="preserve">hal-04314210v4</w:t>
              </w:r>
            </w:hyperlink>
          </w:p>
        </w:tc>
      </w:tr>
      <w:tr>
        <w:trPr/>
        <w:tc>
          <w:tcPr>
            <w:noWrap/>
          </w:tcPr>
          <w:p>
            <w:pPr>
              <w:spacing w:after="200"/>
            </w:pPr>
            <w:hyperlink r:id="rId23" w:history="1">
              <w:r>
                <w:rPr>
                  <w:color w:val="1e198e"/>
                  <w:b w:val="1"/>
                  <w:bCs w:val="1"/>
                  <w:u w:val="single"/>
                </w:rPr>
                <w:t xml:space="preserve">Les événements sportifs récurrents à Paris face aux injonctions de mixité sociale</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25" w:history="1">
              <w:r>
                <w:rPr>
                  <w:color w:val="#410a8c"/>
                  <w:u w:val="single"/>
                </w:rPr>
                <w:t xml:space="preserve">D. Charrier</w:t>
              </w:r>
            </w:hyperlink>
          </w:p>
          <w:p>
            <w:pPr/>
            <w:r>
              <w:rPr>
                <w:i w:val="1"/>
                <w:iCs w:val="1"/>
              </w:rPr>
              <w:t xml:space="preserve">STAPS : Revue internationale des sciences du sport et de l'éducation physique</w:t>
            </w:r>
            <w:r>
              <w:rPr/>
              <w:t xml:space="preserve">, 2023, Pub. anticipées, pp.I89-XXIII. </w:t>
            </w:r>
            <w:hyperlink r:id="rId26" w:history="1">
              <w:r>
                <w:rPr>
                  <w:color w:val="#410a8c"/>
                  <w:u w:val="single"/>
                </w:rPr>
                <w:t xml:space="preserve">⟨10.3917/sta.pr1.0089⟩</w:t>
              </w:r>
            </w:hyperlink>
          </w:p>
          <w:p>
            <w:pPr/>
            <w:r>
              <w:rPr/>
              <w:t xml:space="preserve">Article dans une revue</w:t>
            </w:r>
          </w:p>
          <w:p>
            <w:pPr/>
            <w:hyperlink r:id="rId23" w:history="1">
              <w:r>
                <w:rPr>
                  <w:color w:val="#410a8c"/>
                  <w:u w:val="single"/>
                </w:rPr>
                <w:t xml:space="preserve">hal-04318023v1</w:t>
              </w:r>
            </w:hyperlink>
          </w:p>
        </w:tc>
      </w:tr>
      <w:tr>
        <w:trPr/>
        <w:tc>
          <w:tcPr>
            <w:noWrap/>
          </w:tcPr>
          <w:p>
            <w:pPr>
              <w:spacing w:after="200"/>
            </w:pPr>
            <w:hyperlink r:id="rId27" w:history="1">
              <w:r>
                <w:rPr>
                  <w:color w:val="1e198e"/>
                  <w:b w:val="1"/>
                  <w:bCs w:val="1"/>
                  <w:u w:val="single"/>
                </w:rPr>
                <w:t xml:space="preserve">Le politique et le savant du sport : quand une action devenue recherche révèle les enjeux de la neutralité axiologique</w:t>
              </w:r>
            </w:hyperlink>
          </w:p>
          <w:p>
            <w:pPr/>
            <w:hyperlink r:id="rId28" w:history="1">
              <w:r>
                <w:rPr>
                  <w:color w:val="#410a8c"/>
                  <w:u w:val="single"/>
                </w:rPr>
                <w:t xml:space="preserve">Omar Zanna</w:t>
              </w:r>
            </w:hyperlink>
            <w:r>
              <w:rPr/>
              <w:t xml:space="preserve">,</w:t>
            </w:r>
            <w:hyperlink r:id="rId12" w:history="1">
              <w:r>
                <w:rPr>
                  <w:color w:val="#410a8c"/>
                  <w:u w:val="single"/>
                </w:rPr>
                <w:t xml:space="preserve">Hugo Bourbillères</w:t>
              </w:r>
            </w:hyperlink>
            <w:r>
              <w:rPr/>
              <w:t xml:space="preserve">,</w:t>
            </w:r>
            <w:hyperlink r:id="rId29" w:history="1">
              <w:r>
                <w:rPr>
                  <w:color w:val="#410a8c"/>
                  <w:u w:val="single"/>
                </w:rPr>
                <w:t xml:space="preserve">Frédérique Roux</w:t>
              </w:r>
            </w:hyperlink>
          </w:p>
          <w:p>
            <w:pPr/>
            <w:r>
              <w:rPr>
                <w:i w:val="1"/>
                <w:iCs w:val="1"/>
              </w:rPr>
              <w:t xml:space="preserve">Loisir et Société / Society and Leisure</w:t>
            </w:r>
            <w:r>
              <w:rPr/>
              <w:t xml:space="preserve">, 2022, 45 (2), pp.258-274. </w:t>
            </w:r>
            <w:hyperlink r:id="rId30" w:history="1">
              <w:r>
                <w:rPr>
                  <w:color w:val="#410a8c"/>
                  <w:u w:val="single"/>
                </w:rPr>
                <w:t xml:space="preserve">⟨10.1080/07053436.2022.2097385⟩</w:t>
              </w:r>
            </w:hyperlink>
          </w:p>
          <w:p>
            <w:pPr/>
            <w:r>
              <w:rPr/>
              <w:t xml:space="preserve">Article dans une revue</w:t>
            </w:r>
          </w:p>
          <w:p>
            <w:pPr/>
            <w:hyperlink r:id="rId27" w:history="1">
              <w:r>
                <w:rPr>
                  <w:color w:val="#410a8c"/>
                  <w:u w:val="single"/>
                </w:rPr>
                <w:t xml:space="preserve">hal-03956917v1</w:t>
              </w:r>
            </w:hyperlink>
          </w:p>
        </w:tc>
      </w:tr>
      <w:tr>
        <w:trPr/>
        <w:tc>
          <w:tcPr>
            <w:noWrap/>
          </w:tcPr>
          <w:p>
            <w:pPr>
              <w:spacing w:after="200"/>
            </w:pPr>
            <w:hyperlink r:id="rId31" w:history="1">
              <w:r>
                <w:rPr>
                  <w:color w:val="1e198e"/>
                  <w:b w:val="1"/>
                  <w:bCs w:val="1"/>
                  <w:u w:val="single"/>
                </w:rPr>
                <w:t xml:space="preserve">La nouvelle gouvernance du sport : une urgente nécessité ?</w:t>
              </w:r>
            </w:hyperlink>
          </w:p>
          <w:p>
            <w:pPr/>
            <w:hyperlink r:id="rId32" w:history="1">
              <w:r>
                <w:rPr>
                  <w:color w:val="#410a8c"/>
                  <w:u w:val="single"/>
                </w:rPr>
                <w:t xml:space="preserve">Dominique Charrier</w:t>
              </w:r>
            </w:hyperlink>
            <w:r>
              <w:rPr/>
              <w:t xml:space="preserve">,</w:t>
            </w:r>
            <w:hyperlink r:id="rId12" w:history="1">
              <w:r>
                <w:rPr>
                  <w:color w:val="#410a8c"/>
                  <w:u w:val="single"/>
                </w:rPr>
                <w:t xml:space="preserve">Hugo Bourbillères</w:t>
              </w:r>
            </w:hyperlink>
            <w:r>
              <w:rPr/>
              <w:t xml:space="preserve">,</w:t>
            </w:r>
            <w:hyperlink r:id="rId33" w:history="1">
              <w:r>
                <w:rPr>
                  <w:color w:val="#410a8c"/>
                  <w:u w:val="single"/>
                </w:rPr>
                <w:t xml:space="preserve">Charlotte Parmantier</w:t>
              </w:r>
            </w:hyperlink>
          </w:p>
          <w:p>
            <w:pPr/>
            <w:r>
              <w:rPr>
                <w:i w:val="1"/>
                <w:iCs w:val="1"/>
              </w:rPr>
              <w:t xml:space="preserve">Jurisport : La revue juridique et économique du sport</w:t>
            </w:r>
            <w:r>
              <w:rPr/>
              <w:t xml:space="preserve">, 2021, 215</w:t>
            </w:r>
          </w:p>
          <w:p>
            <w:pPr/>
            <w:r>
              <w:rPr/>
              <w:t xml:space="preserve">Article dans une revue</w:t>
            </w:r>
          </w:p>
          <w:p>
            <w:pPr/>
            <w:hyperlink r:id="rId31" w:history="1">
              <w:r>
                <w:rPr>
                  <w:color w:val="#410a8c"/>
                  <w:u w:val="single"/>
                </w:rPr>
                <w:t xml:space="preserve">hal-04314328v1</w:t>
              </w:r>
            </w:hyperlink>
          </w:p>
        </w:tc>
      </w:tr>
      <w:tr>
        <w:trPr/>
        <w:tc>
          <w:tcPr>
            <w:noWrap/>
          </w:tcPr>
          <w:p>
            <w:pPr>
              <w:spacing w:after="200"/>
            </w:pPr>
            <w:hyperlink r:id="rId34" w:history="1">
              <w:r>
                <w:rPr>
                  <w:color w:val="1e198e"/>
                  <w:b w:val="1"/>
                  <w:bCs w:val="1"/>
                  <w:u w:val="single"/>
                </w:rPr>
                <w:t xml:space="preserve">Local protests against the 2024 Olympic Games in European cities: the cases of the Rome, Hamburg, Budapest and Paris 2024 bids</w:t>
              </w:r>
            </w:hyperlink>
          </w:p>
          <w:p>
            <w:pPr/>
            <w:hyperlink r:id="rId12" w:history="1">
              <w:r>
                <w:rPr>
                  <w:color w:val="#410a8c"/>
                  <w:u w:val="single"/>
                </w:rPr>
                <w:t xml:space="preserve">Hugo Bourbillères</w:t>
              </w:r>
            </w:hyperlink>
            <w:r>
              <w:rPr/>
              <w:t xml:space="preserve">,</w:t>
            </w:r>
            <w:hyperlink r:id="rId35" w:history="1">
              <w:r>
                <w:rPr>
                  <w:color w:val="#410a8c"/>
                  <w:u w:val="single"/>
                </w:rPr>
                <w:t xml:space="preserve">William Gasparini</w:t>
              </w:r>
            </w:hyperlink>
            <w:r>
              <w:rPr/>
              <w:t xml:space="preserve">,</w:t>
            </w:r>
            <w:hyperlink r:id="rId36" w:history="1">
              <w:r>
                <w:rPr>
                  <w:color w:val="#410a8c"/>
                  <w:u w:val="single"/>
                </w:rPr>
                <w:t xml:space="preserve">Michel Koebel</w:t>
              </w:r>
            </w:hyperlink>
          </w:p>
          <w:p>
            <w:pPr/>
            <w:r>
              <w:rPr>
                <w:i w:val="1"/>
                <w:iCs w:val="1"/>
              </w:rPr>
              <w:t xml:space="preserve">Sport in Society</w:t>
            </w:r>
            <w:r>
              <w:rPr/>
              <w:t xml:space="preserve">, 2021, pp.1-26. </w:t>
            </w:r>
            <w:hyperlink r:id="rId37" w:history="1">
              <w:r>
                <w:rPr>
                  <w:color w:val="#410a8c"/>
                  <w:u w:val="single"/>
                </w:rPr>
                <w:t xml:space="preserve">⟨10.1080/17430437.2021.1960312⟩</w:t>
              </w:r>
            </w:hyperlink>
          </w:p>
          <w:p>
            <w:pPr/>
            <w:r>
              <w:rPr/>
              <w:t xml:space="preserve">Article dans une revue</w:t>
            </w:r>
          </w:p>
          <w:p>
            <w:pPr/>
            <w:hyperlink r:id="rId34" w:history="1">
              <w:r>
                <w:rPr>
                  <w:color w:val="#410a8c"/>
                  <w:u w:val="single"/>
                </w:rPr>
                <w:t xml:space="preserve">hal-03321050v1</w:t>
              </w:r>
            </w:hyperlink>
          </w:p>
        </w:tc>
      </w:tr>
      <w:tr>
        <w:trPr/>
        <w:tc>
          <w:tcPr>
            <w:noWrap/>
          </w:tcPr>
          <w:p>
            <w:pPr>
              <w:spacing w:after="200"/>
            </w:pPr>
            <w:hyperlink r:id="rId38" w:history="1">
              <w:r>
                <w:rPr>
                  <w:color w:val="1e198e"/>
                  <w:b w:val="1"/>
                  <w:bCs w:val="1"/>
                  <w:u w:val="single"/>
                </w:rPr>
                <w:t xml:space="preserve">La promotion du sport auto-organisé dans la redéfinition des usages d’un espace public à forte valeur touristique : le cas des berges de Seine à Paris</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39" w:history="1">
              <w:r>
                <w:rPr>
                  <w:color w:val="#410a8c"/>
                  <w:u w:val="single"/>
                </w:rPr>
                <w:t xml:space="preserve">Charrier Dominique</w:t>
              </w:r>
            </w:hyperlink>
          </w:p>
          <w:p>
            <w:pPr/>
            <w:r>
              <w:rPr>
                <w:i w:val="1"/>
                <w:iCs w:val="1"/>
              </w:rPr>
              <w:t xml:space="preserve">Teoros. Revue de recherche en tourisme</w:t>
            </w:r>
            <w:r>
              <w:rPr/>
              <w:t xml:space="preserve">, 2020, 39 (1), </w:t>
            </w:r>
            <w:hyperlink r:id="rId40" w:history="1">
              <w:r>
                <w:rPr>
                  <w:color w:val="#410a8c"/>
                  <w:u w:val="single"/>
                </w:rPr>
                <w:t xml:space="preserve">⟨10.7202/1074090ar⟩</w:t>
              </w:r>
            </w:hyperlink>
          </w:p>
          <w:p>
            <w:pPr/>
            <w:r>
              <w:rPr/>
              <w:t xml:space="preserve">Article dans une revue</w:t>
            </w:r>
          </w:p>
          <w:p>
            <w:pPr/>
            <w:hyperlink r:id="rId38" w:history="1">
              <w:r>
                <w:rPr>
                  <w:color w:val="#410a8c"/>
                  <w:u w:val="single"/>
                </w:rPr>
                <w:t xml:space="preserve">hal-02555401v1</w:t>
              </w:r>
            </w:hyperlink>
          </w:p>
        </w:tc>
      </w:tr>
      <w:tr>
        <w:trPr/>
        <w:tc>
          <w:tcPr>
            <w:noWrap/>
          </w:tcPr>
          <w:p>
            <w:pPr>
              <w:spacing w:after="200"/>
            </w:pPr>
            <w:hyperlink r:id="rId41" w:history="1">
              <w:r>
                <w:rPr>
                  <w:color w:val="1e198e"/>
                  <w:b w:val="1"/>
                  <w:bCs w:val="1"/>
                  <w:u w:val="single"/>
                </w:rPr>
                <w:t xml:space="preserve">Les processus de contestation dans le cadre des candidatures des villes européennes aux JOP 2024</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Michel Koebel</w:t>
              </w:r>
            </w:hyperlink>
          </w:p>
          <w:p>
            <w:pPr/>
            <w:r>
              <w:rPr>
                <w:i w:val="1"/>
                <w:iCs w:val="1"/>
              </w:rPr>
              <w:t xml:space="preserve">Movement &amp; Sport Sciences - Science &amp; Motricité</w:t>
            </w:r>
            <w:r>
              <w:rPr/>
              <w:t xml:space="preserve">, 2020, 107, pp.17-29. </w:t>
            </w:r>
            <w:hyperlink r:id="rId42" w:history="1">
              <w:r>
                <w:rPr>
                  <w:color w:val="#410a8c"/>
                  <w:u w:val="single"/>
                </w:rPr>
                <w:t xml:space="preserve">⟨10.1051/sm/2019032⟩</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hal-03956931v1</w:t>
              </w:r>
            </w:hyperlink>
          </w:p>
        </w:tc>
      </w:tr>
      <w:tr>
        <w:trPr/>
        <w:tc>
          <w:tcPr>
            <w:noWrap/>
          </w:tcPr>
          <w:p>
            <w:pPr>
              <w:spacing w:after="200"/>
            </w:pPr>
            <w:hyperlink r:id="rId44" w:history="1">
              <w:r>
                <w:rPr>
                  <w:color w:val="1e198e"/>
                  <w:b w:val="1"/>
                  <w:bCs w:val="1"/>
                  <w:u w:val="single"/>
                </w:rPr>
                <w:t xml:space="preserve">L’impact social des grands événements sportifs : réflexions théoriques et méthodologiques à partir de l’Euro 2016</w:t>
              </w:r>
            </w:hyperlink>
          </w:p>
          <w:p>
            <w:pPr/>
            <w:hyperlink r:id="rId32" w:history="1">
              <w:r>
                <w:rPr>
                  <w:color w:val="#410a8c"/>
                  <w:u w:val="single"/>
                </w:rPr>
                <w:t xml:space="preserve">Dominique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3" w:history="1">
              <w:r>
                <w:rPr>
                  <w:color w:val="#410a8c"/>
                  <w:u w:val="single"/>
                </w:rPr>
                <w:t xml:space="preserve">Charlotte Parmantier</w:t>
              </w:r>
            </w:hyperlink>
          </w:p>
          <w:p>
            <w:pPr/>
            <w:r>
              <w:rPr>
                <w:i w:val="1"/>
                <w:iCs w:val="1"/>
              </w:rPr>
              <w:t xml:space="preserve">Movement &amp; Sport Sciences - Science &amp; Motricité</w:t>
            </w:r>
            <w:r>
              <w:rPr/>
              <w:t xml:space="preserve">, 2020, 107, pp.3-15. </w:t>
            </w:r>
            <w:hyperlink r:id="rId46" w:history="1">
              <w:r>
                <w:rPr>
                  <w:color w:val="#410a8c"/>
                  <w:u w:val="single"/>
                </w:rPr>
                <w:t xml:space="preserve">⟨10.1051/sm/2019029⟩</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hal-02555262v1</w:t>
              </w:r>
            </w:hyperlink>
          </w:p>
        </w:tc>
      </w:tr>
      <w:tr>
        <w:trPr/>
        <w:tc>
          <w:tcPr>
            <w:noWrap/>
          </w:tcPr>
          <w:p>
            <w:pPr>
              <w:spacing w:after="200"/>
            </w:pPr>
            <w:hyperlink r:id="rId48" w:history="1">
              <w:r>
                <w:rPr>
                  <w:color w:val="1e198e"/>
                  <w:b w:val="1"/>
                  <w:bCs w:val="1"/>
                  <w:u w:val="single"/>
                </w:rPr>
                <w:t xml:space="preserve">Quand la ville décide de soutenir les événements sportifs commerciaux et compétitifs : les déterminants de l’action concertée à Paris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r>
              <w:rPr/>
              <w:t xml:space="preserve">,</w:t>
            </w:r>
            <w:hyperlink r:id="rId24" w:history="1">
              <w:r>
                <w:rPr>
                  <w:color w:val="#410a8c"/>
                  <w:u w:val="single"/>
                </w:rPr>
                <w:t xml:space="preserve">Barbara Evrard</w:t>
              </w:r>
            </w:hyperlink>
          </w:p>
          <w:p>
            <w:pPr/>
            <w:r>
              <w:rPr>
                <w:i w:val="1"/>
                <w:iCs w:val="1"/>
              </w:rPr>
              <w:t xml:space="preserve">Politiques et Management public</w:t>
            </w:r>
            <w:r>
              <w:rPr/>
              <w:t xml:space="preserve">, 2019, 36 (3), </w:t>
            </w:r>
            <w:hyperlink r:id="rId49" w:history="1">
              <w:r>
                <w:rPr>
                  <w:color w:val="#410a8c"/>
                  <w:u w:val="single"/>
                </w:rPr>
                <w:t xml:space="preserve">⟨10.3166/pmp.36.2019.0015⟩</w:t>
              </w:r>
            </w:hyperlink>
          </w:p>
          <w:p>
            <w:pPr/>
            <w:r>
              <w:rPr/>
              <w:t xml:space="preserve">Article dans une revue</w:t>
            </w:r>
          </w:p>
          <w:p>
            <w:pPr/>
            <w:hyperlink r:id="rId48" w:history="1">
              <w:r>
                <w:rPr>
                  <w:color w:val="#410a8c"/>
                  <w:u w:val="single"/>
                </w:rPr>
                <w:t xml:space="preserve">hal-02555343v1</w:t>
              </w:r>
            </w:hyperlink>
          </w:p>
        </w:tc>
      </w:tr>
      <w:tr>
        <w:trPr/>
        <w:tc>
          <w:tcPr>
            <w:noWrap/>
          </w:tcPr>
          <w:p>
            <w:pPr>
              <w:spacing w:after="200"/>
            </w:pPr>
            <w:hyperlink r:id="rId50" w:history="1">
              <w:r>
                <w:rPr>
                  <w:color w:val="1e198e"/>
                  <w:b w:val="1"/>
                  <w:bCs w:val="1"/>
                  <w:u w:val="single"/>
                </w:rPr>
                <w:t xml:space="preserve">Le Champ-de-Mars, un « haut lieu » sportif ?</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39" w:history="1">
              <w:r>
                <w:rPr>
                  <w:color w:val="#410a8c"/>
                  <w:u w:val="single"/>
                </w:rPr>
                <w:t xml:space="preserve">Charrier Dominique</w:t>
              </w:r>
            </w:hyperlink>
          </w:p>
          <w:p>
            <w:pPr/>
            <w:r>
              <w:rPr>
                <w:i w:val="1"/>
                <w:iCs w:val="1"/>
              </w:rPr>
              <w:t xml:space="preserve">M@ppemonde</w:t>
            </w:r>
            <w:r>
              <w:rPr/>
              <w:t xml:space="preserve">, 2019, 125 (Varia), </w:t>
            </w:r>
            <w:hyperlink r:id="rId51" w:history="1">
              <w:r>
                <w:rPr>
                  <w:color w:val="#410a8c"/>
                  <w:u w:val="single"/>
                </w:rPr>
                <w:t xml:space="preserve">⟨10.4000/mappemonde.780⟩</w:t>
              </w:r>
            </w:hyperlink>
          </w:p>
          <w:p>
            <w:pPr/>
            <w:r>
              <w:rPr/>
              <w:t xml:space="preserve">Article dans une revue</w:t>
            </w:r>
          </w:p>
          <w:p>
            <w:pPr/>
            <w:hyperlink r:id="rId50" w:history="1">
              <w:r>
                <w:rPr>
                  <w:color w:val="#410a8c"/>
                  <w:u w:val="single"/>
                </w:rPr>
                <w:t xml:space="preserve">hal-02555299v1</w:t>
              </w:r>
            </w:hyperlink>
          </w:p>
        </w:tc>
      </w:tr>
      <w:tr>
        <w:trPr/>
        <w:tc>
          <w:tcPr>
            <w:noWrap/>
          </w:tcPr>
          <w:p>
            <w:pPr>
              <w:spacing w:after="200"/>
            </w:pPr>
            <w:hyperlink r:id="rId52" w:history="1">
              <w:r>
                <w:rPr>
                  <w:color w:val="1e198e"/>
                  <w:b w:val="1"/>
                  <w:bCs w:val="1"/>
                  <w:u w:val="single"/>
                </w:rPr>
                <w:t xml:space="preserve">Résumé de thèse : Impacts territoriaux des événements sportifs parisiens (2013-2016). L’approche par les dynamiques locales.</w:t>
              </w:r>
            </w:hyperlink>
          </w:p>
          <w:p>
            <w:pPr/>
            <w:hyperlink r:id="rId12" w:history="1">
              <w:r>
                <w:rPr>
                  <w:color w:val="#410a8c"/>
                  <w:u w:val="single"/>
                </w:rPr>
                <w:t xml:space="preserve">Hugo Bourbillères</w:t>
              </w:r>
            </w:hyperlink>
          </w:p>
          <w:p>
            <w:pPr/>
            <w:r>
              <w:rPr>
                <w:i w:val="1"/>
                <w:iCs w:val="1"/>
              </w:rPr>
              <w:t xml:space="preserve">Revue du marketing territorial</w:t>
            </w:r>
            <w:r>
              <w:rPr/>
              <w:t xml:space="preserve">, 2019, 3</w:t>
            </w:r>
          </w:p>
          <w:p>
            <w:pPr/>
            <w:r>
              <w:rPr/>
              <w:t xml:space="preserve">Article dans une revue</w:t>
            </w:r>
          </w:p>
          <w:p>
            <w:pPr/>
            <w:hyperlink r:id="rId52" w:history="1">
              <w:r>
                <w:rPr>
                  <w:color w:val="#410a8c"/>
                  <w:u w:val="single"/>
                </w:rPr>
                <w:t xml:space="preserve">hal-02555416v1</w:t>
              </w:r>
            </w:hyperlink>
          </w:p>
        </w:tc>
      </w:tr>
      <w:tr>
        <w:trPr/>
        <w:tc>
          <w:tcPr>
            <w:noWrap/>
          </w:tcPr>
          <w:p>
            <w:pPr>
              <w:spacing w:after="200"/>
            </w:pPr>
            <w:hyperlink r:id="rId53" w:history="1">
              <w:r>
                <w:rPr>
                  <w:color w:val="1e198e"/>
                  <w:b w:val="1"/>
                  <w:bCs w:val="1"/>
                  <w:u w:val="single"/>
                </w:rPr>
                <w:t xml:space="preserve">L’événementiel sportif municipal au secours des éléphants blancs : l’exemple de Charléty sur Neige</w:t>
              </w:r>
            </w:hyperlink>
          </w:p>
          <w:p>
            <w:pPr/>
            <w:hyperlink r:id="rId12" w:history="1">
              <w:r>
                <w:rPr>
                  <w:color w:val="#410a8c"/>
                  <w:u w:val="single"/>
                </w:rPr>
                <w:t xml:space="preserve">Hugo Bourbillères</w:t>
              </w:r>
            </w:hyperlink>
            <w:r>
              <w:rPr/>
              <w:t xml:space="preserve">,</w:t>
            </w:r>
            <w:hyperlink r:id="rId39" w:history="1">
              <w:r>
                <w:rPr>
                  <w:color w:val="#410a8c"/>
                  <w:u w:val="single"/>
                </w:rPr>
                <w:t xml:space="preserve">Charrier Dominique</w:t>
              </w:r>
            </w:hyperlink>
            <w:r>
              <w:rPr/>
              <w:t xml:space="preserve">,</w:t>
            </w:r>
            <w:hyperlink r:id="rId24" w:history="1">
              <w:r>
                <w:rPr>
                  <w:color w:val="#410a8c"/>
                  <w:u w:val="single"/>
                </w:rPr>
                <w:t xml:space="preserve">Barbara Evrard</w:t>
              </w:r>
            </w:hyperlink>
          </w:p>
          <w:p>
            <w:pPr/>
            <w:r>
              <w:rPr>
                <w:i w:val="1"/>
                <w:iCs w:val="1"/>
              </w:rPr>
              <w:t xml:space="preserve">Loisir et Société / Society and Leisure</w:t>
            </w:r>
            <w:r>
              <w:rPr/>
              <w:t xml:space="preserve">, 2017, 40 (2)</w:t>
            </w:r>
          </w:p>
          <w:p>
            <w:pPr/>
            <w:r>
              <w:rPr/>
              <w:t xml:space="preserve">Article dans une revue</w:t>
            </w:r>
          </w:p>
          <w:p>
            <w:pPr/>
            <w:hyperlink r:id="rId53" w:history="1">
              <w:r>
                <w:rPr>
                  <w:color w:val="#410a8c"/>
                  <w:u w:val="single"/>
                </w:rPr>
                <w:t xml:space="preserve">hal-02555324v1</w:t>
              </w:r>
            </w:hyperlink>
          </w:p>
        </w:tc>
      </w:tr>
      <w:tr>
        <w:trPr/>
        <w:tc>
          <w:tcPr>
            <w:noWrap/>
          </w:tcPr>
          <w:p>
            <w:pPr>
              <w:spacing w:after="200"/>
            </w:pPr>
            <w:hyperlink r:id="rId54" w:history="1">
              <w:r>
                <w:rPr>
                  <w:color w:val="1e198e"/>
                  <w:b w:val="1"/>
                  <w:bCs w:val="1"/>
                  <w:u w:val="single"/>
                </w:rPr>
                <w:t xml:space="preserve">Démocratie participative et politique sportive : l'exemple des événements parisiens</w:t>
              </w:r>
            </w:hyperlink>
          </w:p>
          <w:p>
            <w:pPr/>
            <w:hyperlink r:id="rId12" w:history="1">
              <w:r>
                <w:rPr>
                  <w:color w:val="#410a8c"/>
                  <w:u w:val="single"/>
                </w:rPr>
                <w:t xml:space="preserve">Hugo Bourbillères</w:t>
              </w:r>
            </w:hyperlink>
            <w:r>
              <w:rPr/>
              <w:t xml:space="preserve">,</w:t>
            </w:r>
            <w:hyperlink r:id="rId39" w:history="1">
              <w:r>
                <w:rPr>
                  <w:color w:val="#410a8c"/>
                  <w:u w:val="single"/>
                </w:rPr>
                <w:t xml:space="preserve">Charrier Dominique</w:t>
              </w:r>
            </w:hyperlink>
            <w:r>
              <w:rPr/>
              <w:t xml:space="preserve">,</w:t>
            </w:r>
            <w:hyperlink r:id="rId24" w:history="1">
              <w:r>
                <w:rPr>
                  <w:color w:val="#410a8c"/>
                  <w:u w:val="single"/>
                </w:rPr>
                <w:t xml:space="preserve">Barbara Evrard</w:t>
              </w:r>
            </w:hyperlink>
          </w:p>
          <w:p>
            <w:pPr/>
            <w:r>
              <w:rPr>
                <w:i w:val="1"/>
                <w:iCs w:val="1"/>
              </w:rPr>
              <w:t xml:space="preserve">Revue Européenne de Management du sport</w:t>
            </w:r>
            <w:r>
              <w:rPr/>
              <w:t xml:space="preserve">, 2015, 45</w:t>
            </w:r>
          </w:p>
          <w:p>
            <w:pPr/>
            <w:r>
              <w:rPr/>
              <w:t xml:space="preserve">Article dans une revue</w:t>
            </w:r>
          </w:p>
          <w:p>
            <w:pPr/>
            <w:hyperlink r:id="rId54" w:history="1">
              <w:r>
                <w:rPr>
                  <w:color w:val="#410a8c"/>
                  <w:u w:val="single"/>
                </w:rPr>
                <w:t xml:space="preserve">hal-02555428v1</w:t>
              </w:r>
            </w:hyperlink>
          </w:p>
        </w:tc>
      </w:tr>
      <w:tr>
        <w:trPr/>
        <w:tc>
          <w:tcPr>
            <w:noWrap/>
          </w:tcPr>
          <w:p>
            <w:pPr>
              <w:spacing w:after="200"/>
            </w:pPr>
            <w:hyperlink r:id="rId55" w:history="1">
              <w:r>
                <w:rPr>
                  <w:color w:val="1e198e"/>
                  <w:b w:val="1"/>
                  <w:bCs w:val="1"/>
                  <w:u w:val="single"/>
                </w:rPr>
                <w:t xml:space="preserve">La Fédération Française de Tennis et Roland-Garros : cinquante nuances de vert</w:t>
              </w:r>
            </w:hyperlink>
          </w:p>
          <w:p>
            <w:pPr/>
            <w:hyperlink r:id="rId12" w:history="1">
              <w:r>
                <w:rPr>
                  <w:color w:val="#410a8c"/>
                  <w:u w:val="single"/>
                </w:rPr>
                <w:t xml:space="preserve">Hugo Bourbillères</w:t>
              </w:r>
            </w:hyperlink>
            <w:r>
              <w:rPr/>
              <w:t xml:space="preserve">,</w:t>
            </w:r>
            <w:hyperlink r:id="rId19" w:history="1">
              <w:r>
                <w:rPr>
                  <w:color w:val="#410a8c"/>
                  <w:u w:val="single"/>
                </w:rPr>
                <w:t xml:space="preserve">Djaballah Mathieu</w:t>
              </w:r>
            </w:hyperlink>
          </w:p>
          <w:p>
            <w:pPr/>
            <w:r>
              <w:rPr>
                <w:i w:val="1"/>
                <w:iCs w:val="1"/>
              </w:rPr>
              <w:t xml:space="preserve">Jurisport : La revue juridique et économique du sport</w:t>
            </w:r>
            <w:r>
              <w:rPr/>
              <w:t xml:space="preserve">, 2015, 157</w:t>
            </w:r>
          </w:p>
          <w:p>
            <w:pPr/>
            <w:r>
              <w:rPr/>
              <w:t xml:space="preserve">Article dans une revue</w:t>
            </w:r>
          </w:p>
          <w:p>
            <w:pPr/>
            <w:hyperlink r:id="rId55" w:history="1">
              <w:r>
                <w:rPr>
                  <w:color w:val="#410a8c"/>
                  <w:u w:val="single"/>
                </w:rPr>
                <w:t xml:space="preserve">hal-02555360v1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candidatures des villes européennes aux JOP 2024 : entre stratégie de conquête des publics et contestation sociale</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Michel Koebel</w:t>
              </w:r>
            </w:hyperlink>
          </w:p>
          <w:p>
            <w:pPr/>
            <w:r>
              <w:rPr>
                <w:i w:val="1"/>
                <w:iCs w:val="1"/>
              </w:rPr>
              <w:t xml:space="preserve">9e congrès international de la Société de Sociologie du Sport de Langue Française, Bordeaux (21-24 mai)</w:t>
            </w:r>
            <w:r>
              <w:rPr/>
              <w:t xml:space="preserve">, May 2019, Bordeaux, France</w:t>
            </w:r>
          </w:p>
          <w:p>
            <w:pPr/>
            <w:r>
              <w:rPr/>
              <w:t xml:space="preserve">Communication dans un congrès</w:t>
            </w:r>
          </w:p>
          <w:p>
            <w:pPr/>
            <w:hyperlink r:id="rId56" w:history="1">
              <w:r>
                <w:rPr>
                  <w:color w:val="#410a8c"/>
                  <w:u w:val="single"/>
                </w:rPr>
                <w:t xml:space="preserve">hal-03096335v1</w:t>
              </w:r>
            </w:hyperlink>
          </w:p>
        </w:tc>
      </w:tr>
      <w:tr>
        <w:trPr/>
        <w:tc>
          <w:tcPr>
            <w:noWrap/>
          </w:tcPr>
          <w:p>
            <w:pPr>
              <w:spacing w:after="200"/>
            </w:pPr>
            <w:hyperlink r:id="rId57" w:history="1">
              <w:r>
                <w:rPr>
                  <w:color w:val="1e198e"/>
                  <w:b w:val="1"/>
                  <w:bCs w:val="1"/>
                  <w:u w:val="single"/>
                </w:rPr>
                <w:t xml:space="preserve">Compréhension de l'impact territorial des événements sportifs : pour que l'acteur public s'implique en pleine connaissance des effets induits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r>
              <w:rPr/>
              <w:t xml:space="preserve">,</w:t>
            </w:r>
            <w:hyperlink r:id="rId58" w:history="1">
              <w:r>
                <w:rPr>
                  <w:color w:val="#410a8c"/>
                  <w:u w:val="single"/>
                </w:rPr>
                <w:t xml:space="preserve">Babara Evrard</w:t>
              </w:r>
            </w:hyperlink>
          </w:p>
          <w:p>
            <w:pPr/>
            <w:r>
              <w:rPr>
                <w:i w:val="1"/>
                <w:iCs w:val="1"/>
              </w:rPr>
              <w:t xml:space="preserve">Colloque Management du sport - Perspective et structuration de la recherche en management du sport</w:t>
            </w:r>
            <w:r>
              <w:rPr/>
              <w:t xml:space="preserve">, université Rennes 2, Jun 2018, Rennes, France</w:t>
            </w:r>
          </w:p>
          <w:p>
            <w:pPr/>
            <w:r>
              <w:rPr/>
              <w:t xml:space="preserve">Communication dans un congrès</w:t>
            </w:r>
          </w:p>
          <w:p>
            <w:pPr/>
            <w:hyperlink r:id="rId57" w:history="1">
              <w:r>
                <w:rPr>
                  <w:color w:val="#410a8c"/>
                  <w:u w:val="single"/>
                </w:rPr>
                <w:t xml:space="preserve">hal-05042228v1</w:t>
              </w:r>
            </w:hyperlink>
          </w:p>
        </w:tc>
      </w:tr>
      <w:tr>
        <w:trPr/>
        <w:tc>
          <w:tcPr>
            <w:noWrap/>
          </w:tcPr>
          <w:p>
            <w:pPr>
              <w:spacing w:after="200"/>
            </w:pPr>
            <w:hyperlink r:id="rId59" w:history="1">
              <w:r>
                <w:rPr>
                  <w:color w:val="1e198e"/>
                  <w:b w:val="1"/>
                  <w:bCs w:val="1"/>
                  <w:u w:val="single"/>
                </w:rPr>
                <w:t xml:space="preserve">L'offre publique sportive à Paris : l'exemple de l'événement Charléty sur Neige</w:t>
              </w:r>
            </w:hyperlink>
          </w:p>
          <w:p>
            <w:pPr/>
            <w:hyperlink r:id="rId12" w:history="1">
              <w:r>
                <w:rPr>
                  <w:color w:val="#410a8c"/>
                  <w:u w:val="single"/>
                </w:rPr>
                <w:t xml:space="preserve">Hugo Bourbillères</w:t>
              </w:r>
            </w:hyperlink>
            <w:r>
              <w:rPr/>
              <w:t xml:space="preserve">,</w:t>
            </w:r>
            <w:hyperlink r:id="rId58" w:history="1">
              <w:r>
                <w:rPr>
                  <w:color w:val="#410a8c"/>
                  <w:u w:val="single"/>
                </w:rPr>
                <w:t xml:space="preserve">Babara Evrard</w:t>
              </w:r>
            </w:hyperlink>
            <w:r>
              <w:rPr/>
              <w:t xml:space="preserve">,</w:t>
            </w:r>
            <w:hyperlink r:id="rId32" w:history="1">
              <w:r>
                <w:rPr>
                  <w:color w:val="#410a8c"/>
                  <w:u w:val="single"/>
                </w:rPr>
                <w:t xml:space="preserve">Dominique Charrier</w:t>
              </w:r>
            </w:hyperlink>
          </w:p>
          <w:p>
            <w:pPr/>
            <w:r>
              <w:rPr>
                <w:i w:val="1"/>
                <w:iCs w:val="1"/>
              </w:rPr>
              <w:t xml:space="preserve">JOURNEES INTERNATIONALES DE MANAGEMENT DU SPORT, DU TOURISME SPORTIF ET DES LOISIRS ACTIFS</w:t>
            </w:r>
            <w:r>
              <w:rPr/>
              <w:t xml:space="preserve">, Faculté sciences du sport Dijon, May 2017, Dijon, France</w:t>
            </w:r>
          </w:p>
          <w:p>
            <w:pPr/>
            <w:r>
              <w:rPr/>
              <w:t xml:space="preserve">Communication dans un congrès</w:t>
            </w:r>
          </w:p>
          <w:p>
            <w:pPr/>
            <w:hyperlink r:id="rId59" w:history="1">
              <w:r>
                <w:rPr>
                  <w:color w:val="#410a8c"/>
                  <w:u w:val="single"/>
                </w:rPr>
                <w:t xml:space="preserve">hal-05042169v1</w:t>
              </w:r>
            </w:hyperlink>
          </w:p>
        </w:tc>
      </w:tr>
      <w:tr>
        <w:trPr/>
        <w:tc>
          <w:tcPr>
            <w:noWrap/>
          </w:tcPr>
          <w:p>
            <w:pPr>
              <w:spacing w:after="200"/>
            </w:pPr>
            <w:hyperlink r:id="rId60" w:history="1">
              <w:r>
                <w:rPr>
                  <w:color w:val="1e198e"/>
                  <w:b w:val="1"/>
                  <w:bCs w:val="1"/>
                  <w:u w:val="single"/>
                </w:rPr>
                <w:t xml:space="preserve">Les empreintes urbaines des événements sportifs, un outil de lisibilité des politiques publiques</w:t>
              </w:r>
            </w:hyperlink>
          </w:p>
          <w:p>
            <w:pPr/>
            <w:hyperlink r:id="rId12" w:history="1">
              <w:r>
                <w:rPr>
                  <w:color w:val="#410a8c"/>
                  <w:u w:val="single"/>
                </w:rPr>
                <w:t xml:space="preserve">Hugo Bourbillères</w:t>
              </w:r>
            </w:hyperlink>
            <w:r>
              <w:rPr/>
              <w:t xml:space="preserve">,</w:t>
            </w:r>
            <w:hyperlink r:id="rId58" w:history="1">
              <w:r>
                <w:rPr>
                  <w:color w:val="#410a8c"/>
                  <w:u w:val="single"/>
                </w:rPr>
                <w:t xml:space="preserve">Babara Evrard</w:t>
              </w:r>
            </w:hyperlink>
            <w:r>
              <w:rPr/>
              <w:t xml:space="preserve">,</w:t>
            </w:r>
            <w:hyperlink r:id="rId32" w:history="1">
              <w:r>
                <w:rPr>
                  <w:color w:val="#410a8c"/>
                  <w:u w:val="single"/>
                </w:rPr>
                <w:t xml:space="preserve">Dominique Charrier</w:t>
              </w:r>
            </w:hyperlink>
          </w:p>
          <w:p>
            <w:pPr/>
            <w:r>
              <w:rPr>
                <w:i w:val="1"/>
                <w:iCs w:val="1"/>
              </w:rPr>
              <w:t xml:space="preserve">Colloque international « La ville et le sport »</w:t>
            </w:r>
            <w:r>
              <w:rPr/>
              <w:t xml:space="preserve">, Groupe recherche interdisciplinaire sur les territoires du sport, Apr 2017, Brest, France</w:t>
            </w:r>
          </w:p>
          <w:p>
            <w:pPr/>
            <w:r>
              <w:rPr/>
              <w:t xml:space="preserve">Communication dans un congrès</w:t>
            </w:r>
          </w:p>
          <w:p>
            <w:pPr/>
            <w:hyperlink r:id="rId60" w:history="1">
              <w:r>
                <w:rPr>
                  <w:color w:val="#410a8c"/>
                  <w:u w:val="single"/>
                </w:rPr>
                <w:t xml:space="preserve">hal-05042177v1</w:t>
              </w:r>
            </w:hyperlink>
          </w:p>
        </w:tc>
      </w:tr>
      <w:tr>
        <w:trPr/>
        <w:tc>
          <w:tcPr>
            <w:noWrap/>
          </w:tcPr>
          <w:p>
            <w:pPr>
              <w:spacing w:after="200"/>
            </w:pPr>
            <w:hyperlink r:id="rId61" w:history="1">
              <w:r>
                <w:rPr>
                  <w:color w:val="1e198e"/>
                  <w:b w:val="1"/>
                  <w:bCs w:val="1"/>
                  <w:u w:val="single"/>
                </w:rPr>
                <w:t xml:space="preserve">Sport events and urban public space: a virtuous example in Parisian Public Policies?</w:t>
              </w:r>
            </w:hyperlink>
          </w:p>
          <w:p>
            <w:pPr/>
            <w:hyperlink r:id="rId62" w:history="1">
              <w:r>
                <w:rPr>
                  <w:color w:val="#410a8c"/>
                  <w:u w:val="single"/>
                </w:rPr>
                <w:t xml:space="preserve">Hugo Bourbilleres</w:t>
              </w:r>
            </w:hyperlink>
            <w:r>
              <w:rPr/>
              <w:t xml:space="preserve">,</w:t>
            </w:r>
            <w:hyperlink r:id="rId24" w:history="1">
              <w:r>
                <w:rPr>
                  <w:color w:val="#410a8c"/>
                  <w:u w:val="single"/>
                </w:rPr>
                <w:t xml:space="preserve">Barbara Evrard</w:t>
              </w:r>
            </w:hyperlink>
            <w:r>
              <w:rPr/>
              <w:t xml:space="preserve">,</w:t>
            </w:r>
            <w:hyperlink r:id="rId32" w:history="1">
              <w:r>
                <w:rPr>
                  <w:color w:val="#410a8c"/>
                  <w:u w:val="single"/>
                </w:rPr>
                <w:t xml:space="preserve">Dominique Charrier</w:t>
              </w:r>
            </w:hyperlink>
          </w:p>
          <w:p>
            <w:pPr/>
            <w:r>
              <w:rPr>
                <w:i w:val="1"/>
                <w:iCs w:val="1"/>
              </w:rPr>
              <w:t xml:space="preserve">23rd EASM Conference 2015 - Dublin, Ireland</w:t>
            </w:r>
            <w:r>
              <w:rPr/>
              <w:t xml:space="preserve">, European Association Sport Management, Sep 2015, Dublin (IR), Ireland. pp.295 - 310, </w:t>
            </w:r>
            <w:hyperlink r:id="rId63" w:history="1">
              <w:r>
                <w:rPr>
                  <w:color w:val="#410a8c"/>
                  <w:u w:val="single"/>
                </w:rPr>
                <w:t xml:space="preserve">⟨10.1123/jsm.2013-0136⟩</w:t>
              </w:r>
            </w:hyperlink>
          </w:p>
          <w:p>
            <w:pPr/>
            <w:r>
              <w:rPr/>
              <w:t xml:space="preserve">Communication dans un congrès</w:t>
            </w:r>
          </w:p>
          <w:p>
            <w:pPr/>
            <w:hyperlink r:id="rId61" w:history="1">
              <w:r>
                <w:rPr>
                  <w:color w:val="#410a8c"/>
                  <w:u w:val="single"/>
                </w:rPr>
                <w:t xml:space="preserve">hal-05042152v1</w:t>
              </w:r>
            </w:hyperlink>
          </w:p>
        </w:tc>
      </w:tr>
      <w:tr>
        <w:trPr/>
        <w:tc>
          <w:tcPr>
            <w:noWrap/>
          </w:tcPr>
          <w:p>
            <w:pPr>
              <w:spacing w:after="200"/>
            </w:pPr>
            <w:hyperlink r:id="rId64" w:history="1">
              <w:r>
                <w:rPr>
                  <w:color w:val="1e198e"/>
                  <w:b w:val="1"/>
                  <w:bCs w:val="1"/>
                  <w:u w:val="single"/>
                </w:rPr>
                <w:t xml:space="preserve">POROSITE PUBLIC / PRIVE, LA NORME DE L'EVENEMENTIEL SPORTIF PARISIEN ?</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r>
              <w:rPr/>
              <w:t xml:space="preserve">,</w:t>
            </w:r>
            <w:hyperlink r:id="rId24" w:history="1">
              <w:r>
                <w:rPr>
                  <w:color w:val="#410a8c"/>
                  <w:u w:val="single"/>
                </w:rPr>
                <w:t xml:space="preserve">Barbara Evrard</w:t>
              </w:r>
            </w:hyperlink>
          </w:p>
          <w:p>
            <w:pPr/>
            <w:r>
              <w:rPr>
                <w:i w:val="1"/>
                <w:iCs w:val="1"/>
              </w:rPr>
              <w:t xml:space="preserve">Colloque Management du Sport Lyon 1</w:t>
            </w:r>
            <w:r>
              <w:rPr/>
              <w:t xml:space="preserve">, Jun 2017, Lyon, France. pp.115 - 136, </w:t>
            </w:r>
            <w:hyperlink r:id="rId65" w:history="1">
              <w:r>
                <w:rPr>
                  <w:color w:val="#410a8c"/>
                  <w:u w:val="single"/>
                </w:rPr>
                <w:t xml:space="preserve">⟨10.3917/sta.080.0115⟩</w:t>
              </w:r>
            </w:hyperlink>
          </w:p>
          <w:p>
            <w:pPr/>
            <w:r>
              <w:rPr/>
              <w:t xml:space="preserve">Communication dans un congrès</w:t>
            </w:r>
          </w:p>
          <w:p>
            <w:pPr/>
            <w:hyperlink r:id="rId64" w:history="1">
              <w:r>
                <w:rPr>
                  <w:color w:val="#410a8c"/>
                  <w:u w:val="single"/>
                </w:rPr>
                <w:t xml:space="preserve">hal-05042197v1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temporalités de l'événementiel</w:t>
              </w:r>
            </w:hyperlink>
          </w:p>
          <w:p>
            <w:pPr/>
            <w:hyperlink r:id="rId12" w:history="1">
              <w:r>
                <w:rPr>
                  <w:color w:val="#410a8c"/>
                  <w:u w:val="single"/>
                </w:rPr>
                <w:t xml:space="preserve">Hugo Bourbillères</w:t>
              </w:r>
            </w:hyperlink>
          </w:p>
          <w:p>
            <w:pPr/>
            <w:r>
              <w:rPr/>
              <w:t xml:space="preserve">11, 2024, Palimpseste</w:t>
            </w:r>
          </w:p>
          <w:p>
            <w:pPr/>
            <w:r>
              <w:rPr/>
              <w:t xml:space="preserve">N°spécial de revue/special issue</w:t>
            </w:r>
          </w:p>
          <w:p>
            <w:pPr/>
            <w:hyperlink r:id="rId66" w:history="1">
              <w:r>
                <w:rPr>
                  <w:color w:val="#410a8c"/>
                  <w:u w:val="single"/>
                </w:rPr>
                <w:t xml:space="preserve">hal-04990808v1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Contribution de la sociologie des organisations au management du sport : perspectives théoriques et pratiques</w:t>
              </w:r>
            </w:hyperlink>
          </w:p>
          <w:p>
            <w:pPr/>
            <w:hyperlink r:id="rId68" w:history="1">
              <w:r>
                <w:rPr>
                  <w:color w:val="#410a8c"/>
                  <w:u w:val="single"/>
                </w:rPr>
                <w:t xml:space="preserve">Yohann Rech</w:t>
              </w:r>
            </w:hyperlink>
            <w:r>
              <w:rPr/>
              <w:t xml:space="preserve">,</w:t>
            </w:r>
            <w:hyperlink r:id="rId12" w:history="1">
              <w:r>
                <w:rPr>
                  <w:color w:val="#410a8c"/>
                  <w:u w:val="single"/>
                </w:rPr>
                <w:t xml:space="preserve">Hugo Bourbillères</w:t>
              </w:r>
            </w:hyperlink>
            <w:r>
              <w:rPr/>
              <w:t xml:space="preserve">,</w:t>
            </w:r>
            <w:hyperlink r:id="rId69" w:history="1">
              <w:r>
                <w:rPr>
                  <w:color w:val="#410a8c"/>
                  <w:u w:val="single"/>
                </w:rPr>
                <w:t xml:space="preserve">Noemi Garcia-Arjona</w:t>
              </w:r>
            </w:hyperlink>
            <w:r>
              <w:rPr/>
              <w:t xml:space="preserve">,</w:t>
            </w:r>
            <w:hyperlink r:id="rId70" w:history="1">
              <w:r>
                <w:rPr>
                  <w:color w:val="#410a8c"/>
                  <w:u w:val="single"/>
                </w:rPr>
                <w:t xml:space="preserve">Elodie Paget</w:t>
              </w:r>
            </w:hyperlink>
          </w:p>
          <w:p>
            <w:pPr/>
            <w:r>
              <w:rPr/>
              <w:t xml:space="preserve">A paraître</w:t>
            </w:r>
          </w:p>
          <w:p>
            <w:pPr/>
            <w:r>
              <w:rPr/>
              <w:t xml:space="preserve">Ouvrages</w:t>
            </w:r>
          </w:p>
          <w:p>
            <w:pPr/>
            <w:hyperlink r:id="rId67" w:history="1">
              <w:r>
                <w:rPr>
                  <w:color w:val="#410a8c"/>
                  <w:u w:val="single"/>
                </w:rPr>
                <w:t xml:space="preserve">hal-04920961v1</w:t>
              </w:r>
            </w:hyperlink>
          </w:p>
        </w:tc>
      </w:tr>
      <w:tr>
        <w:trPr/>
        <w:tc>
          <w:tcPr>
            <w:noWrap/>
          </w:tcPr>
          <w:p>
            <w:pPr>
              <w:spacing w:after="200"/>
            </w:pPr>
            <w:hyperlink r:id="rId71" w:history="1">
              <w:r>
                <w:rPr>
                  <w:color w:val="1e198e"/>
                  <w:b w:val="1"/>
                  <w:bCs w:val="1"/>
                  <w:u w:val="single"/>
                </w:rPr>
                <w:t xml:space="preserve">L’impact social des grands événements sportifs internationaux : processus, effets et enjeux. L’exemple de l’Euro 2016</w:t>
              </w:r>
            </w:hyperlink>
          </w:p>
          <w:p>
            <w:pPr/>
            <w:hyperlink r:id="rId25" w:history="1">
              <w:r>
                <w:rPr>
                  <w:color w:val="#410a8c"/>
                  <w:u w:val="single"/>
                </w:rPr>
                <w:t xml:space="preserve">D.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72" w:history="1">
              <w:r>
                <w:rPr>
                  <w:color w:val="#410a8c"/>
                  <w:u w:val="single"/>
                </w:rPr>
                <w:t xml:space="preserve">Djaballah M</w:t>
              </w:r>
            </w:hyperlink>
            <w:r>
              <w:rPr/>
              <w:t xml:space="preserve">,</w:t>
            </w:r>
            <w:hyperlink r:id="rId33" w:history="1">
              <w:r>
                <w:rPr>
                  <w:color w:val="#410a8c"/>
                  <w:u w:val="single"/>
                </w:rPr>
                <w:t xml:space="preserve">Charlotte Parmantier</w:t>
              </w:r>
            </w:hyperlink>
          </w:p>
          <w:p>
            <w:pPr/>
            <w:r>
              <w:rPr/>
              <w:t xml:space="preserve">Edition de Bionnay, pp.351, 2019, 978-2-917465-64-6</w:t>
            </w:r>
          </w:p>
          <w:p>
            <w:pPr/>
            <w:r>
              <w:rPr/>
              <w:t xml:space="preserve">Ouvrages</w:t>
            </w:r>
          </w:p>
          <w:p>
            <w:pPr/>
            <w:hyperlink r:id="rId71" w:history="1">
              <w:r>
                <w:rPr>
                  <w:color w:val="#410a8c"/>
                  <w:u w:val="single"/>
                </w:rPr>
                <w:t xml:space="preserve">hal-02182766v1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Understanding the socio-political construction of protest related to the Olympic and Paralympic Games (OPG): another challenge for Paris 2024</w:t>
              </w:r>
            </w:hyperlink>
          </w:p>
          <w:p>
            <w:pPr/>
            <w:hyperlink r:id="rId12" w:history="1">
              <w:r>
                <w:rPr>
                  <w:color w:val="#410a8c"/>
                  <w:u w:val="single"/>
                </w:rPr>
                <w:t xml:space="preserve">Hugo Bourbillères</w:t>
              </w:r>
            </w:hyperlink>
          </w:p>
          <w:p>
            <w:pPr/>
            <w:r>
              <w:rPr>
                <w:i w:val="1"/>
                <w:iCs w:val="1"/>
              </w:rPr>
              <w:t xml:space="preserve">Olympic Games and Global Cities-2020s, a Turning Point for Olympic Cities</w:t>
            </w:r>
            <w:r>
              <w:rPr/>
              <w:t xml:space="preserve">, 2024, 978-981-99-9598-1</w:t>
            </w:r>
          </w:p>
          <w:p>
            <w:pPr/>
            <w:r>
              <w:rPr/>
              <w:t xml:space="preserve">Chapitre d'ouvrage</w:t>
            </w:r>
          </w:p>
          <w:p>
            <w:pPr/>
            <w:hyperlink r:id="rId73" w:history="1">
              <w:r>
                <w:rPr>
                  <w:color w:val="#410a8c"/>
                  <w:u w:val="single"/>
                </w:rPr>
                <w:t xml:space="preserve">hal-04990732v1</w:t>
              </w:r>
            </w:hyperlink>
          </w:p>
        </w:tc>
      </w:tr>
      <w:tr>
        <w:trPr/>
        <w:tc>
          <w:tcPr>
            <w:noWrap/>
          </w:tcPr>
          <w:p>
            <w:pPr>
              <w:spacing w:after="200"/>
            </w:pPr>
            <w:hyperlink r:id="rId74" w:history="1">
              <w:r>
                <w:rPr>
                  <w:color w:val="1e198e"/>
                  <w:b w:val="1"/>
                  <w:bCs w:val="1"/>
                  <w:u w:val="single"/>
                </w:rPr>
                <w:t xml:space="preserve">Quand le patrimoine urbain devient un terrain de jeux : le cas des événements sportifs parisiens</w:t>
              </w:r>
            </w:hyperlink>
          </w:p>
          <w:p>
            <w:pPr/>
            <w:hyperlink r:id="rId12" w:history="1">
              <w:r>
                <w:rPr>
                  <w:color w:val="#410a8c"/>
                  <w:u w:val="single"/>
                </w:rPr>
                <w:t xml:space="preserve">Hugo Bourbillères</w:t>
              </w:r>
            </w:hyperlink>
          </w:p>
          <w:p>
            <w:pPr/>
            <w:r>
              <w:rPr>
                <w:i w:val="1"/>
                <w:iCs w:val="1"/>
              </w:rPr>
              <w:t xml:space="preserve">Tourisme sportif: Territoires et sociétés.</w:t>
            </w:r>
            <w:r>
              <w:rPr/>
              <w:t xml:space="preserve">, 2021, 979-10-91336-19-2</w:t>
            </w:r>
          </w:p>
          <w:p>
            <w:pPr/>
            <w:r>
              <w:rPr/>
              <w:t xml:space="preserve">Chapitre d'ouvrage</w:t>
            </w:r>
          </w:p>
          <w:p>
            <w:pPr/>
            <w:hyperlink r:id="rId74" w:history="1">
              <w:r>
                <w:rPr>
                  <w:color w:val="#410a8c"/>
                  <w:u w:val="single"/>
                </w:rPr>
                <w:t xml:space="preserve">hal-04990757v1</w:t>
              </w:r>
            </w:hyperlink>
          </w:p>
        </w:tc>
      </w:tr>
      <w:tr>
        <w:trPr/>
        <w:tc>
          <w:tcPr>
            <w:noWrap/>
          </w:tcPr>
          <w:p>
            <w:pPr>
              <w:spacing w:after="200"/>
            </w:pPr>
            <w:hyperlink r:id="rId75" w:history="1">
              <w:r>
                <w:rPr>
                  <w:color w:val="1e198e"/>
                  <w:b w:val="1"/>
                  <w:bCs w:val="1"/>
                  <w:u w:val="single"/>
                </w:rPr>
                <w:t xml:space="preserve">Points d’impact de l’Euro 2016 en Île-de-France : la diversité des projets sociaux</w:t>
              </w:r>
            </w:hyperlink>
          </w:p>
          <w:p>
            <w:pPr/>
            <w:hyperlink r:id="rId21" w:history="1">
              <w:r>
                <w:rPr>
                  <w:color w:val="#410a8c"/>
                  <w:u w:val="single"/>
                </w:rPr>
                <w:t xml:space="preserve">Mathieu Djaballah</w:t>
              </w:r>
            </w:hyperlink>
            <w:r>
              <w:rPr/>
              <w:t xml:space="preserve">,</w:t>
            </w:r>
            <w:hyperlink r:id="rId32" w:history="1">
              <w:r>
                <w:rPr>
                  <w:color w:val="#410a8c"/>
                  <w:u w:val="single"/>
                </w:rPr>
                <w:t xml:space="preserve">Dominique Charrier</w:t>
              </w:r>
            </w:hyperlink>
            <w:r>
              <w:rPr/>
              <w:t xml:space="preserve">,</w:t>
            </w:r>
            <w:hyperlink r:id="rId12" w:history="1">
              <w:r>
                <w:rPr>
                  <w:color w:val="#410a8c"/>
                  <w:u w:val="single"/>
                </w:rPr>
                <w:t xml:space="preserve">Hugo Bourbillères</w:t>
              </w:r>
            </w:hyperlink>
          </w:p>
          <w:p>
            <w:pPr/>
            <w:r>
              <w:rPr>
                <w:i w:val="1"/>
                <w:iCs w:val="1"/>
              </w:rPr>
              <w:t xml:space="preserve">L'impact social des grands événements sportifs internationaux : processus, effets et enjeux - L'exemple de l'Euro 2016</w:t>
            </w:r>
            <w:r>
              <w:rPr/>
              <w:t xml:space="preserve">, Editions de Bionnay, 2019, 978-2-917465-64-6</w:t>
            </w:r>
          </w:p>
          <w:p>
            <w:pPr/>
            <w:r>
              <w:rPr/>
              <w:t xml:space="preserve">Chapitre d'ouvrage</w:t>
            </w:r>
          </w:p>
          <w:p>
            <w:pPr/>
            <w:hyperlink r:id="rId75" w:history="1">
              <w:r>
                <w:rPr>
                  <w:color w:val="#410a8c"/>
                  <w:u w:val="single"/>
                </w:rPr>
                <w:t xml:space="preserve">hal-04327857v1</w:t>
              </w:r>
            </w:hyperlink>
          </w:p>
        </w:tc>
      </w:tr>
      <w:tr>
        <w:trPr/>
        <w:tc>
          <w:tcPr>
            <w:noWrap/>
          </w:tcPr>
          <w:p>
            <w:pPr>
              <w:spacing w:after="200"/>
            </w:pPr>
            <w:hyperlink r:id="rId76" w:history="1">
              <w:r>
                <w:rPr>
                  <w:color w:val="1e198e"/>
                  <w:b w:val="1"/>
                  <w:bCs w:val="1"/>
                  <w:u w:val="single"/>
                </w:rPr>
                <w:t xml:space="preserve">L’Euro 2016 dans la ville : empreintes et mobilités urbaines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p>
          <w:p>
            <w:pPr/>
            <w:r>
              <w:rPr>
                <w:i w:val="1"/>
                <w:iCs w:val="1"/>
              </w:rPr>
              <w:t xml:space="preserve">L'impact social des grands événements sportifs internationaux : processus, effets et enjeux - L'exemple de l'Euro 2016</w:t>
            </w:r>
            <w:r>
              <w:rPr/>
              <w:t xml:space="preserve">, Editions de Bionnay, 2019, 978-2-917465-64-6</w:t>
            </w:r>
          </w:p>
          <w:p>
            <w:pPr/>
            <w:r>
              <w:rPr/>
              <w:t xml:space="preserve">Chapitre d'ouvrage</w:t>
            </w:r>
          </w:p>
          <w:p>
            <w:pPr/>
            <w:hyperlink r:id="rId76" w:history="1">
              <w:r>
                <w:rPr>
                  <w:color w:val="#410a8c"/>
                  <w:u w:val="single"/>
                </w:rPr>
                <w:t xml:space="preserve">hal-04327800v1</w:t>
              </w:r>
            </w:hyperlink>
          </w:p>
        </w:tc>
      </w:tr>
      <w:tr>
        <w:trPr/>
        <w:tc>
          <w:tcPr>
            <w:noWrap/>
          </w:tcPr>
          <w:p>
            <w:pPr>
              <w:spacing w:after="200"/>
            </w:pPr>
            <w:hyperlink r:id="rId77" w:history="1">
              <w:r>
                <w:rPr>
                  <w:color w:val="1e198e"/>
                  <w:b w:val="1"/>
                  <w:bCs w:val="1"/>
                  <w:u w:val="single"/>
                </w:rPr>
                <w:t xml:space="preserve">L’impact social des grands événements sportifs : des enjeux définitionnels à une proposition de périmètre</w:t>
              </w:r>
            </w:hyperlink>
          </w:p>
          <w:p>
            <w:pPr/>
            <w:hyperlink r:id="rId32" w:history="1">
              <w:r>
                <w:rPr>
                  <w:color w:val="#410a8c"/>
                  <w:u w:val="single"/>
                </w:rPr>
                <w:t xml:space="preserve">Dominique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3" w:history="1">
              <w:r>
                <w:rPr>
                  <w:color w:val="#410a8c"/>
                  <w:u w:val="single"/>
                </w:rPr>
                <w:t xml:space="preserve">Charlotte Parmantier</w:t>
              </w:r>
            </w:hyperlink>
          </w:p>
          <w:p>
            <w:pPr/>
            <w:r>
              <w:rPr/>
              <w:t xml:space="preserve">coordonné par Dominique Charrier et Jean Jourdan ; avec Hugo Bourbillères, Mathieu Djaballah, et Charlotte Parmantier. </w:t>
            </w:r>
            <w:r>
              <w:rPr>
                <w:i w:val="1"/>
                <w:iCs w:val="1"/>
              </w:rPr>
              <w:t xml:space="preserve">L'impact social des grands événements sportifs internationaux : processus, effets et enjeux - L'exemple de l'Euro 2016</w:t>
            </w:r>
            <w:r>
              <w:rPr/>
              <w:t xml:space="preserve">, Editions de Bionnay, pp.67-97, 2019, 978-2-917465-64-6</w:t>
            </w:r>
          </w:p>
          <w:p>
            <w:pPr/>
            <w:r>
              <w:rPr/>
              <w:t xml:space="preserve">Chapitre d'ouvrage</w:t>
            </w:r>
          </w:p>
          <w:p>
            <w:pPr/>
            <w:hyperlink r:id="rId77" w:history="1">
              <w:r>
                <w:rPr>
                  <w:color w:val="#410a8c"/>
                  <w:u w:val="single"/>
                </w:rPr>
                <w:t xml:space="preserve">hal-04327842v1</w:t>
              </w:r>
            </w:hyperlink>
          </w:p>
        </w:tc>
      </w:tr>
      <w:tr>
        <w:trPr/>
        <w:tc>
          <w:tcPr>
            <w:noWrap/>
          </w:tcPr>
          <w:p>
            <w:pPr>
              <w:spacing w:after="200"/>
            </w:pPr>
            <w:hyperlink r:id="rId78" w:history="1">
              <w:r>
                <w:rPr>
                  <w:color w:val="1e198e"/>
                  <w:b w:val="1"/>
                  <w:bCs w:val="1"/>
                  <w:u w:val="single"/>
                </w:rPr>
                <w:t xml:space="preserve">Stratégie de recherche et dispositif méthodologique</w:t>
              </w:r>
            </w:hyperlink>
          </w:p>
          <w:p>
            <w:pPr/>
            <w:hyperlink r:id="rId32" w:history="1">
              <w:r>
                <w:rPr>
                  <w:color w:val="#410a8c"/>
                  <w:u w:val="single"/>
                </w:rPr>
                <w:t xml:space="preserve">Dominique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3" w:history="1">
              <w:r>
                <w:rPr>
                  <w:color w:val="#410a8c"/>
                  <w:u w:val="single"/>
                </w:rPr>
                <w:t xml:space="preserve">Charlotte Parmantier</w:t>
              </w:r>
            </w:hyperlink>
          </w:p>
          <w:p>
            <w:pPr/>
            <w:r>
              <w:rPr/>
              <w:t xml:space="preserve">coordonné par Dominique Charrier et Jean Jourdan ; avec Hugo Bourbillères, Mathieu Djaballah, et Charlotte Parmantier. </w:t>
            </w:r>
            <w:r>
              <w:rPr>
                <w:i w:val="1"/>
                <w:iCs w:val="1"/>
              </w:rPr>
              <w:t xml:space="preserve">L'impact social des grands événements sportifs internationaux : processus, effets et enjeux - L'exemple de l'Euro 2016</w:t>
            </w:r>
            <w:r>
              <w:rPr/>
              <w:t xml:space="preserve">, Editions de Bionnay, pp.39-65, 2019, 978-2-917465-64-6</w:t>
            </w:r>
          </w:p>
          <w:p>
            <w:pPr/>
            <w:r>
              <w:rPr/>
              <w:t xml:space="preserve">Chapitre d'ouvrage</w:t>
            </w:r>
          </w:p>
          <w:p>
            <w:pPr/>
            <w:hyperlink r:id="rId78" w:history="1">
              <w:r>
                <w:rPr>
                  <w:color w:val="#410a8c"/>
                  <w:u w:val="single"/>
                </w:rPr>
                <w:t xml:space="preserve">hal-04327832v1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Grands événements sportifs internationaux (GESI) - Notice d'encyclopédie</w:t>
              </w:r>
            </w:hyperlink>
          </w:p>
          <w:p>
            <w:pPr/>
            <w:hyperlink r:id="rId12" w:history="1">
              <w:r>
                <w:rPr>
                  <w:color w:val="#410a8c"/>
                  <w:u w:val="single"/>
                </w:rPr>
                <w:t xml:space="preserve">Hugo Bourbillères</w:t>
              </w:r>
            </w:hyperlink>
          </w:p>
          <w:p>
            <w:pPr/>
            <w:r>
              <w:rPr>
                <w:i w:val="1"/>
                <w:iCs w:val="1"/>
              </w:rPr>
              <w:t xml:space="preserve">GIS Etudes Touristiques - CNRS (en ligne)</w:t>
            </w:r>
            <w:r>
              <w:rPr/>
              <w:t xml:space="preserve">, 2022</w:t>
            </w:r>
          </w:p>
          <w:p>
            <w:pPr/>
            <w:r>
              <w:rPr/>
              <w:t xml:space="preserve">Notice d’encyclopédie ou de dictionnaire</w:t>
            </w:r>
          </w:p>
          <w:p>
            <w:pPr/>
            <w:hyperlink r:id="rId79" w:history="1">
              <w:r>
                <w:rPr>
                  <w:color w:val="#410a8c"/>
                  <w:u w:val="single"/>
                </w:rPr>
                <w:t xml:space="preserve">hal-03956934v1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Impacts territoriaux des événements sportifs parisiens (2013-2016) : l’approche par les dynamiques locales</w:t>
              </w:r>
            </w:hyperlink>
          </w:p>
          <w:p>
            <w:pPr/>
            <w:hyperlink r:id="rId12" w:history="1">
              <w:r>
                <w:rPr>
                  <w:color w:val="#410a8c"/>
                  <w:u w:val="single"/>
                </w:rPr>
                <w:t xml:space="preserve">Hugo Bourbillères</w:t>
              </w:r>
            </w:hyperlink>
          </w:p>
          <w:p>
            <w:pPr/>
            <w:r>
              <w:rPr/>
              <w:t xml:space="preserve">Gestion et management. Université Paris Saclay (COmUE), 2017. Français. </w:t>
            </w:r>
            <w:hyperlink r:id="rId81" w:history="1">
              <w:r>
                <w:rPr>
                  <w:color w:val="#410a8c"/>
                  <w:u w:val="single"/>
                </w:rPr>
                <w:t xml:space="preserve">⟨NNT : 2017SACLS329⟩</w:t>
              </w:r>
            </w:hyperlink>
          </w:p>
          <w:p>
            <w:pPr/>
            <w:r>
              <w:rPr/>
              <w:t xml:space="preserve">Thèse</w:t>
            </w:r>
          </w:p>
          <w:p>
            <w:pPr/>
            <w:hyperlink r:id="rId80" w:history="1">
              <w:r>
                <w:rPr>
                  <w:color w:val="#410a8c"/>
                  <w:u w:val="single"/>
                </w:rPr>
                <w:t xml:space="preserve">tel-01652104v1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B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go-bourbilleres" TargetMode="External"/><Relationship Id="rId8" Type="http://schemas.openxmlformats.org/officeDocument/2006/relationships/hyperlink" Target="https://orcid.org/0000-0002-5329-444X" TargetMode="External"/><Relationship Id="rId9" Type="http://schemas.openxmlformats.org/officeDocument/2006/relationships/hyperlink" Target="https://www.idref.fr/220146357" TargetMode="External"/><Relationship Id="rId10" Type="http://schemas.openxmlformats.org/officeDocument/2006/relationships/hyperlink" Target="https://viaf.org/viaf/164151302886548660195" TargetMode="External"/><Relationship Id="rId11" Type="http://schemas.openxmlformats.org/officeDocument/2006/relationships/hyperlink" Target="https://hal.science/hal-05513411v1" TargetMode="External"/><Relationship Id="rId12" Type="http://schemas.openxmlformats.org/officeDocument/2006/relationships/hyperlink" Target="https://hal.science/search/index/?q=*&amp;authFullName_s=Hugo Bourbill&#232;res" TargetMode="External"/><Relationship Id="rId13" Type="http://schemas.openxmlformats.org/officeDocument/2006/relationships/hyperlink" Target="https://dx.doi.org/10.1080/19460171.2026.2622052" TargetMode="External"/><Relationship Id="rId14" Type="http://schemas.openxmlformats.org/officeDocument/2006/relationships/hyperlink" Target="https://hal.science/hal-04990663v1" TargetMode="External"/><Relationship Id="rId15" Type="http://schemas.openxmlformats.org/officeDocument/2006/relationships/hyperlink" Target="https://dx.doi.org/10.3917/sava.064.0037" TargetMode="External"/><Relationship Id="rId16" Type="http://schemas.openxmlformats.org/officeDocument/2006/relationships/hyperlink" Target="https://hal.science/hal-04990659v1" TargetMode="External"/><Relationship Id="rId17" Type="http://schemas.openxmlformats.org/officeDocument/2006/relationships/hyperlink" Target="https://dx.doi.org/10.1080/19406940.2024.2378161" TargetMode="External"/><Relationship Id="rId18" Type="http://schemas.openxmlformats.org/officeDocument/2006/relationships/hyperlink" Target="https://hal.science/hal-04466003v1" TargetMode="External"/><Relationship Id="rId19" Type="http://schemas.openxmlformats.org/officeDocument/2006/relationships/hyperlink" Target="https://hal.science/search/index/?q=*&amp;authFullName_s=Djaballah Mathieu" TargetMode="External"/><Relationship Id="rId20" Type="http://schemas.openxmlformats.org/officeDocument/2006/relationships/hyperlink" Target="https://hal.science/hal-04314210v4" TargetMode="External"/><Relationship Id="rId21" Type="http://schemas.openxmlformats.org/officeDocument/2006/relationships/hyperlink" Target="https://hal.science/search/index/?q=*&amp;authFullName_s=Mathieu Djaballah" TargetMode="External"/><Relationship Id="rId22" Type="http://schemas.openxmlformats.org/officeDocument/2006/relationships/hyperlink" Target="https://dx.doi.org/10.46298/mos-2024-12668" TargetMode="External"/><Relationship Id="rId23" Type="http://schemas.openxmlformats.org/officeDocument/2006/relationships/hyperlink" Target="https://hal.science/hal-04318023v1" TargetMode="External"/><Relationship Id="rId24" Type="http://schemas.openxmlformats.org/officeDocument/2006/relationships/hyperlink" Target="https://hal.science/search/index/?q=*&amp;authFullName_s=Barbara Evrard" TargetMode="External"/><Relationship Id="rId25" Type="http://schemas.openxmlformats.org/officeDocument/2006/relationships/hyperlink" Target="https://hal.science/search/index/?q=*&amp;authFullName_s=D. Charrier" TargetMode="External"/><Relationship Id="rId26" Type="http://schemas.openxmlformats.org/officeDocument/2006/relationships/hyperlink" Target="https://dx.doi.org/10.3917/sta.pr1.0089" TargetMode="External"/><Relationship Id="rId27" Type="http://schemas.openxmlformats.org/officeDocument/2006/relationships/hyperlink" Target="https://hal.science/hal-03956917v1" TargetMode="External"/><Relationship Id="rId28" Type="http://schemas.openxmlformats.org/officeDocument/2006/relationships/hyperlink" Target="https://hal.science/search/index/?q=*&amp;authFullName_s=Omar Zanna" TargetMode="External"/><Relationship Id="rId29" Type="http://schemas.openxmlformats.org/officeDocument/2006/relationships/hyperlink" Target="https://hal.science/search/index/?q=*&amp;authFullName_s=Fr&#233;d&#233;rique Roux" TargetMode="External"/><Relationship Id="rId30" Type="http://schemas.openxmlformats.org/officeDocument/2006/relationships/hyperlink" Target="https://dx.doi.org/10.1080/07053436.2022.2097385" TargetMode="External"/><Relationship Id="rId31" Type="http://schemas.openxmlformats.org/officeDocument/2006/relationships/hyperlink" Target="https://hal.science/hal-04314328v1" TargetMode="External"/><Relationship Id="rId32" Type="http://schemas.openxmlformats.org/officeDocument/2006/relationships/hyperlink" Target="https://hal.science/search/index/?q=*&amp;authFullName_s=Dominique Charrier" TargetMode="External"/><Relationship Id="rId33" Type="http://schemas.openxmlformats.org/officeDocument/2006/relationships/hyperlink" Target="https://hal.science/search/index/?q=*&amp;authFullName_s=Charlotte Parmantier" TargetMode="External"/><Relationship Id="rId34" Type="http://schemas.openxmlformats.org/officeDocument/2006/relationships/hyperlink" Target="https://hal.science/hal-03321050v1" TargetMode="External"/><Relationship Id="rId35" Type="http://schemas.openxmlformats.org/officeDocument/2006/relationships/hyperlink" Target="https://hal.science/search/index/?q=*&amp;authFullName_s=William Gasparini" TargetMode="External"/><Relationship Id="rId36" Type="http://schemas.openxmlformats.org/officeDocument/2006/relationships/hyperlink" Target="https://hal.science/search/index/?q=*&amp;authFullName_s=Michel Koebel" TargetMode="External"/><Relationship Id="rId37" Type="http://schemas.openxmlformats.org/officeDocument/2006/relationships/hyperlink" Target="https://dx.doi.org/10.1080/17430437.2021.1960312" TargetMode="External"/><Relationship Id="rId38" Type="http://schemas.openxmlformats.org/officeDocument/2006/relationships/hyperlink" Target="https://hal.science/hal-02555401v1" TargetMode="External"/><Relationship Id="rId39" Type="http://schemas.openxmlformats.org/officeDocument/2006/relationships/hyperlink" Target="https://hal.science/search/index/?q=*&amp;authFullName_s=Charrier Dominique" TargetMode="External"/><Relationship Id="rId40" Type="http://schemas.openxmlformats.org/officeDocument/2006/relationships/hyperlink" Target="https://dx.doi.org/10.7202/1074090ar" TargetMode="External"/><Relationship Id="rId41" Type="http://schemas.openxmlformats.org/officeDocument/2006/relationships/hyperlink" Target="https://hal.science/hal-03956931v1" TargetMode="External"/><Relationship Id="rId42" Type="http://schemas.openxmlformats.org/officeDocument/2006/relationships/hyperlink" Target="https://dx.doi.org/10.1051/sm/2019032" TargetMode="External"/><Relationship Id="rId43" Type="http://schemas.openxmlformats.org/officeDocument/2006/relationships/hyperlink" Target="https://api.istex.fr/ark:/67375/80W-KX52HNTW-B/fulltext.pdf?sid=hal" TargetMode="External"/><Relationship Id="rId44" Type="http://schemas.openxmlformats.org/officeDocument/2006/relationships/hyperlink" Target="https://hal.science/hal-02555262v1" TargetMode="External"/><Relationship Id="rId45" Type="http://schemas.openxmlformats.org/officeDocument/2006/relationships/hyperlink" Target="https://hal.science/search/index/?q=*&amp;authFullName_s=Jean Jourdan" TargetMode="External"/><Relationship Id="rId46" Type="http://schemas.openxmlformats.org/officeDocument/2006/relationships/hyperlink" Target="https://dx.doi.org/10.1051/sm/2019029" TargetMode="External"/><Relationship Id="rId47" Type="http://schemas.openxmlformats.org/officeDocument/2006/relationships/hyperlink" Target="https://api.istex.fr/ark:/67375/80W-KDP9LR60-G/fulltext.pdf?sid=hal" TargetMode="External"/><Relationship Id="rId48" Type="http://schemas.openxmlformats.org/officeDocument/2006/relationships/hyperlink" Target="https://hal.science/hal-02555343v1" TargetMode="External"/><Relationship Id="rId49" Type="http://schemas.openxmlformats.org/officeDocument/2006/relationships/hyperlink" Target="https://dx.doi.org/10.3166/pmp.36.2019.0015" TargetMode="External"/><Relationship Id="rId50" Type="http://schemas.openxmlformats.org/officeDocument/2006/relationships/hyperlink" Target="https://hal.science/hal-02555299v1" TargetMode="External"/><Relationship Id="rId51" Type="http://schemas.openxmlformats.org/officeDocument/2006/relationships/hyperlink" Target="https://dx.doi.org/10.4000/mappemonde.780" TargetMode="External"/><Relationship Id="rId52" Type="http://schemas.openxmlformats.org/officeDocument/2006/relationships/hyperlink" Target="https://hal.science/hal-02555416v1" TargetMode="External"/><Relationship Id="rId53" Type="http://schemas.openxmlformats.org/officeDocument/2006/relationships/hyperlink" Target="https://hal.science/hal-02555324v1" TargetMode="External"/><Relationship Id="rId54" Type="http://schemas.openxmlformats.org/officeDocument/2006/relationships/hyperlink" Target="https://hal.science/hal-02555428v1" TargetMode="External"/><Relationship Id="rId55" Type="http://schemas.openxmlformats.org/officeDocument/2006/relationships/hyperlink" Target="https://hal.science/hal-02555360v1" TargetMode="External"/><Relationship Id="rId56" Type="http://schemas.openxmlformats.org/officeDocument/2006/relationships/hyperlink" Target="https://hal.science/hal-03096335v1" TargetMode="External"/><Relationship Id="rId57" Type="http://schemas.openxmlformats.org/officeDocument/2006/relationships/hyperlink" Target="https://hal.science/hal-05042228v1" TargetMode="External"/><Relationship Id="rId58" Type="http://schemas.openxmlformats.org/officeDocument/2006/relationships/hyperlink" Target="https://hal.science/search/index/?q=*&amp;authFullName_s=Babara Evrard" TargetMode="External"/><Relationship Id="rId59" Type="http://schemas.openxmlformats.org/officeDocument/2006/relationships/hyperlink" Target="https://hal.science/hal-05042169v1" TargetMode="External"/><Relationship Id="rId60" Type="http://schemas.openxmlformats.org/officeDocument/2006/relationships/hyperlink" Target="https://hal.science/hal-05042177v1" TargetMode="External"/><Relationship Id="rId61" Type="http://schemas.openxmlformats.org/officeDocument/2006/relationships/hyperlink" Target="https://hal.science/hal-05042152v1" TargetMode="External"/><Relationship Id="rId62" Type="http://schemas.openxmlformats.org/officeDocument/2006/relationships/hyperlink" Target="https://hal.science/search/index/?q=*&amp;authFullName_s=Hugo Bourbilleres" TargetMode="External"/><Relationship Id="rId63" Type="http://schemas.openxmlformats.org/officeDocument/2006/relationships/hyperlink" Target="https://dx.doi.org/10.1123/jsm.2013-0136" TargetMode="External"/><Relationship Id="rId64" Type="http://schemas.openxmlformats.org/officeDocument/2006/relationships/hyperlink" Target="https://hal.science/hal-05042197v1" TargetMode="External"/><Relationship Id="rId65" Type="http://schemas.openxmlformats.org/officeDocument/2006/relationships/hyperlink" Target="https://dx.doi.org/10.3917/sta.080.0115" TargetMode="External"/><Relationship Id="rId66" Type="http://schemas.openxmlformats.org/officeDocument/2006/relationships/hyperlink" Target="https://hal.science/hal-04990808v1" TargetMode="External"/><Relationship Id="rId67" Type="http://schemas.openxmlformats.org/officeDocument/2006/relationships/hyperlink" Target="https://hal.science/hal-04920961v1" TargetMode="External"/><Relationship Id="rId68" Type="http://schemas.openxmlformats.org/officeDocument/2006/relationships/hyperlink" Target="https://hal.science/search/index/?q=*&amp;authFullName_s=Yohann Rech" TargetMode="External"/><Relationship Id="rId69" Type="http://schemas.openxmlformats.org/officeDocument/2006/relationships/hyperlink" Target="https://hal.science/search/index/?q=*&amp;authFullName_s=Noemi Garcia-Arjona" TargetMode="External"/><Relationship Id="rId70" Type="http://schemas.openxmlformats.org/officeDocument/2006/relationships/hyperlink" Target="https://hal.science/search/index/?q=*&amp;authFullName_s=Elodie Paget" TargetMode="External"/><Relationship Id="rId71" Type="http://schemas.openxmlformats.org/officeDocument/2006/relationships/hyperlink" Target="https://hal.univ-brest.fr/hal-02182766v1" TargetMode="External"/><Relationship Id="rId72" Type="http://schemas.openxmlformats.org/officeDocument/2006/relationships/hyperlink" Target="https://hal.science/search/index/?q=*&amp;authFullName_s=Djaballah M" TargetMode="External"/><Relationship Id="rId73" Type="http://schemas.openxmlformats.org/officeDocument/2006/relationships/hyperlink" Target="https://hal.science/hal-04990732v1" TargetMode="External"/><Relationship Id="rId74" Type="http://schemas.openxmlformats.org/officeDocument/2006/relationships/hyperlink" Target="https://hal.science/hal-04990757v1" TargetMode="External"/><Relationship Id="rId75" Type="http://schemas.openxmlformats.org/officeDocument/2006/relationships/hyperlink" Target="https://hal.univ-brest.fr/hal-04327857v1" TargetMode="External"/><Relationship Id="rId76" Type="http://schemas.openxmlformats.org/officeDocument/2006/relationships/hyperlink" Target="https://hal.univ-brest.fr/hal-04327800v1" TargetMode="External"/><Relationship Id="rId77" Type="http://schemas.openxmlformats.org/officeDocument/2006/relationships/hyperlink" Target="https://hal.univ-brest.fr/hal-04327842v1" TargetMode="External"/><Relationship Id="rId78" Type="http://schemas.openxmlformats.org/officeDocument/2006/relationships/hyperlink" Target="https://hal.univ-brest.fr/hal-04327832v1" TargetMode="External"/><Relationship Id="rId79" Type="http://schemas.openxmlformats.org/officeDocument/2006/relationships/hyperlink" Target="https://hal.science/hal-03956934v1" TargetMode="External"/><Relationship Id="rId80" Type="http://schemas.openxmlformats.org/officeDocument/2006/relationships/hyperlink" Target="https://theses.hal.science/tel-01652104v1" TargetMode="External"/><Relationship Id="rId81" Type="http://schemas.openxmlformats.org/officeDocument/2006/relationships/hyperlink" Target="https://www.theses.fr/2017SACLS329"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Bourbillères</dc:title>
  <dc:description>CV</dc:description>
  <dc:subject/>
  <cp:keywords/>
  <cp:category/>
  <cp:lastModifiedBy/>
  <dcterms:created xsi:type="dcterms:W3CDTF">2026-05-16T11:06:50+02:00</dcterms:created>
  <dcterms:modified xsi:type="dcterms:W3CDTF">2026-05-16T11:06:50+02:00</dcterms:modified>
</cp:coreProperties>
</file>

<file path=docProps/custom.xml><?xml version="1.0" encoding="utf-8"?>
<Properties xmlns="http://schemas.openxmlformats.org/officeDocument/2006/custom-properties" xmlns:vt="http://schemas.openxmlformats.org/officeDocument/2006/docPropsVTypes"/>
</file>