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Scheithauer </w:t>
      </w:r>
      <w:r>
        <w:rPr>
          <w:color w:val="641e6e"/>
        </w:rPr>
        <w:t xml:space="preserve">PhD Candidate at ALMAnaCH, Inria and Ecole Pratique des Hautes Etudes (EPHE),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d’encodage de la notation musicale à l’épreuve d’un objectif de transcription manuscrite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2026 - 7ème Colloque de l'Association francophone des humanités numériques</w:t>
            </w:r>
            <w:r>
              <w:rPr/>
              <w:t xml:space="preserve">, Association francophone des humanités numériques, May 2026, Paris, France. pp.108-119,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⟨10.63744/k2fvu4nzsv6t⟩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Generic Recognition Systems for Kuzushiji Documents: Furigana Extraction as a Use-Case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JADH2024 - 13th Conference of Japanese Association for Digital Humanities “Leveraging AI and Digital Humanities for Sustainable Infrastructure”</w:t>
            </w:r>
            <w:r>
              <w:rPr/>
              <w:t xml:space="preserve">, JADH, Sep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EHRI Online Editions for training automated edition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Workshop Natural Language Processing Meets Holocaust Archives</w:t>
            </w:r>
            <w:r>
              <w:rPr/>
              <w:t xml:space="preserve">, EHRI-3, Mar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CSDH/SCHN 2024: Sustaining Shared Futures</w:t>
            </w:r>
            <w:r>
              <w:rPr/>
              <w:t xml:space="preserve">, CSDH/SCHN,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Holocaust-Related Digital Scholarly Editions to Develop Multilingual Domain-Specific Named Entity Recognition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Dermentzi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 LREC-COLING 2024</w:t>
            </w:r>
            <w:r>
              <w:rPr/>
              <w:t xml:space="preserve">, ELRA Language Resources Association (ELRA); International Committee on Computational Linguistics (ICCL),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Un projet pour la restructuration automatique de catalogues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- corpus d’histoire de l’art, d’enseignement, d’urbanisme</w:t>
            </w:r>
            <w:r>
              <w:rPr/>
              <w:t xml:space="preserve">, Université Paris Nanterre,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patrimoine écrit archivistique grâce aux technologies numériques : Ingénierie du projet LectAuRep (Lecture automatique de répertoires)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2022 - Travailler en Humanités Numériques : collaborations, complémentarités et tensions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(2018-2021) :Projet de lecture automatique de répertoires de notaires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sip of TEI and relax: a proposition for an end-to-end workflow to enrich and publish data created with automatic text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Tadjo-Takianpi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</w:t>
            </w:r>
            <w:r>
              <w:rPr/>
              <w:t xml:space="preserve">, ADHO; University of Tokyo,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HTR-United: metadata, quality control and sharing process for HTR training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2023 - Digital Humanities Conference: Collaboration as Opportunity</w:t>
            </w:r>
            <w:r>
              <w:rPr/>
              <w:t xml:space="preserve">, Alliance of Digital Humanities Organizations; University of Graz,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collection of documents to a published edition : how to use an end-to-end publication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2022 - Text Encoding Initiative 2022 Conference</w:t>
            </w:r>
            <w:r>
              <w:rPr/>
              <w:t xml:space="preserve">, Sep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Un projet de recherche et développement pour la transcription automatique de répertoires de notaires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des écritures manuscrites et ses usages dans les archives</w:t>
            </w:r>
            <w:r>
              <w:rPr/>
              <w:t xml:space="preserve">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Données d’archives en français des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Transkribus / eScriptorium : Transcrire, annoter et éditer numériquement des documents d’archives</w:t>
            </w:r>
            <w:r>
              <w:rPr/>
              <w:t xml:space="preserve">, Bibliothèque nationale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enjeux et réalisations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outil numérique pour interroger les catalogues de vente : le projet DataCatalogue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modèle affiné de reconnaissance d'écriture manuscrite avec eScriptorium et évaluation de ses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Futurs Fantastiques - 3e Conférence Internationale sur l’Intelligence Artificielle appliquée aux Bibliothèques, Archives et Musées, AI4LAM</w:t>
            </w:r>
            <w:r>
              <w:rPr/>
              <w:t xml:space="preserve">, Bibliothèque nationale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eScriptorium to TEI Publisher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Brace your digital scholarly edition!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content – which TEI representation for HTR output?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Weaton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TEI representation for the output of automatic transcriptions and their metadata? An illustrated proposition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hal-04001303v3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d’acquisition, de traitement et de publication du texte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Consortium Ariane - Axe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hal-04734959v1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31271v1" TargetMode="External"/><Relationship Id="rId9" Type="http://schemas.openxmlformats.org/officeDocument/2006/relationships/hyperlink" Target="https://hal.science/search/index/?q=*&amp;authFullName_s=Hugo Scheithauer" TargetMode="External"/><Relationship Id="rId10" Type="http://schemas.openxmlformats.org/officeDocument/2006/relationships/hyperlink" Target="https://hal.science/search/index/?q=*&amp;authFullName_s=Gonzalo Romero-Garc&#237;a" TargetMode="External"/><Relationship Id="rId11" Type="http://schemas.openxmlformats.org/officeDocument/2006/relationships/hyperlink" Target="https://hal.science/search/index/?q=*&amp;authFullName_s=Laurent Romary" TargetMode="External"/><Relationship Id="rId12" Type="http://schemas.openxmlformats.org/officeDocument/2006/relationships/hyperlink" Target="https://hal.science/search/index/?q=*&amp;authFullName_s=Thibault Cl&#233;rice" TargetMode="External"/><Relationship Id="rId13" Type="http://schemas.openxmlformats.org/officeDocument/2006/relationships/hyperlink" Target="https://dx.doi.org/10.63744/k2fvu4nzsv6t" TargetMode="External"/><Relationship Id="rId14" Type="http://schemas.openxmlformats.org/officeDocument/2006/relationships/hyperlink" Target="https://inria.hal.science/hal-04738212v1" TargetMode="External"/><Relationship Id="rId15" Type="http://schemas.openxmlformats.org/officeDocument/2006/relationships/hyperlink" Target="https://hal.science/hal-04547239v1" TargetMode="External"/><Relationship Id="rId16" Type="http://schemas.openxmlformats.org/officeDocument/2006/relationships/hyperlink" Target="https://hal.science/search/index/?q=*&amp;authFullName_s=Sarah B&#233;ni&#232;re" TargetMode="External"/><Relationship Id="rId17" Type="http://schemas.openxmlformats.org/officeDocument/2006/relationships/hyperlink" Target="https://inria.hal.science/hal-04594084v1" TargetMode="External"/><Relationship Id="rId18" Type="http://schemas.openxmlformats.org/officeDocument/2006/relationships/hyperlink" Target="https://hal.science/search/index/?q=*&amp;authFullName_s=Floriane Chiffoleau" TargetMode="External"/><Relationship Id="rId19" Type="http://schemas.openxmlformats.org/officeDocument/2006/relationships/hyperlink" Target="https://inria.hal.science/hal-04513725v1" TargetMode="External"/><Relationship Id="rId20" Type="http://schemas.openxmlformats.org/officeDocument/2006/relationships/hyperlink" Target="https://hal.science/search/index/?q=*&amp;authFullName_s=Juliette Janes" TargetMode="External"/><Relationship Id="rId21" Type="http://schemas.openxmlformats.org/officeDocument/2006/relationships/hyperlink" Target="https://hal.science/hal-04754028v1" TargetMode="External"/><Relationship Id="rId22" Type="http://schemas.openxmlformats.org/officeDocument/2006/relationships/hyperlink" Target="https://inria.hal.science/hal-04622805v1" TargetMode="External"/><Relationship Id="rId23" Type="http://schemas.openxmlformats.org/officeDocument/2006/relationships/hyperlink" Target="https://hal.science/search/index/?q=*&amp;authFullName_s=Alix Chagu&#233;" TargetMode="External"/><Relationship Id="rId24" Type="http://schemas.openxmlformats.org/officeDocument/2006/relationships/hyperlink" Target="https://inria.hal.science/hal-04594190v2" TargetMode="External"/><Relationship Id="rId25" Type="http://schemas.openxmlformats.org/officeDocument/2006/relationships/hyperlink" Target="https://hal.science/hal-04547222v1" TargetMode="External"/><Relationship Id="rId26" Type="http://schemas.openxmlformats.org/officeDocument/2006/relationships/hyperlink" Target="https://hal.science/search/index/?q=*&amp;authFullName_s=Maria Dermentzi" TargetMode="External"/><Relationship Id="rId27" Type="http://schemas.openxmlformats.org/officeDocument/2006/relationships/hyperlink" Target="https://inria.hal.science/hal-04265312v1" TargetMode="External"/><Relationship Id="rId28" Type="http://schemas.openxmlformats.org/officeDocument/2006/relationships/hyperlink" Target="https://hal.science/hal-04360229v1" TargetMode="External"/><Relationship Id="rId29" Type="http://schemas.openxmlformats.org/officeDocument/2006/relationships/hyperlink" Target="https://hal.science/search/index/?q=*&amp;authFullName_s=Jean-Philippe Moreux" TargetMode="External"/><Relationship Id="rId30" Type="http://schemas.openxmlformats.org/officeDocument/2006/relationships/hyperlink" Target="https://hal.science/hal-03792952v1" TargetMode="External"/><Relationship Id="rId31" Type="http://schemas.openxmlformats.org/officeDocument/2006/relationships/hyperlink" Target="https://hal.science/search/index/?q=*&amp;authFullName_s=Aur&#233;lia Rostaing" TargetMode="External"/><Relationship Id="rId32" Type="http://schemas.openxmlformats.org/officeDocument/2006/relationships/hyperlink" Target="https://inria.hal.science/hal-03618381v1" TargetMode="External"/><Relationship Id="rId33" Type="http://schemas.openxmlformats.org/officeDocument/2006/relationships/hyperlink" Target="https://hal.science/search/index/?q=*&amp;authFullName_s=Fr&#233;d&#233;rique Duyrat" TargetMode="External"/><Relationship Id="rId34" Type="http://schemas.openxmlformats.org/officeDocument/2006/relationships/hyperlink" Target="https://hal.science/search/index/?q=*&amp;authFullName_s=Federico Nurra" TargetMode="External"/><Relationship Id="rId35" Type="http://schemas.openxmlformats.org/officeDocument/2006/relationships/hyperlink" Target="https://hal.science/hal-03855439v1" TargetMode="External"/><Relationship Id="rId36" Type="http://schemas.openxmlformats.org/officeDocument/2006/relationships/hyperlink" Target="https://inria.hal.science/hal-03739767v1" TargetMode="External"/><Relationship Id="rId37" Type="http://schemas.openxmlformats.org/officeDocument/2006/relationships/hyperlink" Target="https://hal.science/search/index/?q=*&amp;authFullName_s=Lucas Terriel" TargetMode="External"/><Relationship Id="rId38" Type="http://schemas.openxmlformats.org/officeDocument/2006/relationships/hyperlink" Target="https://hal.science/search/index/?q=*&amp;authFullName_s=Yves Tadjo-Takianpi" TargetMode="External"/><Relationship Id="rId39" Type="http://schemas.openxmlformats.org/officeDocument/2006/relationships/hyperlink" Target="https://inria.hal.science/hal-04094235v1" TargetMode="External"/><Relationship Id="rId40" Type="http://schemas.openxmlformats.org/officeDocument/2006/relationships/hyperlink" Target="https://hal.science/hal-03780316v1" TargetMode="External"/><Relationship Id="rId41" Type="http://schemas.openxmlformats.org/officeDocument/2006/relationships/hyperlink" Target="https://hal.science/hal-03894910v1" TargetMode="External"/><Relationship Id="rId42" Type="http://schemas.openxmlformats.org/officeDocument/2006/relationships/hyperlink" Target="https://inria.hal.science/hal-03666884v1" TargetMode="External"/><Relationship Id="rId43" Type="http://schemas.openxmlformats.org/officeDocument/2006/relationships/hyperlink" Target="https://hal.science/hal-03829309v1" TargetMode="External"/><Relationship Id="rId44" Type="http://schemas.openxmlformats.org/officeDocument/2006/relationships/hyperlink" Target="https://inria.hal.science/hal-03538195v1" TargetMode="External"/><Relationship Id="rId45" Type="http://schemas.openxmlformats.org/officeDocument/2006/relationships/hyperlink" Target="https://inria.hal.science/hal-03538115v1" TargetMode="External"/><Relationship Id="rId46" Type="http://schemas.openxmlformats.org/officeDocument/2006/relationships/hyperlink" Target="https://hal.science/hal-03380807v1" TargetMode="External"/><Relationship Id="rId47" Type="http://schemas.openxmlformats.org/officeDocument/2006/relationships/hyperlink" Target="https://hal.science/search/index/?q=*&amp;authFullName_s=Simon Gabay" TargetMode="External"/><Relationship Id="rId48" Type="http://schemas.openxmlformats.org/officeDocument/2006/relationships/hyperlink" Target="https://inria.hal.science/hal-05478071v1" TargetMode="External"/><Relationship Id="rId49" Type="http://schemas.openxmlformats.org/officeDocument/2006/relationships/hyperlink" Target="https://hal.science/hal-04784161v1" TargetMode="External"/><Relationship Id="rId50" Type="http://schemas.openxmlformats.org/officeDocument/2006/relationships/hyperlink" Target="https://hal.science/search/index/?q=*&amp;authFullName_s=Florian Cafiero" TargetMode="External"/><Relationship Id="rId51" Type="http://schemas.openxmlformats.org/officeDocument/2006/relationships/hyperlink" Target="https://inria.hal.science/hal-04450004v1" TargetMode="External"/><Relationship Id="rId52" Type="http://schemas.openxmlformats.org/officeDocument/2006/relationships/hyperlink" Target="https://inria.hal.science/hal-04001303v3" TargetMode="External"/><Relationship Id="rId53" Type="http://schemas.openxmlformats.org/officeDocument/2006/relationships/hyperlink" Target="https://hal.science/hal-04734959v1" TargetMode="External"/><Relationship Id="rId54" Type="http://schemas.openxmlformats.org/officeDocument/2006/relationships/hyperlink" Target="https://hal.science/search/index/?q=*&amp;authFullName_s=Matthias Gille Levenson" TargetMode="External"/><Relationship Id="rId55" Type="http://schemas.openxmlformats.org/officeDocument/2006/relationships/hyperlink" Target="https://hal.science/search/index/?q=*&amp;authFullName_s=Ariane Pinch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Scheithauer</dc:title>
  <dc:description>CV</dc:description>
  <dc:subject/>
  <cp:keywords/>
  <cp:category/>
  <cp:lastModifiedBy/>
  <dcterms:created xsi:type="dcterms:W3CDTF">2026-05-30T23:17:52+02:00</dcterms:created>
  <dcterms:modified xsi:type="dcterms:W3CDTF">2026-05-30T23:17:52+02:00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