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Semilly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hugo-semilly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Cancer, care et genre. Relectures littéraires, politiques et féministes du cancer du sein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Semilly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Femmes » et care : décentrements et nouvelles perspectives. Séance 2 : Dire la maladie : perspectives féministes</w:t>
            </w:r>
            <w:r>
              <w:rPr/>
              <w:t xml:space="preserve">, Lola Tinevez; Judith Trouilleux; Mawada Zid; Oriane Chevalier, Dec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cancer professionnel. Rendre compte et faire justice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Semilly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nuit à la santé ? La littérature face aux maladies professionnelles [Colloque]</w:t>
            </w:r>
            <w:r>
              <w:rPr/>
              <w:t xml:space="preserve">, Hugo Semilly; Aurore Labadie, Nov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 une bête ». Travailler la terre, exploiter les animaux et transmettre la violence dans &amp;lt;i&amp;gt;Règne Animal&amp;lt;/i&amp;gt; de Jean-Baptiste Del Amo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Semilly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écologiques des littératures du travail françaises et francophones [Colloque international]</w:t>
            </w:r>
            <w:r>
              <w:rPr/>
              <w:t xml:space="preserve">, Alice Desquilbet; Xavier Garnier; Aurore Labadie,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rebours du Bildungsroman classique : homosexualité, ascension et transgression chez J.-B. Del Amo et M. Riboulet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Semilly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Bildungsroman à l'épreuve des identités sexuelles [Colloque]</w:t>
            </w:r>
            <w:r>
              <w:rPr/>
              <w:t xml:space="preserve">, Pariwat Sukwichai; Paule Faggianelli, Nov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hal-05464100v1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Anatomies du personnage. Le corps et le vivant chez P. Roth, P. Volponi et J.-B. Del Amo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Semilly</w:t>
              </w:r>
            </w:hyperlink>
          </w:p>
          <w:p>
            <w:pPr/>
            <w:r>
              <w:rPr/>
              <w:t xml:space="preserve">Littératures. Université de Poitiers (FoReLLIS), 2023.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tel-05464096v1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le corps vivant ? Souffrances et mutilations dans la constitution du sujet chez Philip Roth et Jean-Baptiste Del Amo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Semilly</w:t>
              </w:r>
            </w:hyperlink>
          </w:p>
          <w:p>
            <w:pPr/>
            <w:r>
              <w:rPr/>
              <w:t xml:space="preserve">Erwan Burel; Régine Atzenhoffer. </w:t>
            </w:r>
            <w:r>
              <w:rPr>
                <w:i w:val="1"/>
                <w:iCs w:val="1"/>
              </w:rPr>
              <w:t xml:space="preserve">Corps meurtris, souffrants et sans vie dans la littérature et les arts contemporains</w:t>
            </w:r>
            <w:r>
              <w:rPr/>
              <w:t xml:space="preserve">, Peter Lang, 2022, 978-2-87574-506-4.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⟨10.3726/b19803⟩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L’audience en chambre correctionnelle : domination structurelle, performance et quiproquo.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Semilly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 Magnin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Laurine Thizy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Fauché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Piketty</w:t>
              </w:r>
            </w:hyperlink>
          </w:p>
          <w:p>
            <w:pPr/>
            <w:r>
              <w:rPr/>
              <w:t xml:space="preserve">Pascale Absi; Françoise Bourdarias; Isabelle Guérin. </w:t>
            </w:r>
            <w:r>
              <w:rPr>
                <w:i w:val="1"/>
                <w:iCs w:val="1"/>
              </w:rPr>
              <w:t xml:space="preserve">Figures anthropologiques de la domination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2019, 978-2-343-18721-1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hal-02505656v1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Life and Death of a Male Body » : Corps, santé et identité chez Philip Roth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Semilly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2020, Hors-série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hal-05464108v1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Potresti diventare campione nazionale » Le corps sportif et le roman de formation dans Il lanciatore di giavellotto de Paolo Volponi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Semilly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2019, In corpore sano, 23, pp.119-130.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⟨10.4000/italies.7084⟩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hal-02505596v1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DC3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go-semilly" TargetMode="External"/><Relationship Id="rId8" Type="http://schemas.openxmlformats.org/officeDocument/2006/relationships/hyperlink" Target="https://hal.science/hal-05464119v1" TargetMode="External"/><Relationship Id="rId9" Type="http://schemas.openxmlformats.org/officeDocument/2006/relationships/hyperlink" Target="https://hal.science/search/index/?q=*&amp;authFullName_s=Hugo Semilly" TargetMode="External"/><Relationship Id="rId10" Type="http://schemas.openxmlformats.org/officeDocument/2006/relationships/hyperlink" Target="https://hal.science/hal-05464113v1" TargetMode="External"/><Relationship Id="rId11" Type="http://schemas.openxmlformats.org/officeDocument/2006/relationships/hyperlink" Target="https://hal.science/hal-05464107v1" TargetMode="External"/><Relationship Id="rId12" Type="http://schemas.openxmlformats.org/officeDocument/2006/relationships/hyperlink" Target="https://hal.science/hal-05464100v1" TargetMode="External"/><Relationship Id="rId13" Type="http://schemas.openxmlformats.org/officeDocument/2006/relationships/hyperlink" Target="https://hal.science/tel-05464096v1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hyperlink" Target="https://hal.science/hal-05464112v1" TargetMode="External"/><Relationship Id="rId16" Type="http://schemas.openxmlformats.org/officeDocument/2006/relationships/hyperlink" Target="https://dx.doi.org/10.3726/b19803" TargetMode="External"/><Relationship Id="rId17" Type="http://schemas.openxmlformats.org/officeDocument/2006/relationships/hyperlink" Target="https://hal.science/hal-02505656v1" TargetMode="External"/><Relationship Id="rId18" Type="http://schemas.openxmlformats.org/officeDocument/2006/relationships/hyperlink" Target="https://hal.science/search/index/?q=*&amp;authFullName_s=L&#233;o Magnin" TargetMode="External"/><Relationship Id="rId19" Type="http://schemas.openxmlformats.org/officeDocument/2006/relationships/hyperlink" Target="https://hal.science/search/index/?q=*&amp;authFullName_s=Laurine Thizy" TargetMode="External"/><Relationship Id="rId20" Type="http://schemas.openxmlformats.org/officeDocument/2006/relationships/hyperlink" Target="https://hal.science/search/index/?q=*&amp;authFullName_s=Marine Fauch&#233;" TargetMode="External"/><Relationship Id="rId21" Type="http://schemas.openxmlformats.org/officeDocument/2006/relationships/hyperlink" Target="https://hal.science/search/index/?q=*&amp;authFullName_s=Romain Piketty" TargetMode="External"/><Relationship Id="rId22" Type="http://schemas.openxmlformats.org/officeDocument/2006/relationships/hyperlink" Target="http://www.editions-harmattan.fr/index.asp?navig=catalogue&amp;amp;obj=livre&amp;amp;no=64388&amp;amp;razSqlClone=1" TargetMode="External"/><Relationship Id="rId23" Type="http://schemas.openxmlformats.org/officeDocument/2006/relationships/hyperlink" Target="https://hal.science/hal-05464108v1" TargetMode="External"/><Relationship Id="rId24" Type="http://schemas.openxmlformats.org/officeDocument/2006/relationships/hyperlink" Target="https://hal.science/hal-02505596v1" TargetMode="External"/><Relationship Id="rId25" Type="http://schemas.openxmlformats.org/officeDocument/2006/relationships/hyperlink" Target="https://dx.doi.org/10.4000/italies.7084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Semilly</dc:title>
  <dc:description>CV</dc:description>
  <dc:subject/>
  <cp:keywords/>
  <cp:category/>
  <cp:lastModifiedBy/>
  <dcterms:created xsi:type="dcterms:W3CDTF">2026-03-15T03:15:27+01:00</dcterms:created>
  <dcterms:modified xsi:type="dcterms:W3CDTF">2026-03-15T03:15:27+01:00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