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Ibrahima BARRY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the Reported Impacts of COVID-19 in Rural Contexts: Evidence from two Rural Municipalities in South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Betty Mubangizi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Andrew Emmanuel Okem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Sokfa John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Londeka Ngubane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Ibrahima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Renaissance</w:t>
            </w:r>
            <w:r>
              <w:rPr/>
              <w:t xml:space="preserve">, 2024, 20 (4), pp.135-159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quality incentive payments improve cooperative performance? The case of small French agricultural cooperatives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Ibrahima Barry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Economics</w:t>
            </w:r>
            <w:r>
              <w:rPr/>
              <w:t xml:space="preserve">, 2022, 73, pp.938-948.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⟨10.1111/1477-9552.12475⟩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hal-03724051v1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vulnerability and institutional dynamics in the context of COVID-19: A scoping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Sokfa John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Andrew Okem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Betty Mubangizi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Niyi Adekanla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Londeka Ngubane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Jàmbá: Journal of Disaster Risk Studies</w:t>
            </w:r>
            <w:r>
              <w:rPr/>
              <w:t xml:space="preserve">, 2022, 14 (1), 11 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⟨10.4102/jamba.v14i1.1227⟩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hal-04303616v1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leviers pour une transition vers une économie plus durable ? Une note de recherche sur les déterminants de l’éco-innovation en Europe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Samira Rousselière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Ibrahima Barry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Marouenne Belhaj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2020, 167, pp.69-102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hal-02503306v1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leviers pour une transition vers une économie plus durable ? Une note de recherche sur les déterminants de l’éco-innovation en Europe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Samira Rousselière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Ibrahima Barry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Marouenne Belhaj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2019, 167, pp.69-102.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⟨10.4000/rei.8406⟩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hal-04303625v1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Eco-labeling by a for-profit certifier: countervailing power and its consequences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Ibrahima Barry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Bonroy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Paolo Garella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Economics / Revue Canadienne d'Économique</w:t>
            </w:r>
            <w:r>
              <w:rPr/>
              <w:t xml:space="preserve">, 2017, 50 (4), pp.1037-1062.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⟨10.1111/caje.12286⟩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hal-01523759v1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Eco‐labelling by a for‐profit certifier: Countervailing power and its consequences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Ibrahima Barry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Bonroy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Paolo Garella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Economics / Revue Canadienne d'Économique</w:t>
            </w:r>
            <w:r>
              <w:rPr/>
              <w:t xml:space="preserve">, 2017, 50 (4), pp.1037-1062.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⟨10.1111/caje.12286⟩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hal-04303629v1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taxes and subsidies with private eco-labeling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Ibrahima Barry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Bonroy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Paolo Garella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hal-01845647v1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taxes and subsidies with private eco-labeling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Ibrahima Barry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Paolo Garella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Bonroy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hal-04303648v1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sur la certification des biens de confiance. Une analyse théorique et empirique des marchés en asymétrie d'information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Ibrahima Barry</w:t>
              </w:r>
            </w:hyperlink>
          </w:p>
          <w:p>
            <w:pPr/>
            <w:r>
              <w:rPr/>
              <w:t xml:space="preserve">Economies et finances. Université Grenoble Alpes (COMUE), 2017.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tel-02794487v1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8929v1" TargetMode="External"/><Relationship Id="rId8" Type="http://schemas.openxmlformats.org/officeDocument/2006/relationships/hyperlink" Target="https://hal.science/search/index/?q=*&amp;authFullName_s=Betty Mubangizi" TargetMode="External"/><Relationship Id="rId9" Type="http://schemas.openxmlformats.org/officeDocument/2006/relationships/hyperlink" Target="https://hal.science/search/index/?q=*&amp;authFullName_s=Andrew Emmanuel Okem" TargetMode="External"/><Relationship Id="rId10" Type="http://schemas.openxmlformats.org/officeDocument/2006/relationships/hyperlink" Target="https://hal.science/search/index/?q=*&amp;authFullName_s=Sokfa John" TargetMode="External"/><Relationship Id="rId11" Type="http://schemas.openxmlformats.org/officeDocument/2006/relationships/hyperlink" Target="https://hal.science/search/index/?q=*&amp;authFullName_s=Londeka Ngubane" TargetMode="External"/><Relationship Id="rId12" Type="http://schemas.openxmlformats.org/officeDocument/2006/relationships/hyperlink" Target="https://hal.science/search/index/?q=*&amp;authFullName_s=Ibrahima BARRY" TargetMode="External"/><Relationship Id="rId13" Type="http://schemas.openxmlformats.org/officeDocument/2006/relationships/hyperlink" Target="https://hal.inrae.fr/hal-03724051v1" TargetMode="External"/><Relationship Id="rId14" Type="http://schemas.openxmlformats.org/officeDocument/2006/relationships/hyperlink" Target="https://hal.science/search/index/?q=*&amp;authFullName_s=Ibrahima Barry" TargetMode="External"/><Relationship Id="rId15" Type="http://schemas.openxmlformats.org/officeDocument/2006/relationships/hyperlink" Target="https://hal.science/search/index/?q=*&amp;authFullName_s=Damien Rousseli&#232;re" TargetMode="External"/><Relationship Id="rId16" Type="http://schemas.openxmlformats.org/officeDocument/2006/relationships/hyperlink" Target="https://dx.doi.org/10.1111/1477-9552.12475" TargetMode="External"/><Relationship Id="rId17" Type="http://schemas.openxmlformats.org/officeDocument/2006/relationships/hyperlink" Target="https://hal.science/hal-04303616v1" TargetMode="External"/><Relationship Id="rId18" Type="http://schemas.openxmlformats.org/officeDocument/2006/relationships/hyperlink" Target="https://hal.science/search/index/?q=*&amp;authFullName_s=Andrew Okem" TargetMode="External"/><Relationship Id="rId19" Type="http://schemas.openxmlformats.org/officeDocument/2006/relationships/hyperlink" Target="https://hal.science/search/index/?q=*&amp;authFullName_s=Niyi Adekanla" TargetMode="External"/><Relationship Id="rId20" Type="http://schemas.openxmlformats.org/officeDocument/2006/relationships/hyperlink" Target="https://dx.doi.org/10.4102/jamba.v14i1.1227" TargetMode="External"/><Relationship Id="rId21" Type="http://schemas.openxmlformats.org/officeDocument/2006/relationships/hyperlink" Target="https://hal.science/hal-02503306v1" TargetMode="External"/><Relationship Id="rId22" Type="http://schemas.openxmlformats.org/officeDocument/2006/relationships/hyperlink" Target="https://hal.science/search/index/?q=*&amp;authFullName_s=Samira Rousseli&#232;re" TargetMode="External"/><Relationship Id="rId23" Type="http://schemas.openxmlformats.org/officeDocument/2006/relationships/hyperlink" Target="https://hal.science/search/index/?q=*&amp;authFullName_s=Marouenne Belhaj" TargetMode="External"/><Relationship Id="rId24" Type="http://schemas.openxmlformats.org/officeDocument/2006/relationships/hyperlink" Target="https://hal.science/search/index/?q=*&amp;authFullName_s=Thomas Coisnon" TargetMode="External"/><Relationship Id="rId25" Type="http://schemas.openxmlformats.org/officeDocument/2006/relationships/hyperlink" Target="https://hal.science/search/index/?q=*&amp;authFullName_s=Anne Musson" TargetMode="External"/><Relationship Id="rId26" Type="http://schemas.openxmlformats.org/officeDocument/2006/relationships/hyperlink" Target="https://hal.science/hal-04303625v1" TargetMode="External"/><Relationship Id="rId27" Type="http://schemas.openxmlformats.org/officeDocument/2006/relationships/hyperlink" Target="https://dx.doi.org/10.4000/rei.8406" TargetMode="External"/><Relationship Id="rId28" Type="http://schemas.openxmlformats.org/officeDocument/2006/relationships/hyperlink" Target="https://hal.science/hal-01523759v1" TargetMode="External"/><Relationship Id="rId29" Type="http://schemas.openxmlformats.org/officeDocument/2006/relationships/hyperlink" Target="https://hal.science/search/index/?q=*&amp;authFullName_s=Olivier Bonroy" TargetMode="External"/><Relationship Id="rId30" Type="http://schemas.openxmlformats.org/officeDocument/2006/relationships/hyperlink" Target="https://hal.science/search/index/?q=*&amp;authFullName_s=Paolo Garella" TargetMode="External"/><Relationship Id="rId31" Type="http://schemas.openxmlformats.org/officeDocument/2006/relationships/hyperlink" Target="https://dx.doi.org/10.1111/caje.12286" TargetMode="External"/><Relationship Id="rId32" Type="http://schemas.openxmlformats.org/officeDocument/2006/relationships/hyperlink" Target="https://hal.science/hal-04303629v1" TargetMode="External"/><Relationship Id="rId33" Type="http://schemas.openxmlformats.org/officeDocument/2006/relationships/hyperlink" Target="https://hal.science/hal-01845647v1" TargetMode="External"/><Relationship Id="rId34" Type="http://schemas.openxmlformats.org/officeDocument/2006/relationships/hyperlink" Target="https://hal.science/hal-04303648v1" TargetMode="External"/><Relationship Id="rId35" Type="http://schemas.openxmlformats.org/officeDocument/2006/relationships/hyperlink" Target="https://hal.inrae.fr/tel-02794487v1" TargetMode="External"/><Relationship Id="rId36" Type="http://schemas.openxmlformats.org/officeDocument/2006/relationships/hyperlink" Target="https://www.theses.fr/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Ibrahima BARRY</dc:title>
  <dc:description>CV</dc:description>
  <dc:subject/>
  <cp:keywords/>
  <cp:category/>
  <cp:lastModifiedBy/>
  <dcterms:created xsi:type="dcterms:W3CDTF">2026-03-29T16:17:10+02:00</dcterms:created>
  <dcterms:modified xsi:type="dcterms:W3CDTF">2026-03-29T16:17:10+02:00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