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Igor Fontana de Nardin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igor-fontana-de-nardin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0000-0002-1728-8173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274018543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Postdoctorant à l'Institut de recherche en informatique de Toulouse (IRIT). Il a obtenu son doctorat à l'INP Toulouse (Toulouse, France) en 2023. Chercheur dans le domaine du cloud computing, du calcul haute performance (HPC) avec un regard particulier sur la consommation d'énergie et les ordonnanceurs sensibles à l'énergie.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lightweight predictions in power-constrained HPC platforms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2025, pp.1-12.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⟨10.1109/TPDS.2025.3586723⟩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hal-04747713v3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vs. non-cooperative marketplace for computing jobs to be run on geo-distributed data centers only supplied by renewable energies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Atom Deutsch-Filippi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2025, 28 (10), pp.637.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⟨10.1007/s10586-025-05300-5⟩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hal-05239473v1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en ligne de tâches IT et engagement de sources dans un centre de calcul alimenté par des énergies renouvelables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</w:p>
          <w:p>
            <w:pPr/>
            <w:r>
              <w:rPr/>
              <w:t xml:space="preserve">Réseaux et télécommunications [cs.NI]. Institut National Polytechnique de Toulouse - INPT,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2023INPT0104⟩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tel-04361471v1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BEASY: Making EASY backfilling renewable-only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International Symposium on Computer Architecture and High Performance Computing (SBAC-PAD 2023)</w:t>
            </w:r>
            <w:r>
              <w:rPr/>
              <w:t xml:space="preserve">, IEEE, Oct 2023, Porto Alegre, Brazil. pp.57-67,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⟨10.1109/SBAC-PAD59825.2023.00015⟩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Power Decisions in Data Center Powered by Renewable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Computer Architecture and High Performance Computing (SBAC-PAD 2022)</w:t>
            </w:r>
            <w:r>
              <w:rPr/>
              <w:t xml:space="preserve">, IEEE; Inria Bordeaux - Sud-Ouest; Université de Bordeaux; Bordeaux INP, Nov 2022, Bordeaux, France. pp.1-10,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⟨10.1109/SBAC-PAD55451.2022.00041⟩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Offline and Online Electrical Decisions in Data Centers Powered by Renewable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IEEE Industrial Electronics Society (IECON 2022)</w:t>
            </w:r>
            <w:r>
              <w:rPr/>
              <w:t xml:space="preserve">, IEEE Industrial Electronics Society (IES), Oct 2022, Brussels, Belgium. pp.1-6,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⟨10.1109/IECON49645.2022.9968999⟩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Heuristics to Manage a Data Center Under Power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Green and Sustainable Computing Conference (IGSC 2022)</w:t>
            </w:r>
            <w:r>
              <w:rPr/>
              <w:t xml:space="preserve">, Oct 2022, Pullman, United States.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⟨10.1109/IGSC55832.2022.9969362⟩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Heuristics for Power Constraints in Data Centers Powered by Renewable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2022)</w:t>
            </w:r>
            <w:r>
              <w:rPr/>
              <w:t xml:space="preserve">, Jul 2022, Amiens, France. paper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hal-03757548v1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96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gor-fontana-de-nardin" TargetMode="External"/><Relationship Id="rId9" Type="http://schemas.openxmlformats.org/officeDocument/2006/relationships/hyperlink" Target="https://orcid.org/0000-0002-1728-8173" TargetMode="External"/><Relationship Id="rId10" Type="http://schemas.openxmlformats.org/officeDocument/2006/relationships/hyperlink" Target="https://www.idref.fr/274018543" TargetMode="External"/><Relationship Id="rId11" Type="http://schemas.openxmlformats.org/officeDocument/2006/relationships/hyperlink" Target="https://hal.science/hal-04747713v3" TargetMode="External"/><Relationship Id="rId12" Type="http://schemas.openxmlformats.org/officeDocument/2006/relationships/hyperlink" Target="https://hal.science/search/index/?q=*&amp;authFullName_s=Danilo Carastan-Santos" TargetMode="External"/><Relationship Id="rId13" Type="http://schemas.openxmlformats.org/officeDocument/2006/relationships/hyperlink" Target="https://hal.science/search/index/?q=*&amp;authFullName_s=Georges da Costa" TargetMode="External"/><Relationship Id="rId14" Type="http://schemas.openxmlformats.org/officeDocument/2006/relationships/hyperlink" Target="https://hal.science/search/index/?q=*&amp;authFullName_s=Igor Fontana de Nardin" TargetMode="External"/><Relationship Id="rId15" Type="http://schemas.openxmlformats.org/officeDocument/2006/relationships/hyperlink" Target="https://hal.science/search/index/?q=*&amp;authFullName_s=Millian Poquet" TargetMode="External"/><Relationship Id="rId16" Type="http://schemas.openxmlformats.org/officeDocument/2006/relationships/hyperlink" Target="https://hal.science/search/index/?q=*&amp;authFullName_s=Krzysztof Rzadca" TargetMode="External"/><Relationship Id="rId17" Type="http://schemas.openxmlformats.org/officeDocument/2006/relationships/hyperlink" Target="https://dx.doi.org/10.1109/TPDS.2025.3586723" TargetMode="External"/><Relationship Id="rId18" Type="http://schemas.openxmlformats.org/officeDocument/2006/relationships/hyperlink" Target="https://hal.science/hal-05239473v1" TargetMode="External"/><Relationship Id="rId19" Type="http://schemas.openxmlformats.org/officeDocument/2006/relationships/hyperlink" Target="https://hal.science/search/index/?q=*&amp;authFullName_s=Atom Deutsch-Filippi" TargetMode="External"/><Relationship Id="rId20" Type="http://schemas.openxmlformats.org/officeDocument/2006/relationships/hyperlink" Target="https://hal.science/search/index/?q=*&amp;authFullName_s=Jean-Marc Nicod" TargetMode="External"/><Relationship Id="rId21" Type="http://schemas.openxmlformats.org/officeDocument/2006/relationships/hyperlink" Target="https://hal.science/search/index/?q=*&amp;authFullName_s=Veronika Rehn-Sonigo" TargetMode="External"/><Relationship Id="rId22" Type="http://schemas.openxmlformats.org/officeDocument/2006/relationships/hyperlink" Target="https://dx.doi.org/10.1007/s10586-025-05300-5" TargetMode="External"/><Relationship Id="rId23" Type="http://schemas.openxmlformats.org/officeDocument/2006/relationships/hyperlink" Target="https://theses.hal.science/tel-04361471v1" TargetMode="External"/><Relationship Id="rId24" Type="http://schemas.openxmlformats.org/officeDocument/2006/relationships/hyperlink" Target="https://www.theses.fr/2023INPT0104" TargetMode="External"/><Relationship Id="rId25" Type="http://schemas.openxmlformats.org/officeDocument/2006/relationships/hyperlink" Target="https://inria.hal.science/hal-04206083v1" TargetMode="External"/><Relationship Id="rId26" Type="http://schemas.openxmlformats.org/officeDocument/2006/relationships/hyperlink" Target="https://hal.science/search/index/?q=*&amp;authFullName_s=Patricia Stolf" TargetMode="External"/><Relationship Id="rId27" Type="http://schemas.openxmlformats.org/officeDocument/2006/relationships/hyperlink" Target="https://hal.science/search/index/?q=*&amp;authFullName_s=St&#233;phane Caux" TargetMode="External"/><Relationship Id="rId28" Type="http://schemas.openxmlformats.org/officeDocument/2006/relationships/hyperlink" Target="https://dx.doi.org/10.1109/SBAC-PAD59825.2023.00015" TargetMode="External"/><Relationship Id="rId29" Type="http://schemas.openxmlformats.org/officeDocument/2006/relationships/hyperlink" Target="https://hal.science/hal-03841725v1" TargetMode="External"/><Relationship Id="rId30" Type="http://schemas.openxmlformats.org/officeDocument/2006/relationships/hyperlink" Target="https://dx.doi.org/10.1109/SBAC-PAD55451.2022.00041" TargetMode="External"/><Relationship Id="rId31" Type="http://schemas.openxmlformats.org/officeDocument/2006/relationships/hyperlink" Target="https://hal.science/hal-03841611v1" TargetMode="External"/><Relationship Id="rId32" Type="http://schemas.openxmlformats.org/officeDocument/2006/relationships/hyperlink" Target="https://dx.doi.org/10.1109/IECON49645.2022.9968999" TargetMode="External"/><Relationship Id="rId33" Type="http://schemas.openxmlformats.org/officeDocument/2006/relationships/hyperlink" Target="https://hal.science/hal-03841713v1" TargetMode="External"/><Relationship Id="rId34" Type="http://schemas.openxmlformats.org/officeDocument/2006/relationships/hyperlink" Target="https://dx.doi.org/10.1109/IGSC55832.2022.9969362" TargetMode="External"/><Relationship Id="rId35" Type="http://schemas.openxmlformats.org/officeDocument/2006/relationships/hyperlink" Target="https://hal.science/hal-03757548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Igor Fontana de Nardin</dc:title>
  <dc:description>CV</dc:description>
  <dc:subject/>
  <cp:keywords/>
  <cp:category/>
  <cp:lastModifiedBy/>
  <dcterms:created xsi:type="dcterms:W3CDTF">2026-04-08T13:10:29+02:00</dcterms:created>
  <dcterms:modified xsi:type="dcterms:W3CDTF">2026-04-08T13:10:29+02:00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