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IKRAM EL HAZDOUR </w:t>
      </w:r>
      <w:r>
        <w:rPr>
          <w:color w:val="641e6e"/>
        </w:rPr>
        <w:t xml:space="preserve">PhD candidate in Remote Sensing, Hydrology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ikram-el-hazdour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0000-0001-9911-7943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National Development Policies on Agricultural Land Use Dynamics in Chichaoua, Morocco: A Two-Decade Remote Sensing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Ikram El Hazdour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Lionel Jarlan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Marielle Montginoul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Lahoucine Hanich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2026, 42, pp.102034.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⟨10.1016/j.rsase.2026.102034⟩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hal-05610929v1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proliferation of tiny irrigation tanks observed by remote sensing is in phase with groundwater depletion in Morocco.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Lahoucine Hanich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Lahcen Benaabidate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Ikram El Hazdour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 El 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 for Sustainable Development</w:t>
            </w:r>
            <w:r>
              <w:rPr/>
              <w:t xml:space="preserve">, 2025, 31, pp.101495.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⟨10.1016/j.gsd.2025.101495⟩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GEE TSEB workflow for daily high-resolution fully remote sensing evapotranspiration: Validation over four crops in semi-arid conditions and comparison with the SSEBop experimental product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Ikram El Hazdour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Le Page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Lahoucine Hanich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Adnane Chakir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Oliver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2025, 187, pp.106365.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⟨10.1016/j.envsoft.2025.106365⟩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hal-04992831v1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BD0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kram-el-hazdour" TargetMode="External"/><Relationship Id="rId8" Type="http://schemas.openxmlformats.org/officeDocument/2006/relationships/hyperlink" Target="https://orcid.org/0000-0001-9911-7943" TargetMode="External"/><Relationship Id="rId9" Type="http://schemas.openxmlformats.org/officeDocument/2006/relationships/hyperlink" Target="https://hal.science/hal-05610929v1" TargetMode="External"/><Relationship Id="rId10" Type="http://schemas.openxmlformats.org/officeDocument/2006/relationships/hyperlink" Target="https://hal.science/search/index/?q=*&amp;authFullName_s=Ikram El Hazdour" TargetMode="External"/><Relationship Id="rId11" Type="http://schemas.openxmlformats.org/officeDocument/2006/relationships/hyperlink" Target="https://hal.science/search/index/?q=*&amp;authFullName_s=Michel Le Page" TargetMode="External"/><Relationship Id="rId12" Type="http://schemas.openxmlformats.org/officeDocument/2006/relationships/hyperlink" Target="https://hal.science/search/index/?q=*&amp;authFullName_s=Lionel Jarlan" TargetMode="External"/><Relationship Id="rId13" Type="http://schemas.openxmlformats.org/officeDocument/2006/relationships/hyperlink" Target="https://hal.science/search/index/?q=*&amp;authFullName_s=Marielle Montginoul" TargetMode="External"/><Relationship Id="rId14" Type="http://schemas.openxmlformats.org/officeDocument/2006/relationships/hyperlink" Target="https://hal.science/search/index/?q=*&amp;authFullName_s=Lahoucine Hanich" TargetMode="External"/><Relationship Id="rId15" Type="http://schemas.openxmlformats.org/officeDocument/2006/relationships/hyperlink" Target="https://dx.doi.org/10.1016/j.rsase.2026.102034" TargetMode="External"/><Relationship Id="rId16" Type="http://schemas.openxmlformats.org/officeDocument/2006/relationships/hyperlink" Target="https://hal.science/hal-05199157v1" TargetMode="External"/><Relationship Id="rId17" Type="http://schemas.openxmlformats.org/officeDocument/2006/relationships/hyperlink" Target="https://hal.science/search/index/?q=*&amp;authFullName_s=Lahcen Benaabidate" TargetMode="External"/><Relationship Id="rId18" Type="http://schemas.openxmlformats.org/officeDocument/2006/relationships/hyperlink" Target="https://hal.science/search/index/?q=*&amp;authFullName_s=Anas El Ouali" TargetMode="External"/><Relationship Id="rId19" Type="http://schemas.openxmlformats.org/officeDocument/2006/relationships/hyperlink" Target="https://dx.doi.org/10.1016/j.gsd.2025.101495" TargetMode="External"/><Relationship Id="rId20" Type="http://schemas.openxmlformats.org/officeDocument/2006/relationships/hyperlink" Target="https://hal.science/hal-04992831v1" TargetMode="External"/><Relationship Id="rId21" Type="http://schemas.openxmlformats.org/officeDocument/2006/relationships/hyperlink" Target="https://hal.science/search/index/?q=*&amp;authFullName_s=Adnane Chakir" TargetMode="External"/><Relationship Id="rId22" Type="http://schemas.openxmlformats.org/officeDocument/2006/relationships/hyperlink" Target="https://hal.science/search/index/?q=*&amp;authFullName_s=Oliver Lopez" TargetMode="External"/><Relationship Id="rId23" Type="http://schemas.openxmlformats.org/officeDocument/2006/relationships/hyperlink" Target="https://dx.doi.org/10.1016/j.envsoft.2025.106365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IKRAM EL HAZDOUR</dc:title>
  <dc:description>CV</dc:description>
  <dc:subject/>
  <cp:keywords/>
  <cp:category/>
  <cp:lastModifiedBy/>
  <dcterms:created xsi:type="dcterms:W3CDTF">2026-05-20T09:37:23+02:00</dcterms:created>
  <dcterms:modified xsi:type="dcterms:W3CDTF">2026-05-20T09:37:23+02:00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