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ILDA ILSE BURGUNDER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ilda-ilse-burgunder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0009-0001-6205-3656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168867249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306479949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la qualité empêchée (QE) et la fidélité des employés : le cas des gestionnaires d’aires d’accueil des gens du voyage (Gdv)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Desgourdes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nº 53 (1), pp.89-104.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⟨10.3917/qdm.233.0089⟩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d’une association dans un contexte de 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2018, 20, pp.103-125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qualité d’emploi mitigée : qu’est-ce qui motive les aides à domicile?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51,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⟨10.4000/interventionseconomiques.2134⟩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aides à domicile : prise de conscience et précaution pour une meilleure santé et sécurité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/>
              <w:t xml:space="preserve">Oriane,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clés RH contribuant à la résilience organisationnelle – le cas d’une association en prise avec la crise sanitaire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Ilda-Ilse Burgunder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ressources humaines : analyser et comprendre pour agir</w:t>
            </w:r>
            <w:r>
              <w:rPr/>
              <w:t xml:space="preserve">, Ellipses, pp.197-214, 2024, Études de cas (ISSN 3073-1658), 978-2-340-09064-4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travail dans les bassins industriels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Kroichvili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Nastasya Winckel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Ilda-Ilse Burgunder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Nathalie Kroichvili. </w:t>
            </w:r>
            <w:r>
              <w:rPr>
                <w:i w:val="1"/>
                <w:iCs w:val="1"/>
              </w:rPr>
              <w:t xml:space="preserve">Actions de revitalisation et territoires en devenir. Le Nord Franche-Comté industriel</w:t>
            </w:r>
            <w:r>
              <w:rPr/>
              <w:t xml:space="preserve">, Presses universitaires de Franche-Comté (PUFC), pp.87 - 118, 2023, 978-2-84867-998-3.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⟨10.4000/books.pufc.54329⟩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association dans un contexte de fusion : les leçons d’une étude de cas dans le secteur de l’aide à domicile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</w:p>
          <w:p>
            <w:pPr/>
            <w:r>
              <w:rPr/>
              <w:t xml:space="preserve">Muriel Dufour, Florence Noguera, Delphine Vallade, Jean-Michel Plane et Félix Zogning. </w:t>
            </w:r>
            <w:r>
              <w:rPr>
                <w:i w:val="1"/>
                <w:iCs w:val="1"/>
              </w:rPr>
              <w:t xml:space="preserve">La gouvernance dans tous ses états</w:t>
            </w:r>
            <w:r>
              <w:rPr/>
              <w:t xml:space="preserve">, Éditions EMS, Management &amp; société, pp.213-231, 2021, Gestion en liberté (ISSN 1625-3132), 978-2-37687-146-0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spiritualité participe-t-elle à la qualité de vie au travail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Entrepreneuriat, spiritualité et religion. Des sphères antinomiques ou étroitement liées ?</w:t>
            </w:r>
            <w:r>
              <w:rPr/>
              <w:t xml:space="preserve">, Deboeck Superieur, 2021, Méthodes &amp; Recherches, 978-2-8073-3029-0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conciliation vie privée et vie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spirituel en pratiques</w:t>
            </w:r>
            <w:r>
              <w:rPr/>
              <w:t xml:space="preserve">, EMS, Management &amp; Société, pp.165-170, 2021, Questions de société, 978-2-37687-459-1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reconnaissance au travail dans le secteur de l’aide à domicile : le cas du Québec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Tremblay Diane-Gabrielle</w:t>
              </w:r>
            </w:hyperlink>
          </w:p>
          <w:p>
            <w:pPr/>
            <w:r>
              <w:rPr/>
              <w:t xml:space="preserve">Natacha Pijoan et Jean-Michel Plane. </w:t>
            </w:r>
            <w:r>
              <w:rPr>
                <w:i w:val="1"/>
                <w:iCs w:val="1"/>
              </w:rPr>
              <w:t xml:space="preserve">Approches critiques des organisations : mélanges en l'honneur du professeur Alain Briole</w:t>
            </w:r>
            <w:r>
              <w:rPr/>
              <w:t xml:space="preserve">, Éditions EMS, Management &amp; société, 2020, Collection Questions de société (ISSN 1777-439X), 978-2-37687-373-0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à la personne et services d’aide à domicile au Québec : difficultés des conditions de travail et de la conciliation travail-vie personnelle.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services à la personne à la silver économie ? : Comment accompagner le vieillissement de la population à domicile sur les territoires aujourd'hui et demain ?</w:t>
            </w:r>
            <w:r>
              <w:rPr/>
              <w:t xml:space="preserve">, Management Prospective Editions, pp.180, 2017, Management et Prospective (ISSN 2265-3937), 979-10-94033-14-2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et résilience organisationnelle. Le cas d’une association du secteur de l’aide à domicile.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Maeder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Ilda-Ilse Burgunder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spiritualité permet-elle de développer la conciliation vie privée et vie professionnelle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«Spiritualité, développement, transformation»</w:t>
            </w:r>
            <w:r>
              <w:rPr/>
              <w:t xml:space="preserve">, Laboratoire de recherche CORHIS (Communication, Ressources Humaines et Intervention Sociale) de l’Université Paul-Valéry Montpellier 3, Association Française de Gestion des Ressources Humaines (AGRH),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gouvernance d’une association dans un contexte de 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</w:t>
            </w:r>
            <w:r>
              <w:rPr/>
              <w:t xml:space="preserve">, Le Centre de recherche en gestion des organisations (CREGO, Université de Bourgogne), le Centre de recherches juridiques de l’Université de Franche-Comté (CRJFC, Université de Franche-Comté) et le Centre de recherche sur les stratégies économiques (CRESE, Université de Franche-Comté),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gouvernance d’une association dans un contexte de 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dans tous ses états!</w:t>
            </w:r>
            <w:r>
              <w:rPr/>
              <w:t xml:space="preserve">, laboratoire CORHIS de l’ Université Paul Valéry, Montpellier 3 et l’ Université du Québec en Outaouais, Québec, Canada,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spiritualité à la qualité de vie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Niglis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Quels temps et place de la spiritualité en gestion ? »</w:t>
            </w:r>
            <w:r>
              <w:rPr/>
              <w:t xml:space="preserve">, Université Paris 2 et le Laboratoire de Recherche en sciences de GEstion Panthéon-Assas (LARGEPA),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gouvernance d’une association dans un contexte de 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 (CIG) de l’Association Académique Internationale de Gouvernance (AAIG)</w:t>
            </w:r>
            <w:r>
              <w:rPr/>
              <w:t xml:space="preserve">, Groupe de Recherche en Management (GRM) en collaboration avec l’IAE de Nice et l’EDHEC Business School, Université Côte d’Azur,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domicile : réalité des métiers, professionnalisation, et enjeux territoriaux.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à l’IRST Nouvelle-Aquitaine</w:t>
            </w:r>
            <w:r>
              <w:rPr/>
              <w:t xml:space="preserve">, Centre de droit comparé du travail et de la sécurité sociale (COMPTRASEC) et Université de Bordeaux, Nov 2017,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reconnaissance au travail dans le secteur de l’aide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l'ADERSE et XIVes journées Humanisme &amp; Gestion</w:t>
            </w:r>
            <w:r>
              <w:rPr/>
              <w:t xml:space="preserve">, KEDGE Business School Campus Bordeaux,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hal-03471237v1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A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lda-ilse-burgunder" TargetMode="External"/><Relationship Id="rId8" Type="http://schemas.openxmlformats.org/officeDocument/2006/relationships/hyperlink" Target="https://orcid.org/0009-0001-6205-3656" TargetMode="External"/><Relationship Id="rId9" Type="http://schemas.openxmlformats.org/officeDocument/2006/relationships/hyperlink" Target="https://www.idref.fr/168867249" TargetMode="External"/><Relationship Id="rId10" Type="http://schemas.openxmlformats.org/officeDocument/2006/relationships/hyperlink" Target="https://viaf.org/viaf/306479949" TargetMode="External"/><Relationship Id="rId11" Type="http://schemas.openxmlformats.org/officeDocument/2006/relationships/hyperlink" Target="https://ube.hal.science/hal-05347431v1" TargetMode="External"/><Relationship Id="rId12" Type="http://schemas.openxmlformats.org/officeDocument/2006/relationships/hyperlink" Target="https://hal.science/search/index/?q=*&amp;authFullName_s=Serge Ndayirata" TargetMode="External"/><Relationship Id="rId13" Type="http://schemas.openxmlformats.org/officeDocument/2006/relationships/hyperlink" Target="https://hal.science/search/index/?q=*&amp;authFullName_s=Cl&#233;ment Desgourdes" TargetMode="External"/><Relationship Id="rId14" Type="http://schemas.openxmlformats.org/officeDocument/2006/relationships/hyperlink" Target="https://hal.science/search/index/?q=*&amp;authFullName_s=Patricia Niglis" TargetMode="External"/><Relationship Id="rId15" Type="http://schemas.openxmlformats.org/officeDocument/2006/relationships/hyperlink" Target="https://hal.science/search/index/?q=*&amp;authFullName_s=Ilda Ilse Ilama" TargetMode="External"/><Relationship Id="rId16" Type="http://schemas.openxmlformats.org/officeDocument/2006/relationships/hyperlink" Target="https://dx.doi.org/10.3917/qdm.233.0089" TargetMode="External"/><Relationship Id="rId17" Type="http://schemas.openxmlformats.org/officeDocument/2006/relationships/hyperlink" Target="https://ube.hal.science/hal-01988183v1" TargetMode="External"/><Relationship Id="rId18" Type="http://schemas.openxmlformats.org/officeDocument/2006/relationships/hyperlink" Target="https://hal.science/search/index/?q=*&amp;authFullName_s=Laurence Godard" TargetMode="External"/><Relationship Id="rId19" Type="http://schemas.openxmlformats.org/officeDocument/2006/relationships/hyperlink" Target="https://hal.science/search/index/?q=*&amp;authFullName_s=Fran&#231;oise Pierson" TargetMode="External"/><Relationship Id="rId20" Type="http://schemas.openxmlformats.org/officeDocument/2006/relationships/hyperlink" Target="https://hal.umontpellier.fr/hal-02050827v1" TargetMode="External"/><Relationship Id="rId21" Type="http://schemas.openxmlformats.org/officeDocument/2006/relationships/hyperlink" Target="https://hal.science/search/index/?q=*&amp;authFullName_s=Sophia Belghiti-Mahut" TargetMode="External"/><Relationship Id="rId22" Type="http://schemas.openxmlformats.org/officeDocument/2006/relationships/hyperlink" Target="https://hal.science/search/index/?q=*&amp;authFullName_s=Alain Briole" TargetMode="External"/><Relationship Id="rId23" Type="http://schemas.openxmlformats.org/officeDocument/2006/relationships/hyperlink" Target="https://dx.doi.org/10.4000/interventionseconomiques.2134" TargetMode="External"/><Relationship Id="rId24" Type="http://schemas.openxmlformats.org/officeDocument/2006/relationships/hyperlink" Target="https://ube.hal.science/hal-01446159v1" TargetMode="External"/><Relationship Id="rId25" Type="http://schemas.openxmlformats.org/officeDocument/2006/relationships/hyperlink" Target="https://ube.hal.science/hal-05045739v1" TargetMode="External"/><Relationship Id="rId26" Type="http://schemas.openxmlformats.org/officeDocument/2006/relationships/hyperlink" Target="https://hal.science/search/index/?q=*&amp;authFullName_s=Ilda-Ilse Burgunder" TargetMode="External"/><Relationship Id="rId27" Type="http://schemas.openxmlformats.org/officeDocument/2006/relationships/hyperlink" Target="https://hal.science/search/index/?q=*&amp;authFullName_s=Anne Maeder" TargetMode="External"/><Relationship Id="rId28" Type="http://schemas.openxmlformats.org/officeDocument/2006/relationships/hyperlink" Target="https://hal.science/hal-04680215v1" TargetMode="External"/><Relationship Id="rId29" Type="http://schemas.openxmlformats.org/officeDocument/2006/relationships/hyperlink" Target="https://hal.science/search/index/?q=*&amp;authFullName_s=Nathalie Kroichvili" TargetMode="External"/><Relationship Id="rId30" Type="http://schemas.openxmlformats.org/officeDocument/2006/relationships/hyperlink" Target="https://hal.science/search/index/?q=*&amp;authFullName_s=Nastasya Winckel" TargetMode="External"/><Relationship Id="rId31" Type="http://schemas.openxmlformats.org/officeDocument/2006/relationships/hyperlink" Target="https://hal.science/search/index/?q=*&amp;authFullName_s=Camille No&#251;s" TargetMode="External"/><Relationship Id="rId32" Type="http://schemas.openxmlformats.org/officeDocument/2006/relationships/hyperlink" Target="https://dx.doi.org/10.4000/books.pufc.54329" TargetMode="External"/><Relationship Id="rId33" Type="http://schemas.openxmlformats.org/officeDocument/2006/relationships/hyperlink" Target="https://ube.hal.science/hal-03199492v1" TargetMode="External"/><Relationship Id="rId34" Type="http://schemas.openxmlformats.org/officeDocument/2006/relationships/hyperlink" Target="https://ube.hal.science/hal-03454380v1" TargetMode="External"/><Relationship Id="rId35" Type="http://schemas.openxmlformats.org/officeDocument/2006/relationships/hyperlink" Target="https://ube.hal.science/hal-03482511v1" TargetMode="External"/><Relationship Id="rId36" Type="http://schemas.openxmlformats.org/officeDocument/2006/relationships/hyperlink" Target="https://ube.hal.science/hal-03199438v1" TargetMode="External"/><Relationship Id="rId37" Type="http://schemas.openxmlformats.org/officeDocument/2006/relationships/hyperlink" Target="https://hal.science/search/index/?q=*&amp;authFullName_s=Tremblay Diane-Gabrielle" TargetMode="External"/><Relationship Id="rId38" Type="http://schemas.openxmlformats.org/officeDocument/2006/relationships/hyperlink" Target="https://ube.hal.science/hal-01579202v1" TargetMode="External"/><Relationship Id="rId39" Type="http://schemas.openxmlformats.org/officeDocument/2006/relationships/hyperlink" Target="https://hal.science/search/index/?q=*&amp;authFullName_s=Diane-Gabrielle Tremblay" TargetMode="External"/><Relationship Id="rId40" Type="http://schemas.openxmlformats.org/officeDocument/2006/relationships/hyperlink" Target="https://hal.science/hal-04634940v1" TargetMode="External"/><Relationship Id="rId41" Type="http://schemas.openxmlformats.org/officeDocument/2006/relationships/hyperlink" Target="https://ube.hal.science/hal-02297632v1" TargetMode="External"/><Relationship Id="rId42" Type="http://schemas.openxmlformats.org/officeDocument/2006/relationships/hyperlink" Target="https://ube.hal.science/hal-02276235v1" TargetMode="External"/><Relationship Id="rId43" Type="http://schemas.openxmlformats.org/officeDocument/2006/relationships/hyperlink" Target="https://ube.hal.science/hal-01868678v1" TargetMode="External"/><Relationship Id="rId44" Type="http://schemas.openxmlformats.org/officeDocument/2006/relationships/hyperlink" Target="https://ube.hal.science/hal-01881584v1" TargetMode="External"/><Relationship Id="rId45" Type="http://schemas.openxmlformats.org/officeDocument/2006/relationships/hyperlink" Target="https://ube.hal.science/hal-01881199v1" TargetMode="External"/><Relationship Id="rId46" Type="http://schemas.openxmlformats.org/officeDocument/2006/relationships/hyperlink" Target="https://ube.hal.science/hal-03638558v1" TargetMode="External"/><Relationship Id="rId47" Type="http://schemas.openxmlformats.org/officeDocument/2006/relationships/hyperlink" Target="https://ube.hal.science/hal-0347123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ILDA ILSE BURGUNDER</dc:title>
  <dc:description>CV</dc:description>
  <dc:subject/>
  <cp:keywords/>
  <cp:category/>
  <cp:lastModifiedBy/>
  <dcterms:created xsi:type="dcterms:W3CDTF">2026-05-02T08:17:39+02:00</dcterms:created>
  <dcterms:modified xsi:type="dcterms:W3CDTF">2026-05-02T08:17:39+02:00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