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2054794520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Ilias Yocaris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J’aurai tracé sur elle le serment de vous aimer toujours » : ambivalence et multistabilité sémantiques dans Les Liaisons dangereuses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Ilias Yocaris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Alliage : Culture - Science - Technique</w:t>
            </w:r>
            <w:r>
              <w:rPr/>
              <w:t xml:space="preserve">, 2024, 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hal-04764084v1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dead end : style et semiosis filmique dans Shining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Ilias Yocaris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Narratologie</w:t>
            </w:r>
            <w:r>
              <w:rPr/>
              <w:t xml:space="preserve">, 2020, 37,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⟨10.4000/narratologie.10646⟩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hal-03522726v1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 et événement à l’aune des concepts de « manière » et d’« individuation » sémiotique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Lia Kurts-Wöste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Marie-Albane Watine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Ilias Yocaris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Narratologie</w:t>
            </w:r>
            <w:r>
              <w:rPr/>
              <w:t xml:space="preserve">, A paraître, Le style comme événement.,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halshs-02424786v1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Pyramide du temple, voûte du sépulcre » : le fonctionnement holistique de l’écriture dansLes Contemplations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Ilias Yocaris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2018, 46,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⟨10.1051/shsconf/20184606005⟩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hal-03522889v1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écriture rhizomatique : style et syntaxe dans La Bataille de Pharsale de Claude Simon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Ilias Yocaris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Zemmour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 2008</w:t>
            </w:r>
            <w:r>
              <w:rPr/>
              <w:t xml:space="preserve">, 2008,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⟨10.1051/cmlf08129⟩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hal-03522884v1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L’impossible totalité. Une étude de la complexité dans l’œuvre de Claude Simon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Ilias Yocaris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2005, Emergence et hybridation des genres, 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hal-04520441v1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Simon, une expérience de la complexité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Marie-Albane Watine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Ilias Yocaris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Zemmour</w:t>
              </w:r>
            </w:hyperlink>
          </w:p>
          <w:p>
            <w:pPr/>
            <w:r>
              <w:rPr/>
              <w:t xml:space="preserve">Garnier, 2020, 978-2-406-09141-7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hal-03615681v1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Simon, une expérience de la complexité : 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Marie-Albane Watine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Ilias Yocaris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Zemmour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Claude Simon, une expérience de la complexité</w:t>
            </w:r>
            <w:r>
              <w:rPr/>
              <w:t xml:space="preserve">, Garnier, pp.7-21,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hal-03615695v1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64084v1" TargetMode="External"/><Relationship Id="rId9" Type="http://schemas.openxmlformats.org/officeDocument/2006/relationships/hyperlink" Target="https://hal.science/search/index/?q=*&amp;authFullName_s=Ilias Yocaris" TargetMode="External"/><Relationship Id="rId10" Type="http://schemas.openxmlformats.org/officeDocument/2006/relationships/hyperlink" Target="https://hal.science/hal-03522726v1" TargetMode="External"/><Relationship Id="rId11" Type="http://schemas.openxmlformats.org/officeDocument/2006/relationships/hyperlink" Target="https://dx.doi.org/10.4000/narratologie.10646" TargetMode="External"/><Relationship Id="rId12" Type="http://schemas.openxmlformats.org/officeDocument/2006/relationships/hyperlink" Target="https://shs.hal.science/halshs-02424786v1" TargetMode="External"/><Relationship Id="rId13" Type="http://schemas.openxmlformats.org/officeDocument/2006/relationships/hyperlink" Target="https://hal.science/search/index/?q=*&amp;authFullName_s=Lia Kurts-W&#246;ste" TargetMode="External"/><Relationship Id="rId14" Type="http://schemas.openxmlformats.org/officeDocument/2006/relationships/hyperlink" Target="https://hal.science/search/index/?q=*&amp;authFullName_s=Marie-Albane Watine" TargetMode="External"/><Relationship Id="rId15" Type="http://schemas.openxmlformats.org/officeDocument/2006/relationships/hyperlink" Target="https://hal.science/hal-03522889v1" TargetMode="External"/><Relationship Id="rId16" Type="http://schemas.openxmlformats.org/officeDocument/2006/relationships/hyperlink" Target="https://dx.doi.org/10.1051/shsconf/20184606005" TargetMode="External"/><Relationship Id="rId17" Type="http://schemas.openxmlformats.org/officeDocument/2006/relationships/hyperlink" Target="https://hal.science/hal-03522884v1" TargetMode="External"/><Relationship Id="rId18" Type="http://schemas.openxmlformats.org/officeDocument/2006/relationships/hyperlink" Target="https://hal.science/search/index/?q=*&amp;authFullName_s=David Zemmour" TargetMode="External"/><Relationship Id="rId19" Type="http://schemas.openxmlformats.org/officeDocument/2006/relationships/hyperlink" Target="https://dx.doi.org/10.1051/cmlf08129" TargetMode="External"/><Relationship Id="rId20" Type="http://schemas.openxmlformats.org/officeDocument/2006/relationships/hyperlink" Target="https://hal.science/hal-04520441v1" TargetMode="External"/><Relationship Id="rId21" Type="http://schemas.openxmlformats.org/officeDocument/2006/relationships/hyperlink" Target="https://hal.science/hal-03615681v1" TargetMode="External"/><Relationship Id="rId22" Type="http://schemas.openxmlformats.org/officeDocument/2006/relationships/hyperlink" Target="https://hal.science/hal-03615695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Ilias Yocaris</dc:title>
  <dc:description>CV</dc:description>
  <dc:subject/>
  <cp:keywords/>
  <cp:category/>
  <cp:lastModifiedBy/>
  <dcterms:created xsi:type="dcterms:W3CDTF">2026-05-23T08:34:45+02:00</dcterms:created>
  <dcterms:modified xsi:type="dcterms:W3CDTF">2026-05-23T08:34:45+02:00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