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Imad Berrouyne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Model-Driven Methodology to Accelerate Software Engineering in the Internet of Things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Imad Berrouyne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Mehdi Adda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Jean-Marie Mottu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Massimo Tisi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Internet of Things Journal</w:t>
            </w:r>
            <w:r>
              <w:rPr/>
              <w:t xml:space="preserve">, 2022, 9 (20), pp.19757-19772.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⟨10.1109/JIOT.2022.3170500⟩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hal-03916558v1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model-driven methodology to unify software engineering in the internet of things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Imad Berrouyne</w:t>
              </w:r>
            </w:hyperlink>
          </w:p>
          <w:p>
            <w:pPr/>
            <w:r>
              <w:rPr/>
              <w:t xml:space="preserve">Modeling and Simulation. Ecole nationale supérieure Mines-Télécom Atlantique; Université du Québec à Chicoutimi, 2021. English.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⟨NNT : 2021IMTA0233⟩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tel-03273235v1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Model-Driven Approach to Unravel the Interoperability Problem of the Internet of Things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Imad Berrouyne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Mehdi Adda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Jean-Marie Mottu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Royer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Massimo Tisi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Advanced Information Networking and Applications</w:t>
            </w:r>
            <w:r>
              <w:rPr/>
              <w:t xml:space="preserve">, Apr 2020, Nantes, France. pp.1162-1175,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⟨10.1007/978-3-030-44041-1_100⟩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hal-02943297v1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CyprIoT: framework for modelling and controlling network-based IoT applications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Imad Berrouyne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Mehdi Adda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Jean-Marie Mottu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Royer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Massimo Tisi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SAC 2019: 34th ACM/SIGAPP Symposium on Applied Computing</w:t>
            </w:r>
            <w:r>
              <w:rPr/>
              <w:t xml:space="preserve">, Apr 2019, Limassol, Cyprus.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⟨10.1145/3297280.3297362⟩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hal-02333578v2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Model-Based Communication Control for the Internet of Things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Imad Berrouyne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Mehdi Adda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Jean-Marie Mottu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Jean-Claude Royer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Massimo Tisi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STAF Workshops</w:t>
            </w:r>
            <w:r>
              <w:rPr/>
              <w:t xml:space="preserve">, Jun 2018, Toulouse, France. pp.644-655,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⟨10.1007/978-3-030-04771-9_49⟩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hal-01984056v1</w:t>
              </w:r>
            </w:hyperlink>
          </w:p>
        </w:tc>
      </w:tr>
    </w:tbl>
    <w:sectPr>
      <w:footerReference w:type="default" r:id="rId2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916558v1" TargetMode="External"/><Relationship Id="rId8" Type="http://schemas.openxmlformats.org/officeDocument/2006/relationships/hyperlink" Target="https://hal.science/search/index/?q=*&amp;authFullName_s=Imad Berrouyne" TargetMode="External"/><Relationship Id="rId9" Type="http://schemas.openxmlformats.org/officeDocument/2006/relationships/hyperlink" Target="https://hal.science/search/index/?q=*&amp;authFullName_s=Mehdi Adda" TargetMode="External"/><Relationship Id="rId10" Type="http://schemas.openxmlformats.org/officeDocument/2006/relationships/hyperlink" Target="https://hal.science/search/index/?q=*&amp;authFullName_s=Jean-Marie Mottu" TargetMode="External"/><Relationship Id="rId11" Type="http://schemas.openxmlformats.org/officeDocument/2006/relationships/hyperlink" Target="https://hal.science/search/index/?q=*&amp;authFullName_s=Massimo Tisi" TargetMode="External"/><Relationship Id="rId12" Type="http://schemas.openxmlformats.org/officeDocument/2006/relationships/hyperlink" Target="https://dx.doi.org/10.1109/JIOT.2022.3170500" TargetMode="External"/><Relationship Id="rId13" Type="http://schemas.openxmlformats.org/officeDocument/2006/relationships/hyperlink" Target="https://theses.hal.science/tel-03273235v1" TargetMode="External"/><Relationship Id="rId14" Type="http://schemas.openxmlformats.org/officeDocument/2006/relationships/hyperlink" Target="https://www.theses.fr/2021IMTA0233" TargetMode="External"/><Relationship Id="rId15" Type="http://schemas.openxmlformats.org/officeDocument/2006/relationships/hyperlink" Target="https://hal.science/hal-02943297v1" TargetMode="External"/><Relationship Id="rId16" Type="http://schemas.openxmlformats.org/officeDocument/2006/relationships/hyperlink" Target="https://hal.science/search/index/?q=*&amp;authFullName_s=Jean-Claude Royer" TargetMode="External"/><Relationship Id="rId17" Type="http://schemas.openxmlformats.org/officeDocument/2006/relationships/hyperlink" Target="https://dx.doi.org/10.1007/978-3-030-44041-1_100" TargetMode="External"/><Relationship Id="rId18" Type="http://schemas.openxmlformats.org/officeDocument/2006/relationships/hyperlink" Target="https://hal.science/hal-02333578v2" TargetMode="External"/><Relationship Id="rId19" Type="http://schemas.openxmlformats.org/officeDocument/2006/relationships/hyperlink" Target="https://dx.doi.org/10.1145/3297280.3297362" TargetMode="External"/><Relationship Id="rId20" Type="http://schemas.openxmlformats.org/officeDocument/2006/relationships/hyperlink" Target="https://hal.science/hal-01984056v1" TargetMode="External"/><Relationship Id="rId21" Type="http://schemas.openxmlformats.org/officeDocument/2006/relationships/hyperlink" Target="https://dx.doi.org/10.1007/978-3-030-04771-9_49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Imad Berrouyne</dc:title>
  <dc:description>CV</dc:description>
  <dc:subject/>
  <cp:keywords/>
  <cp:category/>
  <cp:lastModifiedBy/>
  <dcterms:created xsi:type="dcterms:W3CDTF">2026-05-11T16:52:36+02:00</dcterms:created>
  <dcterms:modified xsi:type="dcterms:W3CDTF">2026-05-11T16:52:36+02:00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